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ded184fed4ea3" w:history="1">
              <w:r>
                <w:rPr>
                  <w:rStyle w:val="Hyperlink"/>
                </w:rPr>
                <w:t>2025-2031年中国蛋白渣市场研究与前景分析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ded184fed4ea3" w:history="1">
              <w:r>
                <w:rPr>
                  <w:rStyle w:val="Hyperlink"/>
                </w:rPr>
                <w:t>2025-2031年中国蛋白渣市场研究与前景分析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ded184fed4ea3" w:history="1">
                <w:r>
                  <w:rPr>
                    <w:rStyle w:val="Hyperlink"/>
                  </w:rPr>
                  <w:t>https://www.20087.com/5/05/DanBaiZhaXianZhuangYuQianJingFenXi.html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渣是植物蛋白提取过程中的副产品，通常来源于大豆、豌豆等作物的加工过程中。近年来，随着人们对可持续食品生产和营养健康的关注度不断提高，蛋白渣作为一种潜在的高营养价值原料，开始受到越来越多的关注。目前，蛋白渣不仅在食品加工中找到了新的用途，如制作高蛋白零食、烘焙食品等，还被开发用于饲料添加剂，以提高动物饲料的营养价值。</w:t>
      </w:r>
      <w:r>
        <w:rPr>
          <w:rFonts w:hint="eastAsia"/>
        </w:rPr>
        <w:br/>
      </w:r>
      <w:r>
        <w:rPr>
          <w:rFonts w:hint="eastAsia"/>
        </w:rPr>
        <w:t>　　未来，蛋白渣的应用将更加广泛且多元化。一方面，随着消费者对植物基产品的偏好增强，蛋白渣将被进一步开发用于更多的食品应用中，如替代肉制品、素食奶酪等。另一方面，随着生物科技的进步，蛋白渣可能会通过发酵等生物技术进一步加工，转化为更具营养价值的产品。此外，随着可持续发展理念的深入，蛋白渣的回收利用率将进一步提高，减少加工过程中的浪费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ded184fed4ea3" w:history="1">
        <w:r>
          <w:rPr>
            <w:rStyle w:val="Hyperlink"/>
          </w:rPr>
          <w:t>2025-2031年中国蛋白渣市场研究与前景分析</w:t>
        </w:r>
      </w:hyperlink>
      <w:r>
        <w:rPr>
          <w:rFonts w:hint="eastAsia"/>
        </w:rPr>
        <w:t>》综合了国家统计局、海关总署、发改委及行业协会等权威部门的数据，并结合专业研究团队的长期蛋白渣市场监测，对蛋白渣行业的发展现状、市场规模、需求动态、进出口情况、产业链结构、区域分布、竞争格局以及蛋白渣行业风险和投资机会进行了深入分析。报告详细阐述了蛋白渣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蛋白渣行业概述</w:t>
      </w:r>
      <w:r>
        <w:rPr>
          <w:rFonts w:hint="eastAsia"/>
        </w:rPr>
        <w:br/>
      </w:r>
      <w:r>
        <w:rPr>
          <w:rFonts w:hint="eastAsia"/>
        </w:rPr>
        <w:t>　　第一节 蛋白渣定义与分类</w:t>
      </w:r>
      <w:r>
        <w:rPr>
          <w:rFonts w:hint="eastAsia"/>
        </w:rPr>
        <w:br/>
      </w:r>
      <w:r>
        <w:rPr>
          <w:rFonts w:hint="eastAsia"/>
        </w:rPr>
        <w:t>　　第二节 蛋白渣应用领域</w:t>
      </w:r>
      <w:r>
        <w:rPr>
          <w:rFonts w:hint="eastAsia"/>
        </w:rPr>
        <w:br/>
      </w:r>
      <w:r>
        <w:rPr>
          <w:rFonts w:hint="eastAsia"/>
        </w:rPr>
        <w:t>　　第三节 蛋白渣行业经济指标分析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蛋白渣产业链及经营模式分析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2019-2024年全球蛋白渣市场规模与趋势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主要国家与地区蛋白渣市场分析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一、国内蛋白渣产能及利用情况</w:t>
      </w:r>
      <w:r>
        <w:rPr>
          <w:rFonts w:hint="eastAsia"/>
        </w:rPr>
        <w:br/>
      </w:r>
      <w:r>
        <w:rPr>
          <w:rFonts w:hint="eastAsia"/>
        </w:rPr>
        <w:t>　　　　二、蛋白渣产能扩张与投资动态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2025-2031年蛋白渣行业产量统计与趋势预测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1、2019-2024年蛋白渣产量及增长趋势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二、影响蛋白渣产量的关键因素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三、2025-2031年蛋白渣产量预测</w:t>
      </w:r>
      <w:r>
        <w:rPr>
          <w:rFonts w:hint="eastAsia"/>
        </w:rPr>
        <w:br/>
      </w:r>
      <w:r>
        <w:rPr>
          <w:rFonts w:hint="eastAsia"/>
        </w:rPr>
        <w:t>　　第三节 2025-2031年蛋白渣市场需求与销售分析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一、2024-2025年蛋白渣行业需求现状</w:t>
      </w:r>
      <w:r>
        <w:rPr>
          <w:rFonts w:hint="eastAsia"/>
        </w:rPr>
        <w:br/>
      </w:r>
      <w:r>
        <w:rPr>
          <w:rFonts w:hint="eastAsia"/>
        </w:rPr>
        <w:t>　　　　二、蛋白渣客户群体与需求特点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蛋白渣细分市场分析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蛋白渣下游应用与客户群体分析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一、2024-2025年蛋白渣各应用领域市场现状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2024-2025年中国蛋白渣技术发展研究</w:t>
      </w:r>
      <w:r>
        <w:rPr>
          <w:rFonts w:hint="eastAsia"/>
        </w:rPr>
        <w:br/>
      </w:r>
      <w:r>
        <w:rPr>
          <w:rFonts w:hint="eastAsia"/>
        </w:rPr>
        <w:t>　　第一节 当前蛋白渣技术发展现状</w:t>
      </w:r>
      <w:r>
        <w:rPr>
          <w:rFonts w:hint="eastAsia"/>
        </w:rPr>
        <w:br/>
      </w:r>
      <w:r>
        <w:rPr>
          <w:rFonts w:hint="eastAsia"/>
        </w:rPr>
        <w:t>　　第二节 国内外蛋白渣技术差异与原因</w:t>
      </w:r>
      <w:r>
        <w:rPr>
          <w:rFonts w:hint="eastAsia"/>
        </w:rPr>
        <w:br/>
      </w:r>
      <w:r>
        <w:rPr>
          <w:rFonts w:hint="eastAsia"/>
        </w:rPr>
        <w:t>　　第三节 蛋白渣技术创新与发展趋势预测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技术进步对蛋白渣行业的影响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蛋白渣定价策略与方法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2019-2024年中国蛋白渣行业进出口情况分析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一、2019-2024年蛋白渣进口规模及增长情况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一、2019-2024年蛋白渣出口规模及增长情况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2019-2024年中国蛋白渣行业规模情况</w:t>
      </w:r>
      <w:r>
        <w:rPr>
          <w:rFonts w:hint="eastAsia"/>
        </w:rPr>
        <w:br/>
      </w:r>
      <w:r>
        <w:rPr>
          <w:rFonts w:hint="eastAsia"/>
        </w:rPr>
        <w:t>　　　　一、蛋白渣行业企业数量规模</w:t>
      </w:r>
      <w:r>
        <w:rPr>
          <w:rFonts w:hint="eastAsia"/>
        </w:rPr>
        <w:br/>
      </w:r>
      <w:r>
        <w:rPr>
          <w:rFonts w:hint="eastAsia"/>
        </w:rPr>
        <w:t>　　　　二、蛋白渣行业从业人员规模</w:t>
      </w:r>
      <w:r>
        <w:rPr>
          <w:rFonts w:hint="eastAsia"/>
        </w:rPr>
        <w:br/>
      </w:r>
      <w:r>
        <w:rPr>
          <w:rFonts w:hint="eastAsia"/>
        </w:rPr>
        <w:t>　　　　三、蛋白渣行业市场敏感性分析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2019-2024年中国蛋白渣行业财务能力分析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一、蛋白渣行业盈利能力</w:t>
      </w:r>
      <w:r>
        <w:rPr>
          <w:rFonts w:hint="eastAsia"/>
        </w:rPr>
        <w:br/>
      </w:r>
      <w:r>
        <w:rPr>
          <w:rFonts w:hint="eastAsia"/>
        </w:rPr>
        <w:t>　　　　二、蛋白渣行业偿债能力</w:t>
      </w:r>
      <w:r>
        <w:rPr>
          <w:rFonts w:hint="eastAsia"/>
        </w:rPr>
        <w:br/>
      </w:r>
      <w:r>
        <w:rPr>
          <w:rFonts w:hint="eastAsia"/>
        </w:rPr>
        <w:t>　　　　三、蛋白渣行业营运能力</w:t>
      </w:r>
      <w:r>
        <w:rPr>
          <w:rFonts w:hint="eastAsia"/>
        </w:rPr>
        <w:br/>
      </w:r>
      <w:r>
        <w:rPr>
          <w:rFonts w:hint="eastAsia"/>
        </w:rPr>
        <w:t>　　　　四、蛋白渣行业发展能力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中国蛋白渣行业竞争格局分析</w:t>
      </w:r>
      <w:r>
        <w:rPr>
          <w:rFonts w:hint="eastAsia"/>
        </w:rPr>
        <w:br/>
      </w:r>
      <w:r>
        <w:rPr>
          <w:rFonts w:hint="eastAsia"/>
        </w:rPr>
        <w:t>　　第一节 蛋白渣行业竞争格局总览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2019-2024年蛋白渣行业企业并购活动分析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蛋白渣销售模式与渠道策略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蛋白渣品牌与市场推广策略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蛋白渣研发投入与技术创新能力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蛋白渣合作联盟与资源整合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中国蛋白渣行业风险与对策</w:t>
      </w:r>
      <w:r>
        <w:rPr>
          <w:rFonts w:hint="eastAsia"/>
        </w:rPr>
        <w:br/>
      </w:r>
      <w:r>
        <w:rPr>
          <w:rFonts w:hint="eastAsia"/>
        </w:rPr>
        <w:t>　　第一节 蛋白渣行业SWOT分析</w:t>
      </w:r>
      <w:r>
        <w:rPr>
          <w:rFonts w:hint="eastAsia"/>
        </w:rPr>
        <w:br/>
      </w:r>
      <w:r>
        <w:rPr>
          <w:rFonts w:hint="eastAsia"/>
        </w:rPr>
        <w:t>　　　　一、蛋白渣行业优势</w:t>
      </w:r>
      <w:r>
        <w:rPr>
          <w:rFonts w:hint="eastAsia"/>
        </w:rPr>
        <w:br/>
      </w:r>
      <w:r>
        <w:rPr>
          <w:rFonts w:hint="eastAsia"/>
        </w:rPr>
        <w:t>　　　　二、蛋白渣行业劣势</w:t>
      </w:r>
      <w:r>
        <w:rPr>
          <w:rFonts w:hint="eastAsia"/>
        </w:rPr>
        <w:br/>
      </w:r>
      <w:r>
        <w:rPr>
          <w:rFonts w:hint="eastAsia"/>
        </w:rPr>
        <w:t>　　　　三、蛋白渣市场机会</w:t>
      </w:r>
      <w:r>
        <w:rPr>
          <w:rFonts w:hint="eastAsia"/>
        </w:rPr>
        <w:br/>
      </w:r>
      <w:r>
        <w:rPr>
          <w:rFonts w:hint="eastAsia"/>
        </w:rPr>
        <w:t>　　　　四、蛋白渣市场威胁</w:t>
      </w:r>
      <w:r>
        <w:rPr>
          <w:rFonts w:hint="eastAsia"/>
        </w:rPr>
        <w:br/>
      </w:r>
      <w:r>
        <w:rPr>
          <w:rFonts w:hint="eastAsia"/>
        </w:rPr>
        <w:t>　　第二节 蛋白渣行业风险及对策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2024-2025年蛋白渣行业发展环境分析</w:t>
      </w:r>
      <w:r>
        <w:rPr>
          <w:rFonts w:hint="eastAsia"/>
        </w:rPr>
        <w:br/>
      </w:r>
      <w:r>
        <w:rPr>
          <w:rFonts w:hint="eastAsia"/>
        </w:rPr>
        <w:t>　　　　一、蛋白渣行业主管部门与监管体制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二、蛋白渣行业主要法律法规及政策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三、蛋白渣行业标准与质量监管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2025-2031年蛋白渣行业发展趋势与方向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2025-2031年蛋白渣行业发展潜力与机遇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中.智林－蛋白渣行业发展建议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蛋白渣行业类别</w:t>
      </w:r>
      <w:r>
        <w:rPr>
          <w:rFonts w:hint="eastAsia"/>
        </w:rPr>
        <w:br/>
      </w:r>
      <w:r>
        <w:rPr>
          <w:rFonts w:hint="eastAsia"/>
        </w:rPr>
        <w:t>　　图表 蛋白渣行业产业链调研</w:t>
      </w:r>
      <w:r>
        <w:rPr>
          <w:rFonts w:hint="eastAsia"/>
        </w:rPr>
        <w:br/>
      </w:r>
      <w:r>
        <w:rPr>
          <w:rFonts w:hint="eastAsia"/>
        </w:rPr>
        <w:t>　　图表 蛋白渣行业现状</w:t>
      </w:r>
      <w:r>
        <w:rPr>
          <w:rFonts w:hint="eastAsia"/>
        </w:rPr>
        <w:br/>
      </w:r>
      <w:r>
        <w:rPr>
          <w:rFonts w:hint="eastAsia"/>
        </w:rPr>
        <w:t>　　图表 蛋白渣行业标准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2019-2024年中国蛋白渣市场规模</w:t>
      </w:r>
      <w:r>
        <w:rPr>
          <w:rFonts w:hint="eastAsia"/>
        </w:rPr>
        <w:br/>
      </w:r>
      <w:r>
        <w:rPr>
          <w:rFonts w:hint="eastAsia"/>
        </w:rPr>
        <w:t>　　图表 2025年中国蛋白渣行业产能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2019-2024年中国蛋白渣产量</w:t>
      </w:r>
      <w:r>
        <w:rPr>
          <w:rFonts w:hint="eastAsia"/>
        </w:rPr>
        <w:br/>
      </w:r>
      <w:r>
        <w:rPr>
          <w:rFonts w:hint="eastAsia"/>
        </w:rPr>
        <w:t>　　图表 蛋白渣行业动态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2019-2024年中国蛋白渣市场需求量</w:t>
      </w:r>
      <w:r>
        <w:rPr>
          <w:rFonts w:hint="eastAsia"/>
        </w:rPr>
        <w:br/>
      </w:r>
      <w:r>
        <w:rPr>
          <w:rFonts w:hint="eastAsia"/>
        </w:rPr>
        <w:t>　　图表 2025年中国蛋白渣行业需求区域调研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2019-2024年中国蛋白渣行情</w:t>
      </w:r>
      <w:r>
        <w:rPr>
          <w:rFonts w:hint="eastAsia"/>
        </w:rPr>
        <w:br/>
      </w:r>
      <w:r>
        <w:rPr>
          <w:rFonts w:hint="eastAsia"/>
        </w:rPr>
        <w:t>　　图表 2019-2024年中国蛋白渣价格走势图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2019-2024年中国蛋白渣进口数据</w:t>
      </w:r>
      <w:r>
        <w:rPr>
          <w:rFonts w:hint="eastAsia"/>
        </w:rPr>
        <w:br/>
      </w:r>
      <w:r>
        <w:rPr>
          <w:rFonts w:hint="eastAsia"/>
        </w:rPr>
        <w:t>　　图表 2019-2024年中国蛋白渣出口数据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**地区蛋白渣市场规模</w:t>
      </w:r>
      <w:r>
        <w:rPr>
          <w:rFonts w:hint="eastAsia"/>
        </w:rPr>
        <w:br/>
      </w:r>
      <w:r>
        <w:rPr>
          <w:rFonts w:hint="eastAsia"/>
        </w:rPr>
        <w:t>　　图表 **地区蛋白渣行业市场需求</w:t>
      </w:r>
      <w:r>
        <w:rPr>
          <w:rFonts w:hint="eastAsia"/>
        </w:rPr>
        <w:br/>
      </w:r>
      <w:r>
        <w:rPr>
          <w:rFonts w:hint="eastAsia"/>
        </w:rPr>
        <w:t>　　图表 **地区蛋白渣市场调研</w:t>
      </w:r>
      <w:r>
        <w:rPr>
          <w:rFonts w:hint="eastAsia"/>
        </w:rPr>
        <w:br/>
      </w:r>
      <w:r>
        <w:rPr>
          <w:rFonts w:hint="eastAsia"/>
        </w:rPr>
        <w:t>　　图表 **地区蛋白渣行业市场需求分析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**地区蛋白渣市场规模</w:t>
      </w:r>
      <w:r>
        <w:rPr>
          <w:rFonts w:hint="eastAsia"/>
        </w:rPr>
        <w:br/>
      </w:r>
      <w:r>
        <w:rPr>
          <w:rFonts w:hint="eastAsia"/>
        </w:rPr>
        <w:t>　　图表 **地区蛋白渣行业市场需求</w:t>
      </w:r>
      <w:r>
        <w:rPr>
          <w:rFonts w:hint="eastAsia"/>
        </w:rPr>
        <w:br/>
      </w:r>
      <w:r>
        <w:rPr>
          <w:rFonts w:hint="eastAsia"/>
        </w:rPr>
        <w:t>　　图表 **地区蛋白渣市场调研</w:t>
      </w:r>
      <w:r>
        <w:rPr>
          <w:rFonts w:hint="eastAsia"/>
        </w:rPr>
        <w:br/>
      </w:r>
      <w:r>
        <w:rPr>
          <w:rFonts w:hint="eastAsia"/>
        </w:rPr>
        <w:t>　　图表 **地区蛋白渣行业市场需求分析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蛋白渣行业竞争对手分析</w:t>
      </w:r>
      <w:r>
        <w:rPr>
          <w:rFonts w:hint="eastAsia"/>
        </w:rPr>
        <w:br/>
      </w:r>
      <w:r>
        <w:rPr>
          <w:rFonts w:hint="eastAsia"/>
        </w:rPr>
        <w:t>　　图表 蛋白渣重点企业（一）基本信息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2025-2031年中国蛋白渣市场规模预测</w:t>
      </w:r>
      <w:r>
        <w:rPr>
          <w:rFonts w:hint="eastAsia"/>
        </w:rPr>
        <w:br/>
      </w:r>
      <w:r>
        <w:rPr>
          <w:rFonts w:hint="eastAsia"/>
        </w:rPr>
        <w:t>　　图表 蛋白渣行业准入条件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2025-2031年中国蛋白渣行业信息化</w:t>
      </w:r>
      <w:r>
        <w:rPr>
          <w:rFonts w:hint="eastAsia"/>
        </w:rPr>
        <w:br/>
      </w:r>
      <w:r>
        <w:rPr>
          <w:rFonts w:hint="eastAsia"/>
        </w:rPr>
        <w:t>　　图表 2025年中国蛋白渣市场前景分析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ded184fed4ea3" w:history="1">
        <w:r>
          <w:rPr>
            <w:rStyle w:val="Hyperlink"/>
          </w:rPr>
          <w:t>2025-2031年中国蛋白渣市场研究与前景分析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ded184fed4ea3" w:history="1">
        <w:r>
          <w:rPr>
            <w:rStyle w:val="Hyperlink"/>
          </w:rPr>
          <w:t>https://www.20087.com/5/05/DanBaiZhaXianZhuangYuQianJingFenXi.html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c0418208c4d18" w:history="1">
      <w:r>
        <w:rPr>
          <w:rStyle w:val="Hyperlink"/>
        </w:rPr>
        <w:t>2025-2031年中国蛋白渣市场研究与前景分析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anBaiZhaXianZhuangYuQianJingFenXi.html" TargetMode="External" Id="R999ded184fed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anBaiZhaXianZhuangYuQianJingFenXi.html" TargetMode="External" Id="R8efc0418208c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2025-03-05T04:35:57Z</dcterms:created>
  <dcterms:modified xsi:type="dcterms:W3CDTF">2025-03-05T05:35:57Z</dcterms:modified>
  <dc:subject>2025-2031年中国蛋白渣市场研究与前景分析</dc:subject>
  <dc:title>2025-2031年中国蛋白渣市场研究与前景分析</dc:title>
  <cp:keywords>2025-2031年中国蛋白渣市场研究与前景分析</cp:keywords>
  <dc:description>2025-2031年中国蛋白渣市场研究与前景分析</dc:description>
</cp:coreProperties>
</file>