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ea33cc73341d6" w:history="1">
              <w:r>
                <w:rPr>
                  <w:rStyle w:val="Hyperlink"/>
                </w:rPr>
                <w:t>2025年版中国马铃薯市场现状调研与发展趋势分析报告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ea33cc73341d6" w:history="1">
              <w:r>
                <w:rPr>
                  <w:rStyle w:val="Hyperlink"/>
                </w:rPr>
                <w:t>2025年版中国马铃薯市场现状调研与发展趋势分析报告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ea33cc73341d6" w:history="1">
                <w:r>
                  <w:rPr>
                    <w:rStyle w:val="Hyperlink"/>
                  </w:rPr>
                  <w:t>https://www.20087.com/M_NongLinMuYu/55/MaLingShuShiChangXianZhuangYuQianJing.html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行业作为全球农业和食品工业的重要组成部分，近年来在全球范围内经历了从传统马铃薯种植到智能种植、绿色种植、高效种植等多元化方向的发展。目前，马铃薯行业正从单一的马铃薯销售向系统集成、智能控制、品牌建设等方向发展，通过采用新技术、新材料、新工艺，提高马铃薯的产量和市场竞争力。</w:t>
      </w:r>
      <w:r>
        <w:rPr>
          <w:rFonts w:hint="eastAsia"/>
        </w:rPr>
        <w:br/>
      </w:r>
      <w:r>
        <w:rPr>
          <w:rFonts w:hint="eastAsia"/>
        </w:rPr>
        <w:t>　　未来，马铃薯行业的发展将更加注重技术创新和个性化服务。技术创新方面，将引入更多前沿技术，如智能感知、生物技术、大数据分析等，推动马铃薯种植的智能化、精准化、个性化服务；个性化服务方面，将根据不同人群、不同需求，提供更加定制化、差异化、高质量的马铃薯产品和服务，满足消费者对个性化、便捷化、智能化马铃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ea33cc73341d6" w:history="1">
        <w:r>
          <w:rPr>
            <w:rStyle w:val="Hyperlink"/>
          </w:rPr>
          <w:t>2025年版中国马铃薯市场现状调研与发展趋势分析报告</w:t>
        </w:r>
      </w:hyperlink>
      <w:r>
        <w:rPr>
          <w:rFonts w:hint="eastAsia"/>
        </w:rPr>
        <w:t>》全面梳理了马铃薯产业链，结合市场需求和市场规模等数据，深入剖析马铃薯行业现状。报告详细探讨了马铃薯市场竞争格局，重点关注重点企业及其品牌影响力，并分析了马铃薯价格机制和细分市场特征。通过对马铃薯技术现状及未来方向的评估，报告展望了马铃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行业界定与主要产品</w:t>
      </w:r>
      <w:r>
        <w:rPr>
          <w:rFonts w:hint="eastAsia"/>
        </w:rPr>
        <w:br/>
      </w:r>
      <w:r>
        <w:rPr>
          <w:rFonts w:hint="eastAsia"/>
        </w:rPr>
        <w:t>　　第二节 马铃薯产业的行业特征</w:t>
      </w:r>
      <w:r>
        <w:rPr>
          <w:rFonts w:hint="eastAsia"/>
        </w:rPr>
        <w:br/>
      </w:r>
      <w:r>
        <w:rPr>
          <w:rFonts w:hint="eastAsia"/>
        </w:rPr>
        <w:t>　　第三节 马铃薯产业在国民经济中的地位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一、马铃薯产业对税收的贡献</w:t>
      </w:r>
      <w:r>
        <w:rPr>
          <w:rFonts w:hint="eastAsia"/>
        </w:rPr>
        <w:br/>
      </w:r>
      <w:r>
        <w:rPr>
          <w:rFonts w:hint="eastAsia"/>
        </w:rPr>
        <w:t>　　　　二、马铃薯产业对GDP的贡献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宏观经济环境及影响</w:t>
      </w:r>
      <w:r>
        <w:rPr>
          <w:rFonts w:hint="eastAsia"/>
        </w:rPr>
        <w:br/>
      </w:r>
      <w:r>
        <w:rPr>
          <w:rFonts w:hint="eastAsia"/>
        </w:rPr>
        <w:t>　　第一节 经济运行效益不断提高</w:t>
      </w:r>
      <w:r>
        <w:rPr>
          <w:rFonts w:hint="eastAsia"/>
        </w:rPr>
        <w:br/>
      </w:r>
      <w:r>
        <w:rPr>
          <w:rFonts w:hint="eastAsia"/>
        </w:rPr>
        <w:t>　　第二节 消费的支柱作用逐渐显现</w:t>
      </w:r>
      <w:r>
        <w:rPr>
          <w:rFonts w:hint="eastAsia"/>
        </w:rPr>
        <w:br/>
      </w:r>
      <w:r>
        <w:rPr>
          <w:rFonts w:hint="eastAsia"/>
        </w:rPr>
        <w:t>　　第三节 经济结构调整升级加快</w:t>
      </w:r>
      <w:r>
        <w:rPr>
          <w:rFonts w:hint="eastAsia"/>
        </w:rPr>
        <w:br/>
      </w:r>
      <w:r>
        <w:rPr>
          <w:rFonts w:hint="eastAsia"/>
        </w:rPr>
        <w:t>　　第四节 2025年宏观经济发展情况分析</w:t>
      </w:r>
      <w:r>
        <w:rPr>
          <w:rFonts w:hint="eastAsia"/>
        </w:rPr>
        <w:br/>
      </w:r>
      <w:r>
        <w:rPr>
          <w:rFonts w:hint="eastAsia"/>
        </w:rPr>
        <w:t>　　第五节 宏观经济发展及预测分析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马铃薯行业深度分析</w:t>
      </w:r>
      <w:r>
        <w:rPr>
          <w:rFonts w:hint="eastAsia"/>
        </w:rPr>
        <w:br/>
      </w:r>
      <w:r>
        <w:rPr>
          <w:rFonts w:hint="eastAsia"/>
        </w:rPr>
        <w:t>第三章 2020-2025年中国马铃薯行业主要数据 监测分析</w:t>
      </w:r>
      <w:r>
        <w:rPr>
          <w:rFonts w:hint="eastAsia"/>
        </w:rPr>
        <w:br/>
      </w:r>
      <w:r>
        <w:rPr>
          <w:rFonts w:hint="eastAsia"/>
        </w:rPr>
        <w:t>　　第一节 2020-2025年中国马铃薯行业规模分析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2025年中国马铃薯行业结构分析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2020-2025年中国马铃薯行业产值分析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2020-2025年中国马铃薯行业成本费用分析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2020-2025年中国马铃薯行业盈利能力分析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2020-2025年中国马铃薯行业进出口量分析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一、2020-2025年中国马铃薯行业进口分析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二、2020-2025年中国马铃薯行业出口分析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西北地区马铃薯行业分析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全国马铃薯行业财务状况分析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2020-2025年马铃薯行业规模分析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二、2020-2025年马铃薯行业企业单位数对比分析</w:t>
      </w:r>
      <w:r>
        <w:rPr>
          <w:rFonts w:hint="eastAsia"/>
        </w:rPr>
        <w:br/>
      </w:r>
      <w:r>
        <w:rPr>
          <w:rFonts w:hint="eastAsia"/>
        </w:rPr>
        <w:t>　　第二节 2020-2025年马铃薯行业经济效益分析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三、2020-2025年马铃薯行业成本费用利润率对比分析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2020-2025年马铃薯行业效率分析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2020-2025年马铃薯行业结构分析</w:t>
      </w:r>
      <w:r>
        <w:rPr>
          <w:rFonts w:hint="eastAsia"/>
        </w:rPr>
        <w:br/>
      </w:r>
      <w:r>
        <w:rPr>
          <w:rFonts w:hint="eastAsia"/>
        </w:rPr>
        <w:t>　　第五节 2020-2025年马铃薯行业不同规模企业财务状况分析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三、2020-2025年马铃薯行业不同规模企业营运能力分析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四、2020-2025年马铃薯行业不同规模企业偿债能力分析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马铃薯行业竞争格局</w:t>
      </w:r>
      <w:r>
        <w:rPr>
          <w:rFonts w:hint="eastAsia"/>
        </w:rPr>
        <w:br/>
      </w:r>
      <w:r>
        <w:rPr>
          <w:rFonts w:hint="eastAsia"/>
        </w:rPr>
        <w:t>第七章 国内外马铃薯重点企业分析</w:t>
      </w:r>
      <w:r>
        <w:rPr>
          <w:rFonts w:hint="eastAsia"/>
        </w:rPr>
        <w:br/>
      </w:r>
      <w:r>
        <w:rPr>
          <w:rFonts w:hint="eastAsia"/>
        </w:rPr>
        <w:t>　　第一节 亚盛集团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北大荒马铃薯产业有限公司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好丽友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海拉尔麦福劳有限责任公司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福建达利集团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马铃薯行业竞争分析及预测</w:t>
      </w:r>
      <w:r>
        <w:rPr>
          <w:rFonts w:hint="eastAsia"/>
        </w:rPr>
        <w:br/>
      </w:r>
      <w:r>
        <w:rPr>
          <w:rFonts w:hint="eastAsia"/>
        </w:rPr>
        <w:t>　　第一节 马铃薯行业竞争特点分析及预测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一、马铃薯行业市场竞争综合评价</w:t>
      </w:r>
      <w:r>
        <w:rPr>
          <w:rFonts w:hint="eastAsia"/>
        </w:rPr>
        <w:br/>
      </w:r>
      <w:r>
        <w:rPr>
          <w:rFonts w:hint="eastAsia"/>
        </w:rPr>
        <w:t>　　　　二、中国马铃薯行业竞争结构分析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三、中国马铃薯行业竞争策略分析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行业资本运作及竞争趋势分析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马铃薯行业发展前景</w:t>
      </w:r>
      <w:r>
        <w:rPr>
          <w:rFonts w:hint="eastAsia"/>
        </w:rPr>
        <w:br/>
      </w:r>
      <w:r>
        <w:rPr>
          <w:rFonts w:hint="eastAsia"/>
        </w:rPr>
        <w:t>第九章 2025-2031年中国马铃薯行业发展预测分析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2025-2031年中国马铃薯产业宏观预测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一、2025-2031年中国马铃薯行业宏观预测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二、2025-2031年中国马铃薯工业发展展望</w:t>
      </w:r>
      <w:r>
        <w:rPr>
          <w:rFonts w:hint="eastAsia"/>
        </w:rPr>
        <w:br/>
      </w:r>
      <w:r>
        <w:rPr>
          <w:rFonts w:hint="eastAsia"/>
        </w:rPr>
        <w:t>　　　　三、中国马铃薯业发展状况预测分析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二、影响中国马铃薯市场运行的因素分析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2025-2031年中国马铃薯市场趋势分析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一、2020-2025年中国马铃薯市场趋势总结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二、2025-2031年中国马铃薯发展趋势分析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三、2025-2031年中国马铃薯市场发展空间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四、2025-2031年中国马铃薯产业政策趋向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马铃薯行业发展的PEST分析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马铃薯行业投资价值分析</w:t>
      </w:r>
      <w:r>
        <w:rPr>
          <w:rFonts w:hint="eastAsia"/>
        </w:rPr>
        <w:br/>
      </w:r>
      <w:r>
        <w:rPr>
          <w:rFonts w:hint="eastAsia"/>
        </w:rPr>
        <w:t>　　　　一、马铃薯行业发展前景分析</w:t>
      </w:r>
      <w:r>
        <w:rPr>
          <w:rFonts w:hint="eastAsia"/>
        </w:rPr>
        <w:br/>
      </w:r>
      <w:r>
        <w:rPr>
          <w:rFonts w:hint="eastAsia"/>
        </w:rPr>
        <w:t>　　　　二、马铃薯行业盈利能力预测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马铃薯行业投资风险分析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马铃薯行业投资策略分析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第六节 中:智:林:　马铃薯行业投资效益分析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二、2025-2031年马铃薯行业投资效益分析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三、2025-2031年马铃薯行业投资趋势预测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四、2025-2031年马铃薯行业的投资方向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五、2025-2031年马铃薯行业投资的建议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中国马铃薯产量占全球总产量份额</w:t>
      </w:r>
      <w:r>
        <w:rPr>
          <w:rFonts w:hint="eastAsia"/>
        </w:rPr>
        <w:br/>
      </w:r>
      <w:r>
        <w:rPr>
          <w:rFonts w:hint="eastAsia"/>
        </w:rPr>
        <w:t>　　图表 全球及及中国马铃薯单产对比</w:t>
      </w:r>
      <w:r>
        <w:rPr>
          <w:rFonts w:hint="eastAsia"/>
        </w:rPr>
        <w:br/>
      </w:r>
      <w:r>
        <w:rPr>
          <w:rFonts w:hint="eastAsia"/>
        </w:rPr>
        <w:t>　　图表 2020-2025年中国马铃薯行业企业数量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2020-2025年中国马铃薯行业从业人数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2020-2025年中国马铃薯行业资产规模</w:t>
      </w:r>
      <w:r>
        <w:rPr>
          <w:rFonts w:hint="eastAsia"/>
        </w:rPr>
        <w:br/>
      </w:r>
      <w:r>
        <w:rPr>
          <w:rFonts w:hint="eastAsia"/>
        </w:rPr>
        <w:t>　　图表 中国马铃薯行业不同类型企业占比</w:t>
      </w:r>
      <w:r>
        <w:rPr>
          <w:rFonts w:hint="eastAsia"/>
        </w:rPr>
        <w:br/>
      </w:r>
      <w:r>
        <w:rPr>
          <w:rFonts w:hint="eastAsia"/>
        </w:rPr>
        <w:t>　　图表 中国马铃薯行业不同类型企业占比</w:t>
      </w:r>
      <w:r>
        <w:rPr>
          <w:rFonts w:hint="eastAsia"/>
        </w:rPr>
        <w:br/>
      </w:r>
      <w:r>
        <w:rPr>
          <w:rFonts w:hint="eastAsia"/>
        </w:rPr>
        <w:t>　　图表 中国马铃薯行业不同类型企业销售收入占比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中国马铃薯行业不同所有制企业销售收入占比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2020-2025年中国马铃薯行业产成品</w:t>
      </w:r>
      <w:r>
        <w:rPr>
          <w:rFonts w:hint="eastAsia"/>
        </w:rPr>
        <w:br/>
      </w:r>
      <w:r>
        <w:rPr>
          <w:rFonts w:hint="eastAsia"/>
        </w:rPr>
        <w:t>　　图表 2020-2025年中国马铃薯行业销售收入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2020-2025年中国马铃薯行业销售成本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2020-2025年中国马铃薯行业三项费用分析</w:t>
      </w:r>
      <w:r>
        <w:rPr>
          <w:rFonts w:hint="eastAsia"/>
        </w:rPr>
        <w:br/>
      </w:r>
      <w:r>
        <w:rPr>
          <w:rFonts w:hint="eastAsia"/>
        </w:rPr>
        <w:t>　　图表 中国马铃薯行业主要盈利指标分析</w:t>
      </w:r>
      <w:r>
        <w:rPr>
          <w:rFonts w:hint="eastAsia"/>
        </w:rPr>
        <w:br/>
      </w:r>
      <w:r>
        <w:rPr>
          <w:rFonts w:hint="eastAsia"/>
        </w:rPr>
        <w:t>　　图表 中国马铃薯行业发展能力分析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2020-2025年中国马铃薯淀粉进口量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2020-2025年中国马铃薯淀粉出口额</w:t>
      </w:r>
      <w:r>
        <w:rPr>
          <w:rFonts w:hint="eastAsia"/>
        </w:rPr>
        <w:br/>
      </w:r>
      <w:r>
        <w:rPr>
          <w:rFonts w:hint="eastAsia"/>
        </w:rPr>
        <w:t>　　图表 中国马铃薯行业主要市场分布</w:t>
      </w:r>
      <w:r>
        <w:rPr>
          <w:rFonts w:hint="eastAsia"/>
        </w:rPr>
        <w:br/>
      </w:r>
      <w:r>
        <w:rPr>
          <w:rFonts w:hint="eastAsia"/>
        </w:rPr>
        <w:t>　　图表 2020-2025年华北地区马铃薯行业市场规模情况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2025-2031年华东地区马铃薯行业市场规模预测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2025-2031年华中地区马铃薯行业市场规模预测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2025-2031年西南地区马铃薯行业市场规模预测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2025-2031年西北地区马铃薯行业市场规模预测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2020-2025年马铃薯行业总资产增长率分析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2020-2025年中国规模以上马铃薯加工企业数量</w:t>
      </w:r>
      <w:r>
        <w:rPr>
          <w:rFonts w:hint="eastAsia"/>
        </w:rPr>
        <w:br/>
      </w:r>
      <w:r>
        <w:rPr>
          <w:rFonts w:hint="eastAsia"/>
        </w:rPr>
        <w:t>　　图表 2020-2025年马铃薯行业产权比率</w:t>
      </w:r>
      <w:r>
        <w:rPr>
          <w:rFonts w:hint="eastAsia"/>
        </w:rPr>
        <w:br/>
      </w:r>
      <w:r>
        <w:rPr>
          <w:rFonts w:hint="eastAsia"/>
        </w:rPr>
        <w:t>　　图表 2020-2025年马铃薯行业总资产利润率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2020-2025年马铃薯行业成本费用利润率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2020-2025年马铃薯行业资产负债率</w:t>
      </w:r>
      <w:r>
        <w:rPr>
          <w:rFonts w:hint="eastAsia"/>
        </w:rPr>
        <w:br/>
      </w:r>
      <w:r>
        <w:rPr>
          <w:rFonts w:hint="eastAsia"/>
        </w:rPr>
        <w:t>　　图表 2020-2025年马铃薯行业流动资产周转率</w:t>
      </w:r>
      <w:r>
        <w:rPr>
          <w:rFonts w:hint="eastAsia"/>
        </w:rPr>
        <w:br/>
      </w:r>
      <w:r>
        <w:rPr>
          <w:rFonts w:hint="eastAsia"/>
        </w:rPr>
        <w:t>　　图表 马铃薯行业区域占比分析</w:t>
      </w:r>
      <w:r>
        <w:rPr>
          <w:rFonts w:hint="eastAsia"/>
        </w:rPr>
        <w:br/>
      </w:r>
      <w:r>
        <w:rPr>
          <w:rFonts w:hint="eastAsia"/>
        </w:rPr>
        <w:t>　　图表 2020-2025年马铃薯行业不同规模企业营业利润率分析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2020-2025年马铃薯行业不同规模企业主营业务利润率</w:t>
      </w:r>
      <w:r>
        <w:rPr>
          <w:rFonts w:hint="eastAsia"/>
        </w:rPr>
        <w:br/>
      </w:r>
      <w:r>
        <w:rPr>
          <w:rFonts w:hint="eastAsia"/>
        </w:rPr>
        <w:t>　　图表 2020-2025年马铃薯行业不同规模企业现金流量比率</w:t>
      </w:r>
      <w:r>
        <w:rPr>
          <w:rFonts w:hint="eastAsia"/>
        </w:rPr>
        <w:br/>
      </w:r>
      <w:r>
        <w:rPr>
          <w:rFonts w:hint="eastAsia"/>
        </w:rPr>
        <w:t>　　图表 2020-2025年马铃薯行业不同规模企业资产负债率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2020-2025年甘肃亚盛实业股份有限公司资产负债表分析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2020-2025年甘肃亚盛实业股份有限公司利润表分析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2020-2025年甘肃亚盛实业股份有限公司现金流量表分析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2020-2025年甘肃亚盛实业股份有限公司每股指标分析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2020-2025年甘肃亚盛实业股份有限公司成长能力指标分析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中国食品行业相关政策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ea33cc73341d6" w:history="1">
        <w:r>
          <w:rPr>
            <w:rStyle w:val="Hyperlink"/>
          </w:rPr>
          <w:t>2025年版中国马铃薯市场现状调研与发展趋势分析报告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ea33cc73341d6" w:history="1">
        <w:r>
          <w:rPr>
            <w:rStyle w:val="Hyperlink"/>
          </w:rPr>
          <w:t>https://www.20087.com/M_NongLinMuYu/55/MaLingShuShiChangXianZhuangYuQianJing.html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热点：马铃薯的种植技术、马铃薯公主、马铃薯中毒的症状及治疗、马铃薯的功效与作用、马铃薯是土豆还是红薯、马铃薯花有毒吗、马铃薯功效百科、马铃薯的来历小故事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c96d19c53476d" w:history="1">
      <w:r>
        <w:rPr>
          <w:rStyle w:val="Hyperlink"/>
        </w:rPr>
        <w:t>2025年版中国马铃薯市场现状调研与发展趋势分析报告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5/MaLingShuShiChangXianZhuangYuQianJing.html" TargetMode="External" Id="R22bea33cc733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5/MaLingShuShiChangXianZhuangYuQianJing.html" TargetMode="External" Id="R2e0c96d19c53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2025-06-12T06:29:00Z</dcterms:created>
  <dcterms:modified xsi:type="dcterms:W3CDTF">2025-06-12T07:29:00Z</dcterms:modified>
  <dc:subject>2025年版中国马铃薯市场现状调研与发展趋势分析报告</dc:subject>
  <dc:title>2025年版中国马铃薯市场现状调研与发展趋势分析报告</dc:title>
  <cp:keywords>2025年版中国马铃薯市场现状调研与发展趋势分析报告</cp:keywords>
  <dc:description>2025年版中国马铃薯市场现状调研与发展趋势分析报告</dc:description>
</cp:coreProperties>
</file>