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e53c959c64180" w:history="1">
              <w:r>
                <w:rPr>
                  <w:rStyle w:val="Hyperlink"/>
                </w:rPr>
                <w:t>2025-2031年中国有机荞麦市场调查研究与行业前景分析报告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e53c959c64180" w:history="1">
              <w:r>
                <w:rPr>
                  <w:rStyle w:val="Hyperlink"/>
                </w:rPr>
                <w:t>2025-2031年中国有机荞麦市场调查研究与行业前景分析报告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e53c959c64180" w:history="1">
                <w:r>
                  <w:rPr>
                    <w:rStyle w:val="Hyperlink"/>
                  </w:rPr>
                  <w:t>https://www.20087.com/6/95/YouJiQiaoMaiQianJing.html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荞麦是在种植过程中严格遵循有机农业标准、禁止使用化学合成农药与化肥、并通过第三方认证的荞麦产品，以高膳食纤维、芦丁含量及低升糖指数受到健康消费群体青睐。当前主产区集中于中国西北、西南高海拔冷凉地区，采用轮作休耕、生物防治与物理除草等生态农法，部分企业已建立从田间到加工的全程可追溯体系。在功能性食品兴起与慢病管理需求推动下，有机荞麦作为杂粮代表进入高端超市与电商渠道。然而，有机认证成本高、产量波动大制约规模化；部分小农户存在“证书有机、操作非有机”现象；且深加工能力薄弱，多以原粮形式销售，附加值有限。</w:t>
      </w:r>
      <w:r>
        <w:rPr>
          <w:rFonts w:hint="eastAsia"/>
        </w:rPr>
        <w:br/>
      </w:r>
      <w:r>
        <w:rPr>
          <w:rFonts w:hint="eastAsia"/>
        </w:rPr>
        <w:t>　　未来，有机荞麦产业将聚焦于品种改良、精深加工与健康价值挖掘方向突破。选育抗倒伏、高芦丁含量专用品种，提升亩产稳定性；超微粉碎与酶解技术开发高溶解性荞麦蛋白粉，拓展至运动营养与代餐领域。在市场端，结合肠道菌群研究验证其益生元功效，支撑功能性宣称；区块链溯源增强消费者信任。此外，推动“有机荞麦+文旅”模式，发展荞麦花海观光与农事体验。长远来看，有机荞麦将从特色杂粮升级为大健康产业的功能性原料标杆，推动有机农业向高值化、科学化、品牌化方向战略跃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9e53c959c64180" w:history="1">
        <w:r>
          <w:rPr>
            <w:rStyle w:val="Hyperlink"/>
          </w:rPr>
          <w:t>2025-2031年中国有机荞麦市场调查研究与行业前景分析报告</w:t>
        </w:r>
      </w:hyperlink>
      <w:r>
        <w:rPr>
          <w:rFonts w:hint="eastAsia"/>
        </w:rPr>
        <w:t>深入剖析了有机荞麦行业的现状、市场规模及需求，详细分析了产业链结构，并对市场价格进行了科学解读。通过对有机荞麦细分市场的调研，以及对重点企业的竞争力、市场集中度和品牌影响力进行深入研究，预测了有机荞麦行业的市场前景及发展趋势。有机荞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有机荞麦行业概述</w:t>
      </w:r>
      <w:r>
        <w:rPr>
          <w:rFonts w:hint="eastAsia"/>
        </w:rPr>
        <w:br/>
      </w:r>
      <w:r>
        <w:rPr>
          <w:rFonts w:hint="eastAsia"/>
        </w:rPr>
        <w:t>　　第一节 有机荞麦定义与分类</w:t>
      </w:r>
      <w:r>
        <w:rPr>
          <w:rFonts w:hint="eastAsia"/>
        </w:rPr>
        <w:br/>
      </w:r>
      <w:r>
        <w:rPr>
          <w:rFonts w:hint="eastAsia"/>
        </w:rPr>
        <w:t>　　第二节 有机荞麦应用领域</w:t>
      </w:r>
      <w:r>
        <w:rPr>
          <w:rFonts w:hint="eastAsia"/>
        </w:rPr>
        <w:br/>
      </w:r>
      <w:r>
        <w:rPr>
          <w:rFonts w:hint="eastAsia"/>
        </w:rPr>
        <w:t>　　第三节 有机荞麦行业经济指标分析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有机荞麦产业链及经营模式分析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三、有机荞麦销售模式及销售渠道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全球有机荞麦市场发展综述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2019-2024年全球有机荞麦市场规模与趋势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主要国家与地区有机荞麦市场分析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2025-2031年全球有机荞麦行业发展趋势与前景预测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中国有机荞麦行业市场分析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2024-2025年有机荞麦产能与投资动态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一、国内有机荞麦产能及利用情况</w:t>
      </w:r>
      <w:r>
        <w:rPr>
          <w:rFonts w:hint="eastAsia"/>
        </w:rPr>
        <w:br/>
      </w:r>
      <w:r>
        <w:rPr>
          <w:rFonts w:hint="eastAsia"/>
        </w:rPr>
        <w:t>　　　　二、有机荞麦产能扩张与投资动态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2025-2031年有机荞麦行业产量统计与趋势预测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一、2019-2024年有机荞麦行业产量数据统计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1、2019-2024年有机荞麦产量及增长趋势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2、2019-2024年有机荞麦细分产品产量及份额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二、影响有机荞麦产量的关键因素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三、2025-2031年有机荞麦产量预测</w:t>
      </w:r>
      <w:r>
        <w:rPr>
          <w:rFonts w:hint="eastAsia"/>
        </w:rPr>
        <w:br/>
      </w:r>
      <w:r>
        <w:rPr>
          <w:rFonts w:hint="eastAsia"/>
        </w:rPr>
        <w:t>　　第三节 2025-2031年有机荞麦市场需求与销售分析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一、2024-2025年有机荞麦行业需求现状</w:t>
      </w:r>
      <w:r>
        <w:rPr>
          <w:rFonts w:hint="eastAsia"/>
        </w:rPr>
        <w:br/>
      </w:r>
      <w:r>
        <w:rPr>
          <w:rFonts w:hint="eastAsia"/>
        </w:rPr>
        <w:t>　　　　二、有机荞麦客户群体与需求特点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三、2019-2024年有机荞麦行业销售规模分析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四、2025-2031年有机荞麦市场增长潜力与规模预测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中国有机荞麦细分市场与下游应用领域分析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有机荞麦细分市场分析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一、2024-2025年有机荞麦主要细分产品市场现状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有机荞麦下游应用与客户群体分析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一、2024-2025年有机荞麦各应用领域市场现状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2024-2025年有机荞麦行业技术发展现状及趋势分析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有机荞麦行业技术发展现状分析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国内外有机荞麦行业技术差异与原因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有机荞麦行业技术发展方向、趋势预测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提升有机荞麦行业技术能力策略建议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有机荞麦价格机制与竞争策略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一、2019-2024年有机荞麦市场价格走势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有机荞麦定价策略与方法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2025-2031年有机荞麦价格竞争态势与趋势预测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中国有机荞麦行业重点区域市场研究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2024-2025年重点区域有机荞麦市场发展概况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二、2019-2024年有机荞麦市场需求规模情况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三、2025-2031年有机荞麦行业发展潜力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二、2019-2024年有机荞麦市场需求规模情况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三、2025-2031年有机荞麦行业发展潜力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二、2019-2024年有机荞麦市场需求规模情况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三、2025-2031年有机荞麦行业发展潜力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二、2019-2024年有机荞麦市场需求规模情况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三、2025-2031年有机荞麦行业发展潜力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二、2019-2024年有机荞麦市场需求规模情况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三、2025-2031年有机荞麦行业发展潜力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2019-2024年中国有机荞麦行业进出口情况分析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有机荞麦行业进口情况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一、2019-2024年有机荞麦进口规模及增长情况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二、有机荞麦主要进口来源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有机荞麦行业出口情况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一、2019-2024年有机荞麦出口规模及增长情况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二、有机荞麦主要出口目的地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2019-2024年中国有机荞麦行业总体发展与财务状况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2019-2024年中国有机荞麦行业规模情况</w:t>
      </w:r>
      <w:r>
        <w:rPr>
          <w:rFonts w:hint="eastAsia"/>
        </w:rPr>
        <w:br/>
      </w:r>
      <w:r>
        <w:rPr>
          <w:rFonts w:hint="eastAsia"/>
        </w:rPr>
        <w:t>　　　　一、有机荞麦行业企业数量规模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二、有机荞麦行业从业人员规模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三、有机荞麦行业市场敏感性分析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2019-2024年中国有机荞麦行业财务能力分析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一、有机荞麦行业盈利能力</w:t>
      </w:r>
      <w:r>
        <w:rPr>
          <w:rFonts w:hint="eastAsia"/>
        </w:rPr>
        <w:br/>
      </w:r>
      <w:r>
        <w:rPr>
          <w:rFonts w:hint="eastAsia"/>
        </w:rPr>
        <w:t>　　　　二、有机荞麦行业偿债能力</w:t>
      </w:r>
      <w:r>
        <w:rPr>
          <w:rFonts w:hint="eastAsia"/>
        </w:rPr>
        <w:br/>
      </w:r>
      <w:r>
        <w:rPr>
          <w:rFonts w:hint="eastAsia"/>
        </w:rPr>
        <w:t>　　　　三、有机荞麦行业营运能力</w:t>
      </w:r>
      <w:r>
        <w:rPr>
          <w:rFonts w:hint="eastAsia"/>
        </w:rPr>
        <w:br/>
      </w:r>
      <w:r>
        <w:rPr>
          <w:rFonts w:hint="eastAsia"/>
        </w:rPr>
        <w:t>　　　　四、有机荞麦行业发展能力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有机荞麦行业重点企业调研分析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中国有机荞麦行业竞争格局分析</w:t>
      </w:r>
      <w:r>
        <w:rPr>
          <w:rFonts w:hint="eastAsia"/>
        </w:rPr>
        <w:br/>
      </w:r>
      <w:r>
        <w:rPr>
          <w:rFonts w:hint="eastAsia"/>
        </w:rPr>
        <w:t>　　第一节 有机荞麦行业竞争格局总览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2024-2025年有机荞麦行业竞争力分析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2019-2024年有机荞麦行业企业并购活动分析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2024-2025年有机荞麦行业会展与招投标活动分析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一、有机荞麦行业会展活动及其市场影响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2025年中国有机荞麦企业发展企业发展策略与建议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有机荞麦销售模式与渠道策略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有机荞麦品牌与市场推广策略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有机荞麦研发投入与技术创新能力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有机荞麦合作联盟与资源整合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中国有机荞麦行业风险与对策</w:t>
      </w:r>
      <w:r>
        <w:rPr>
          <w:rFonts w:hint="eastAsia"/>
        </w:rPr>
        <w:br/>
      </w:r>
      <w:r>
        <w:rPr>
          <w:rFonts w:hint="eastAsia"/>
        </w:rPr>
        <w:t>　　第一节 有机荞麦行业SWOT分析</w:t>
      </w:r>
      <w:r>
        <w:rPr>
          <w:rFonts w:hint="eastAsia"/>
        </w:rPr>
        <w:br/>
      </w:r>
      <w:r>
        <w:rPr>
          <w:rFonts w:hint="eastAsia"/>
        </w:rPr>
        <w:t>　　　　一、有机荞麦行业优势</w:t>
      </w:r>
      <w:r>
        <w:rPr>
          <w:rFonts w:hint="eastAsia"/>
        </w:rPr>
        <w:br/>
      </w:r>
      <w:r>
        <w:rPr>
          <w:rFonts w:hint="eastAsia"/>
        </w:rPr>
        <w:t>　　　　二、有机荞麦行业劣势</w:t>
      </w:r>
      <w:r>
        <w:rPr>
          <w:rFonts w:hint="eastAsia"/>
        </w:rPr>
        <w:br/>
      </w:r>
      <w:r>
        <w:rPr>
          <w:rFonts w:hint="eastAsia"/>
        </w:rPr>
        <w:t>　　　　三、有机荞麦市场机会</w:t>
      </w:r>
      <w:r>
        <w:rPr>
          <w:rFonts w:hint="eastAsia"/>
        </w:rPr>
        <w:br/>
      </w:r>
      <w:r>
        <w:rPr>
          <w:rFonts w:hint="eastAsia"/>
        </w:rPr>
        <w:t>　　　　四、有机荞麦市场威胁</w:t>
      </w:r>
      <w:r>
        <w:rPr>
          <w:rFonts w:hint="eastAsia"/>
        </w:rPr>
        <w:br/>
      </w:r>
      <w:r>
        <w:rPr>
          <w:rFonts w:hint="eastAsia"/>
        </w:rPr>
        <w:t>　　第二节 有机荞麦行业风险及对策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2025-2031年中国有机荞麦行业前景与发展趋势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2024-2025年有机荞麦行业发展环境分析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一、有机荞麦行业主管部门与监管体制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二、有机荞麦行业主要法律法规及政策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三、有机荞麦行业标准与质量监管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2025-2031年有机荞麦行业发展趋势与方向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2025-2031年有机荞麦行业发展潜力与机遇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有机荞麦行业研究结论与建议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有机荞麦行业发展建议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有机荞麦行业历程</w:t>
      </w:r>
      <w:r>
        <w:rPr>
          <w:rFonts w:hint="eastAsia"/>
        </w:rPr>
        <w:br/>
      </w:r>
      <w:r>
        <w:rPr>
          <w:rFonts w:hint="eastAsia"/>
        </w:rPr>
        <w:t>　　图表 有机荞麦行业生命周期</w:t>
      </w:r>
      <w:r>
        <w:rPr>
          <w:rFonts w:hint="eastAsia"/>
        </w:rPr>
        <w:br/>
      </w:r>
      <w:r>
        <w:rPr>
          <w:rFonts w:hint="eastAsia"/>
        </w:rPr>
        <w:t>　　图表 有机荞麦行业产业链分析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2019-2024年中国有机荞麦行业市场规模及增长情况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2019-2024年有机荞麦行业市场容量分析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2019-2024年中国有机荞麦行业产能统计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2019-2024年中国有机荞麦行业产量及增长趋势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2019-2024年中国有机荞麦市场需求量及增速统计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2024年中国有机荞麦行业需求领域分布格局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2019-2024年中国有机荞麦行业销售收入分析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2019-2024年中国有机荞麦行业盈利情况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2019-2024年中国有机荞麦行业利润总额统计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2019-2024年中国有机荞麦进口数量分析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2019-2024年中国有机荞麦进口金额分析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2019-2024年中国有机荞麦出口数量分析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2019-2024年中国有机荞麦出口金额分析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2024年中国有机荞麦进口国家及地区分析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2024年中国有机荞麦出口国家及地区分析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2019-2024年中国有机荞麦行业企业数量情况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2019-2024年中国有机荞麦行业企业平均规模情况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**地区有机荞麦市场规模及增长情况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**地区有机荞麦行业市场需求情况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**地区有机荞麦市场规模及增长情况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**地区有机荞麦行业市场需求情况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**地区有机荞麦市场规模及增长情况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**地区有机荞麦行业市场需求情况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**地区有机荞麦市场规模及增长情况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**地区有机荞麦行业市场需求情况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有机荞麦重点企业（一）基本信息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有机荞麦重点企业（一）经营情况分析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有机荞麦重点企业（一）主要经济指标情况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有机荞麦重点企业（一）盈利能力情况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有机荞麦重点企业（二）经营情况分析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有机荞麦重点企业（二）主要经济指标情况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有机荞麦重点企业（二）盈利能力情况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有机荞麦企业信息</w:t>
      </w:r>
      <w:r>
        <w:rPr>
          <w:rFonts w:hint="eastAsia"/>
        </w:rPr>
        <w:br/>
      </w:r>
      <w:r>
        <w:rPr>
          <w:rFonts w:hint="eastAsia"/>
        </w:rPr>
        <w:t>　　图表 有机荞麦企业经营情况分析</w:t>
      </w:r>
      <w:r>
        <w:rPr>
          <w:rFonts w:hint="eastAsia"/>
        </w:rPr>
        <w:br/>
      </w:r>
      <w:r>
        <w:rPr>
          <w:rFonts w:hint="eastAsia"/>
        </w:rPr>
        <w:t>　　图表 有机荞麦重点企业（三）主要经济指标情况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有机荞麦重点企业（三）盈利能力情况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2025-2031年中国有机荞麦行业产能预测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2025-2031年中国有机荞麦行业产量预测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2025-2031年中国有机荞麦市场需求量预测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2025-2031年中国有机荞麦行业供需平衡预测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2025-2031年中国有机荞麦行业市场容量预测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2025-2031年中国有机荞麦行业市场规模预测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2025-2031年中国有机荞麦市场前景分析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2025-2031年中国有机荞麦发展趋势预测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e53c959c64180" w:history="1">
        <w:r>
          <w:rPr>
            <w:rStyle w:val="Hyperlink"/>
          </w:rPr>
          <w:t>2025-2031年中国有机荞麦市场调查研究与行业前景分析报告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e53c959c64180" w:history="1">
        <w:r>
          <w:rPr>
            <w:rStyle w:val="Hyperlink"/>
          </w:rPr>
          <w:t>https://www.20087.com/6/95/YouJiQiaoMaiQianJing.html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肾病可以吃吗、有机荞麦粉怎么吃、荞麦的分类、有机荞麦米的做法、荞麦的功效与作用、有机荞麦价格走势图、硃碌科有机食品真的是有机吗、有机荞麦粉和无机荞麦粉哪个好些、荞麦酒很少人喝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afea7c1104df3" w:history="1">
      <w:r>
        <w:rPr>
          <w:rStyle w:val="Hyperlink"/>
        </w:rPr>
        <w:t>2025-2031年中国有机荞麦市场调查研究与行业前景分析报告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ouJiQiaoMaiQianJing.html" TargetMode="External" Id="R7e9e53c959c6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ouJiQiaoMaiQianJing.html" TargetMode="External" Id="Ra2bafea7c110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2025-11-29T06:24:54Z</dcterms:created>
  <dcterms:modified xsi:type="dcterms:W3CDTF">2025-11-29T07:24:54Z</dcterms:modified>
  <dc:subject>2025-2031年中国有机荞麦市场调查研究与行业前景分析报告</dc:subject>
  <dc:title>2025-2031年中国有机荞麦市场调查研究与行业前景分析报告</dc:title>
  <cp:keywords>2025-2031年中国有机荞麦市场调查研究与行业前景分析报告</cp:keywords>
  <dc:description>2025-2031年中国有机荞麦市场调查研究与行业前景分析报告</dc:description>
</cp:coreProperties>
</file>