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2a0f115af42a3" w:history="1">
              <w:r>
                <w:rPr>
                  <w:rStyle w:val="Hyperlink"/>
                </w:rPr>
                <w:t>中国园林景观工程行业市场调研与行业前景分析报告（2025-2031年）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2a0f115af42a3" w:history="1">
              <w:r>
                <w:rPr>
                  <w:rStyle w:val="Hyperlink"/>
                </w:rPr>
                <w:t>中国园林景观工程行业市场调研与行业前景分析报告（2025-2031年）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2a0f115af42a3" w:history="1">
                <w:r>
                  <w:rPr>
                    <w:rStyle w:val="Hyperlink"/>
                  </w:rPr>
                  <w:t>https://www.20087.com/6/25/YuanLinJingGuanGongChengXianZhuangYuQianJingFenXi.html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景观工程涵盖城市绿化、公园建设、住宅小区美化等多个领域，随着生态文明建设的推进，越来越注重生态性、艺术性和功能性相结合。现代园林景观设计强调本土化植物应用、雨水管理、低碳环保材料，以及智能化管理系统的集成，如自动灌溉系统。</w:t>
      </w:r>
      <w:r>
        <w:rPr>
          <w:rFonts w:hint="eastAsia"/>
        </w:rPr>
        <w:br/>
      </w:r>
      <w:r>
        <w:rPr>
          <w:rFonts w:hint="eastAsia"/>
        </w:rPr>
        <w:t>　　未来园林景观工程将更加注重生态修复和城市绿化的系统性规划，如构建生物多样性丰富的城市森林、绿色屋顶和垂直花园等。智能化、数字化技术的应用，如GIS（地理信息系统）、BIM（建筑信息模型），将提高设计的精准度和施工效率。同时，随着气候变化意识的提升，气候适应性设计将成为关键，如耐旱植物应用和海绵城市理念的实践。可持续性、社区参与和文化传承也将成为园林景观工程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2a0f115af42a3" w:history="1">
        <w:r>
          <w:rPr>
            <w:rStyle w:val="Hyperlink"/>
          </w:rPr>
          <w:t>中国园林景观工程行业市场调研与行业前景分析报告（2025-2031年）</w:t>
        </w:r>
      </w:hyperlink>
      <w:r>
        <w:rPr>
          <w:rFonts w:hint="eastAsia"/>
        </w:rPr>
        <w:t>》基于国家统计局及相关行业协会的权威数据，系统分析了园林景观工程行业的市场规模、产业链结构及技术现状，并对园林景观工程发展趋势与市场前景进行了科学预测。报告重点解读了行业重点企业的竞争策略与品牌影响力，全面评估了园林景观工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园林景观工程产业概述</w:t>
      </w:r>
      <w:r>
        <w:rPr>
          <w:rFonts w:hint="eastAsia"/>
        </w:rPr>
        <w:br/>
      </w:r>
      <w:r>
        <w:rPr>
          <w:rFonts w:hint="eastAsia"/>
        </w:rPr>
        <w:t>　　第一节 园林景观工程定义与分类</w:t>
      </w:r>
      <w:r>
        <w:rPr>
          <w:rFonts w:hint="eastAsia"/>
        </w:rPr>
        <w:br/>
      </w:r>
      <w:r>
        <w:rPr>
          <w:rFonts w:hint="eastAsia"/>
        </w:rPr>
        <w:t>　　第二节 园林景观工程产业链结构及关键环节剖析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园林景观工程商业模式与盈利模式解析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园林景观工程经济指标与行业评估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全球园林景观工程市场发展综述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2019-2024年全球园林景观工程市场规模及增长趋势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主要国家与地区园林景观工程市场对比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2025-2031年全球园林景观工程行业发展趋势与前景预测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国际园林景观工程市场发展趋势及对我国启示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二、对我国园林景观工程市场的借鉴意义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2024-2025年中国园林景观工程行业发展环境分析</w:t>
      </w:r>
      <w:r>
        <w:rPr>
          <w:rFonts w:hint="eastAsia"/>
        </w:rPr>
        <w:br/>
      </w:r>
      <w:r>
        <w:rPr>
          <w:rFonts w:hint="eastAsia"/>
        </w:rPr>
        <w:t>　　第一节 园林景观工程行业经济环境分析</w:t>
      </w:r>
      <w:r>
        <w:rPr>
          <w:rFonts w:hint="eastAsia"/>
        </w:rPr>
        <w:br/>
      </w:r>
      <w:r>
        <w:rPr>
          <w:rFonts w:hint="eastAsia"/>
        </w:rPr>
        <w:t>　　第二节 园林景观工程行业政策环境分析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一、园林景观工程行业政策影响分析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二、相关园林景观工程行业标准分析</w:t>
      </w:r>
      <w:r>
        <w:rPr>
          <w:rFonts w:hint="eastAsia"/>
        </w:rPr>
        <w:br/>
      </w:r>
      <w:r>
        <w:rPr>
          <w:rFonts w:hint="eastAsia"/>
        </w:rPr>
        <w:t>　　第三节 园林景观工程行业社会环境分析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2024-2025年园林景观工程行业技术发展现状及趋势分析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园林景观工程行业技术发展现状分析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国内外园林景观工程行业技术差异与原因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园林景观工程行业技术发展方向、趋势预测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提升园林景观工程行业技术能力策略建议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中国园林景观工程行业市场规模分析与预测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园林景观工程市场的总体规模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一、2019-2024年园林景观工程市场规模变化及趋势分析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二、2025年园林景观工程行业市场规模特点</w:t>
      </w:r>
      <w:r>
        <w:rPr>
          <w:rFonts w:hint="eastAsia"/>
        </w:rPr>
        <w:br/>
      </w:r>
      <w:r>
        <w:rPr>
          <w:rFonts w:hint="eastAsia"/>
        </w:rPr>
        <w:t>　　第二节 园林景观工程市场规模的构成</w:t>
      </w:r>
      <w:r>
        <w:rPr>
          <w:rFonts w:hint="eastAsia"/>
        </w:rPr>
        <w:br/>
      </w:r>
      <w:r>
        <w:rPr>
          <w:rFonts w:hint="eastAsia"/>
        </w:rPr>
        <w:t>　　　　一、园林景观工程客户群体特征与偏好分析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二、不同类型园林景观工程市场规模分布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三、各地区园林景观工程市场规模差异与特点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园林景观工程市场规模的预测与展望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一、未来几年园林景观工程市场规模增长预测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园林景观工程细分市场深度分析</w:t>
      </w:r>
      <w:r>
        <w:rPr>
          <w:rFonts w:hint="eastAsia"/>
        </w:rPr>
        <w:br/>
      </w:r>
      <w:r>
        <w:rPr>
          <w:rFonts w:hint="eastAsia"/>
        </w:rPr>
        <w:t>　　第一节 园林景观工程细分市场（一）发展研究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园林景观工程细分市场（二）发展研究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2019-2024年中国园林景观工程行业总体发展与财务状况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2019-2024年园林景观工程行业规模情况</w:t>
      </w:r>
      <w:r>
        <w:rPr>
          <w:rFonts w:hint="eastAsia"/>
        </w:rPr>
        <w:br/>
      </w:r>
      <w:r>
        <w:rPr>
          <w:rFonts w:hint="eastAsia"/>
        </w:rPr>
        <w:t>　　　　一、园林景观工程行业企业数量规模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二、园林景观工程行业从业人员规模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三、园林景观工程行业市场敏感性分析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2019-2024年园林景观工程行业财务能力分析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一、园林景观工程行业盈利能力</w:t>
      </w:r>
      <w:r>
        <w:rPr>
          <w:rFonts w:hint="eastAsia"/>
        </w:rPr>
        <w:br/>
      </w:r>
      <w:r>
        <w:rPr>
          <w:rFonts w:hint="eastAsia"/>
        </w:rPr>
        <w:t>　　　　二、园林景观工程行业偿债能力</w:t>
      </w:r>
      <w:r>
        <w:rPr>
          <w:rFonts w:hint="eastAsia"/>
        </w:rPr>
        <w:br/>
      </w:r>
      <w:r>
        <w:rPr>
          <w:rFonts w:hint="eastAsia"/>
        </w:rPr>
        <w:t>　　　　三、园林景观工程行业营运能力</w:t>
      </w:r>
      <w:r>
        <w:rPr>
          <w:rFonts w:hint="eastAsia"/>
        </w:rPr>
        <w:br/>
      </w:r>
      <w:r>
        <w:rPr>
          <w:rFonts w:hint="eastAsia"/>
        </w:rPr>
        <w:t>　　　　四、园林景观工程行业发展能力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2019-2024年中国园林景观工程行业区域市场分析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中国园林景观工程行业区域市场结构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重点地区园林景观工程行业调研分析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一、重点地区（一）园林景观工程市场分析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二、重点地区（二）园林景观工程市场分析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三、重点地区（三）园林景观工程市场分析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四、重点地区（四）园林景观工程市场分析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五、重点地区（五）园林景观工程市场分析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中国园林景观工程行业的营销渠道与客户分析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园林景观工程行业渠道分析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二、各类渠道对园林景观工程行业的影响</w:t>
      </w:r>
      <w:r>
        <w:rPr>
          <w:rFonts w:hint="eastAsia"/>
        </w:rPr>
        <w:br/>
      </w:r>
      <w:r>
        <w:rPr>
          <w:rFonts w:hint="eastAsia"/>
        </w:rPr>
        <w:t>　　　　三、主要园林景观工程企业渠道策略研究</w:t>
      </w:r>
      <w:r>
        <w:rPr>
          <w:rFonts w:hint="eastAsia"/>
        </w:rPr>
        <w:br/>
      </w:r>
      <w:r>
        <w:rPr>
          <w:rFonts w:hint="eastAsia"/>
        </w:rPr>
        <w:t>　　第二节 园林景观工程行业客户分析与定位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中国园林景观工程行业竞争格局及策略选择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园林景观工程行业总体市场竞争状况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一、园林景观工程行业竞争结构分析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二、园林景观工程企业竞争格局与集中度评估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三、园林景观工程行业SWOT分析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园林景观工程行业重点企业竞争力分析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二、企业园林景观工程业务分析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二、企业园林景观工程业务分析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二、企业园林景观工程业务分析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二、企业园林景观工程业务分析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二、企业园林景观工程业务分析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二、企业园林景观工程业务分析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园林景观工程企业发展策略分析</w:t>
      </w:r>
      <w:r>
        <w:rPr>
          <w:rFonts w:hint="eastAsia"/>
        </w:rPr>
        <w:br/>
      </w:r>
      <w:r>
        <w:rPr>
          <w:rFonts w:hint="eastAsia"/>
        </w:rPr>
        <w:t>　　第一节 园林景观工程市场与销售策略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园林景观工程品牌战略思考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2025-2031年园林景观工程行业展趋势预测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2025-2031年园林景观工程市场发展前景分析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一、园林景观工程市场发展潜力</w:t>
      </w:r>
      <w:r>
        <w:rPr>
          <w:rFonts w:hint="eastAsia"/>
        </w:rPr>
        <w:br/>
      </w:r>
      <w:r>
        <w:rPr>
          <w:rFonts w:hint="eastAsia"/>
        </w:rPr>
        <w:t>　　　　二、园林景观工程市场前景分析</w:t>
      </w:r>
      <w:r>
        <w:rPr>
          <w:rFonts w:hint="eastAsia"/>
        </w:rPr>
        <w:br/>
      </w:r>
      <w:r>
        <w:rPr>
          <w:rFonts w:hint="eastAsia"/>
        </w:rPr>
        <w:t>　　　　三、园林景观工程细分行业发展前景分析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2025-2031年园林景观工程发展趋势预测</w:t>
      </w:r>
      <w:r>
        <w:rPr>
          <w:rFonts w:hint="eastAsia"/>
        </w:rPr>
        <w:br/>
      </w:r>
      <w:r>
        <w:rPr>
          <w:rFonts w:hint="eastAsia"/>
        </w:rPr>
        <w:t>　　　　一、园林景观工程发展趋势预测</w:t>
      </w:r>
      <w:r>
        <w:rPr>
          <w:rFonts w:hint="eastAsia"/>
        </w:rPr>
        <w:br/>
      </w:r>
      <w:r>
        <w:rPr>
          <w:rFonts w:hint="eastAsia"/>
        </w:rPr>
        <w:t>　　　　二、园林景观工程市场规模预测</w:t>
      </w:r>
      <w:r>
        <w:rPr>
          <w:rFonts w:hint="eastAsia"/>
        </w:rPr>
        <w:br/>
      </w:r>
      <w:r>
        <w:rPr>
          <w:rFonts w:hint="eastAsia"/>
        </w:rPr>
        <w:t>　　　　三、园林景观工程细分市场发展趋势预测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未来园林景观工程行业挑战与机遇探讨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一、园林景观工程行业挑战</w:t>
      </w:r>
      <w:r>
        <w:rPr>
          <w:rFonts w:hint="eastAsia"/>
        </w:rPr>
        <w:br/>
      </w:r>
      <w:r>
        <w:rPr>
          <w:rFonts w:hint="eastAsia"/>
        </w:rPr>
        <w:t>　　　　二、园林景观工程行业机遇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园林景观工程行业研究结论及建议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对园林景观工程行业发展的建议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中智林~－对园林景观工程企业和投资者的建议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园林景观工程行业历程</w:t>
      </w:r>
      <w:r>
        <w:rPr>
          <w:rFonts w:hint="eastAsia"/>
        </w:rPr>
        <w:br/>
      </w:r>
      <w:r>
        <w:rPr>
          <w:rFonts w:hint="eastAsia"/>
        </w:rPr>
        <w:t>　　图表 园林景观工程行业生命周期</w:t>
      </w:r>
      <w:r>
        <w:rPr>
          <w:rFonts w:hint="eastAsia"/>
        </w:rPr>
        <w:br/>
      </w:r>
      <w:r>
        <w:rPr>
          <w:rFonts w:hint="eastAsia"/>
        </w:rPr>
        <w:t>　　图表 园林景观工程行业产业链分析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2019-2024年园林景观工程行业市场容量统计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**地区园林景观工程市场规模及增长情况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**地区园林景观工程行业市场需求情况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**地区园林景观工程市场规模及增长情况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**地区园林景观工程行业市场需求情况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**地区园林景观工程市场规模及增长情况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**地区园林景观工程行业市场需求情况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园林景观工程重点企业（一）基本信息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园林景观工程重点企业（一）经营情况分析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园林景观工程重点企业（一）盈利能力情况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园林景观工程重点企业（一）偿债能力情况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园林景观工程重点企业（一）运营能力情况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园林景观工程重点企业（一）成长能力情况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园林景观工程重点企业（二）基本信息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园林景观工程重点企业（二）经营情况分析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园林景观工程重点企业（二）盈利能力情况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园林景观工程重点企业（二）偿债能力情况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园林景观工程重点企业（二）运营能力情况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园林景观工程重点企业（二）成长能力情况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2025-2031年中国园林景观工程行业市场容量预测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2025-2031年中国园林景观工程行业市场规模预测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2025-2031年中国园林景观工程市场前景分析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2025-2031年中国园林景观工程行业发展趋势预测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2a0f115af42a3" w:history="1">
        <w:r>
          <w:rPr>
            <w:rStyle w:val="Hyperlink"/>
          </w:rPr>
          <w:t>中国园林景观工程行业市场调研与行业前景分析报告（2025-2031年）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2a0f115af42a3" w:history="1">
        <w:r>
          <w:rPr>
            <w:rStyle w:val="Hyperlink"/>
          </w:rPr>
          <w:t>https://www.20087.com/6/25/YuanLinJingGuanGongChengXianZhuangYuQianJingFenXi.html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33种园林绿化树种、园林景观工程施工方案、景观工程包括哪些项目、成都园林景观工程、北京星河园林景观工程有限公司、上海园之怡园林景观工程、国内外都有哪些著名的园林景观设计师、晖德天津园林景观工程、世界上最著名的园林设计师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ef0dc83414371" w:history="1">
      <w:r>
        <w:rPr>
          <w:rStyle w:val="Hyperlink"/>
        </w:rPr>
        <w:t>中国园林景观工程行业市场调研与行业前景分析报告（2025-2031年）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uanLinJingGuanGongChengXianZhuangYuQianJingFenXi.html" TargetMode="External" Id="R5102a0f115af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uanLinJingGuanGongChengXianZhuangYuQianJingFenXi.html" TargetMode="External" Id="Rf7aef0dc8341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2024-09-15T23:09:00Z</dcterms:created>
  <dcterms:modified xsi:type="dcterms:W3CDTF">2024-09-16T00:09:00Z</dcterms:modified>
  <dc:subject>中国园林景观工程行业市场调研与行业前景分析报告（2025-2031年）</dc:subject>
  <dc:title>中国园林景观工程行业市场调研与行业前景分析报告（2025-2031年）</dc:title>
  <cp:keywords>中国园林景观工程行业市场调研与行业前景分析报告（2025-2031年）</cp:keywords>
  <dc:description>中国园林景观工程行业市场调研与行业前景分析报告（2025-2031年）</dc:description>
</cp:coreProperties>
</file>