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e251646ae46ca" w:history="1">
              <w:r>
                <w:rPr>
                  <w:rStyle w:val="Hyperlink"/>
                </w:rPr>
                <w:t>2026-2032年中国有机芦笋行业研究分析与市场前景报告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e251646ae46ca" w:history="1">
              <w:r>
                <w:rPr>
                  <w:rStyle w:val="Hyperlink"/>
                </w:rPr>
                <w:t>2026-2032年中国有机芦笋行业研究分析与市场前景报告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e251646ae46ca" w:history="1">
                <w:r>
                  <w:rPr>
                    <w:rStyle w:val="Hyperlink"/>
                  </w:rPr>
                  <w:t>https://www.20087.com/6/15/YouJiLuSunShiChangQianJing.html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芦笋指在种植全过程不使用化学合成农药、化肥、生长调节剂，并依据有机产品认证标准管理的多年生蔬菜。芦笋本身富含氨基酸、硒元素与膳食纤维，低脂高营养，契合健康消费趋势，国内种植面积集中在山东、江苏、湖北、江西、黑龙江等产区，设施化栽培比例持续提升。有机芦笋与普通芦笋的主要差异在于土壤改良、病虫害绿色防控、采收分级与冷链保鲜要求更高，认证成本、人工采收成本和损耗控制压力也更突出。当前消费仍以鲜食为主，净菜、礼盒、生鲜电商及社区团购渠道占比提升，部分产区已延伸至速冻、清饮、营养粥等初加工产品。行业痛点在于有机认证标准执行差异、采后标准化不足、冷链断链导致回弹与变色、以及高端溢价与大众消费接受度之间的平衡。</w:t>
      </w:r>
      <w:r>
        <w:rPr>
          <w:rFonts w:hint="eastAsia"/>
        </w:rPr>
        <w:br/>
      </w:r>
      <w:r>
        <w:rPr>
          <w:rFonts w:hint="eastAsia"/>
        </w:rPr>
        <w:t>　　未来，有机芦笋将沿“标准化种植、冷链保鲜、深加工增值、品牌化渠道”方向升级。市场调研网认为，设施农业与水肥一体化技术将提升有机栽培稳定性，生物防治、有机肥替代与土壤微生物调控能力将成为产区竞争重点。采后环节将强化预冷、分级、气调包装与全程冷链，延长货架期并降低损耗。深加工方向，鲜榨、冻干、速冻及功能食品开发将提升附加值，带动芦笋从季节性鲜菜向全年化商品转化。渠道端，高端商超、会员制生鲜、餐饮供应链及出口市场将成为主要增量，具备有机认证、可追溯体系与稳定供应能力的产区更易获得品牌溢价。行业竞争将从单一种植收益转向全产业链协同，包括种源筛选、采后标准、冷链能力、深加工转化与终端品牌建设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de251646ae46ca" w:history="1">
        <w:r>
          <w:rPr>
            <w:rStyle w:val="Hyperlink"/>
          </w:rPr>
          <w:t>2026-2032年中国有机芦笋行业研究分析与市场前景报告</w:t>
        </w:r>
      </w:hyperlink>
      <w:r>
        <w:rPr>
          <w:rFonts w:hint="eastAsia"/>
        </w:rPr>
        <w:t>》，2025年有机芦笋行业市场规模达 亿元，预计2032年市场规模将达 亿元，期间年均复合增长率（CAGR）达 %。报告基于统计局、相关行业协会及科研机构的详实数据，系统分析了有机芦笋市场的规模现状、需求特征及价格走势。报告客观评估了有机芦笋行业技术水平及未来发展方向，对市场前景做出科学预测，并重点分析了有机芦笋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有机芦笋行业界定及应用</w:t>
      </w:r>
      <w:r>
        <w:rPr>
          <w:rFonts w:hint="eastAsia"/>
        </w:rPr>
        <w:br/>
      </w:r>
      <w:r>
        <w:rPr>
          <w:rFonts w:hint="eastAsia"/>
        </w:rPr>
        <w:t>　　第一节 有机芦笋行业定义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有机芦笋主要应用领域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2025-2026年有机芦笋行业技术发展现状及趋势分析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有机芦笋行业技术发展现状分析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国内外有机芦笋行业技术差异与原因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有机芦笋行业技术发展方向、趋势预测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提升有机芦笋行业技术能力策略建议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全球有机芦笋行业发展状况分析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2020-2025年全球有机芦笋行业运行概况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2020-2025年全球有机芦笋行业市场规模分析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全球主要地区有机芦笋行业运行情况分析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2026-2032年全球有机芦笋行业发展趋势预测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中国有机芦笋发展环境分析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有机芦笋行业相关政策、标准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有机芦笋行业相关发展规划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中国有机芦笋行业现状调研分析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中国有机芦笋行业发展现状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一、2025-2026年有机芦笋行业品牌发展现状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二、2025-2026年有机芦笋行业需求市场现状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三、2025-2026年有机芦笋市场需求层次分析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四、2025-2026年中国有机芦笋市场走向分析</w:t>
      </w:r>
      <w:r>
        <w:rPr>
          <w:rFonts w:hint="eastAsia"/>
        </w:rPr>
        <w:br/>
      </w:r>
      <w:r>
        <w:rPr>
          <w:rFonts w:hint="eastAsia"/>
        </w:rPr>
        <w:t>　　第二节 中国有机芦笋行业存在的问题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一、2025-2026年有机芦笋产品市场存在的主要问题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二、2025-2026年国内有机芦笋产品市场的三大瓶颈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三、2025-2026年有机芦笋产品市场遭遇的规模难题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对中国有机芦笋市场的分析及思考</w:t>
      </w:r>
      <w:r>
        <w:rPr>
          <w:rFonts w:hint="eastAsia"/>
        </w:rPr>
        <w:br/>
      </w:r>
      <w:r>
        <w:rPr>
          <w:rFonts w:hint="eastAsia"/>
        </w:rPr>
        <w:t>　　　　一、有机芦笋市场特点</w:t>
      </w:r>
      <w:r>
        <w:rPr>
          <w:rFonts w:hint="eastAsia"/>
        </w:rPr>
        <w:br/>
      </w:r>
      <w:r>
        <w:rPr>
          <w:rFonts w:hint="eastAsia"/>
        </w:rPr>
        <w:t>　　　　二、有机芦笋市场分析</w:t>
      </w:r>
      <w:r>
        <w:rPr>
          <w:rFonts w:hint="eastAsia"/>
        </w:rPr>
        <w:br/>
      </w:r>
      <w:r>
        <w:rPr>
          <w:rFonts w:hint="eastAsia"/>
        </w:rPr>
        <w:t>　　　　三、有机芦笋市场变化的方向</w:t>
      </w:r>
      <w:r>
        <w:rPr>
          <w:rFonts w:hint="eastAsia"/>
        </w:rPr>
        <w:br/>
      </w:r>
      <w:r>
        <w:rPr>
          <w:rFonts w:hint="eastAsia"/>
        </w:rPr>
        <w:t>　　　　四、中国有机芦笋行业发展的新思路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五、对中国有机芦笋行业发展的思考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中国有机芦笋行业市场供需现状调研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中国有机芦笋市场现状分析</w:t>
      </w:r>
      <w:r>
        <w:rPr>
          <w:rFonts w:hint="eastAsia"/>
        </w:rPr>
        <w:br/>
      </w:r>
      <w:r>
        <w:rPr>
          <w:rFonts w:hint="eastAsia"/>
        </w:rPr>
        <w:t>　　第二节 中国有机芦笋行业产量情况分析及预测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一、有机芦笋总体产能规模</w:t>
      </w:r>
      <w:r>
        <w:rPr>
          <w:rFonts w:hint="eastAsia"/>
        </w:rPr>
        <w:br/>
      </w:r>
      <w:r>
        <w:rPr>
          <w:rFonts w:hint="eastAsia"/>
        </w:rPr>
        <w:t>　　　　二、有机芦笋生产区域分布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三、2020-2025年中国有机芦笋行业产量统计分析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四、2026-2032年中国有机芦笋行业产量预测分析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中国有机芦笋市场需求分析及预测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一、中国有机芦笋市场需求特点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二、2020-2025年中国有机芦笋市场需求量统计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三、2026-2032年中国有机芦笋市场需求量预测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中国有机芦笋价格趋势分析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一、2020-2025年中国有机芦笋市场价格趋势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二、2026-2032年中国有机芦笋市场价格走势预测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中国有机芦笋进出口分析</w:t>
      </w:r>
      <w:r>
        <w:rPr>
          <w:rFonts w:hint="eastAsia"/>
        </w:rPr>
        <w:br/>
      </w:r>
      <w:r>
        <w:rPr>
          <w:rFonts w:hint="eastAsia"/>
        </w:rPr>
        <w:t>　　第一节 有机芦笋进口情况分析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有机芦笋出口情况分析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影响有机芦笋进出口因素分析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中国有机芦笋行业主要指标监测分析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2020-2025年中国有机芦笋行业规模情况分析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2020-2025年中国有机芦笋行业财务能力分析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有机芦笋行业细分产品调研</w:t>
      </w:r>
      <w:r>
        <w:rPr>
          <w:rFonts w:hint="eastAsia"/>
        </w:rPr>
        <w:br/>
      </w:r>
      <w:r>
        <w:rPr>
          <w:rFonts w:hint="eastAsia"/>
        </w:rPr>
        <w:t>　　第一节 有机芦笋细分产品结构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有机芦笋行业上下游发展情况分析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有机芦笋行业上游产业发展分析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有机芦笋行业下游产业发展分析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中国有机芦笋行业重点地区发展分析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有机芦笋行业重点区域市场结构调研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**地区有机芦笋市场容量分析</w:t>
      </w:r>
      <w:r>
        <w:rPr>
          <w:rFonts w:hint="eastAsia"/>
        </w:rPr>
        <w:br/>
      </w:r>
      <w:r>
        <w:rPr>
          <w:rFonts w:hint="eastAsia"/>
        </w:rPr>
        <w:t>　　第三节 **地区有机芦笋市场容量分析</w:t>
      </w:r>
      <w:r>
        <w:rPr>
          <w:rFonts w:hint="eastAsia"/>
        </w:rPr>
        <w:br/>
      </w:r>
      <w:r>
        <w:rPr>
          <w:rFonts w:hint="eastAsia"/>
        </w:rPr>
        <w:t>　　第四节 **地区有机芦笋市场容量分析</w:t>
      </w:r>
      <w:r>
        <w:rPr>
          <w:rFonts w:hint="eastAsia"/>
        </w:rPr>
        <w:br/>
      </w:r>
      <w:r>
        <w:rPr>
          <w:rFonts w:hint="eastAsia"/>
        </w:rPr>
        <w:t>　　第五节 **地区有机芦笋市场容量分析</w:t>
      </w:r>
      <w:r>
        <w:rPr>
          <w:rFonts w:hint="eastAsia"/>
        </w:rPr>
        <w:br/>
      </w:r>
      <w:r>
        <w:rPr>
          <w:rFonts w:hint="eastAsia"/>
        </w:rPr>
        <w:t>　　第六节 **地区有机芦笋市场容量分析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有机芦笋行业重点企业竞争力分析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三、企业有机芦笋经营状况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三、企业有机芦笋经营状况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三、企业有机芦笋经营状况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三、企业有机芦笋经营状况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三、企业有机芦笋经营状况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三、企业有机芦笋经营状况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有机芦笋行业企业经营策略研究分析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有机芦笋企业多样化经营策略分析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一、有机芦笋企业多样化经营情况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二、现行有机芦笋行业多样化经营的方向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大型有机芦笋企业集团未来发展策略分析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对中小有机芦笋企业生产经营的建议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有机芦笋行业前景及投资风险预警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2026年有机芦笋市场前景分析</w:t>
      </w:r>
      <w:r>
        <w:rPr>
          <w:rFonts w:hint="eastAsia"/>
        </w:rPr>
        <w:br/>
      </w:r>
      <w:r>
        <w:rPr>
          <w:rFonts w:hint="eastAsia"/>
        </w:rPr>
        <w:t>　　第二节 2026年有机芦笋行业发展趋势预测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影响有机芦笋行业发展的主要因素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一、2026影响有机芦笋行业运行的有利因素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二、2026影响有机芦笋行业运行的稳定因素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三、2026影响有机芦笋行业运行的不利因素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四、2026中国有机芦笋行业发展面临的挑战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五、2026中国有机芦笋行业发展面临的机遇</w:t>
      </w:r>
      <w:r>
        <w:rPr>
          <w:rFonts w:hint="eastAsia"/>
        </w:rPr>
        <w:br/>
      </w:r>
      <w:r>
        <w:rPr>
          <w:rFonts w:hint="eastAsia"/>
        </w:rPr>
        <w:t>　　第四节 有机芦笋行业投资风险预警</w:t>
      </w:r>
      <w:r>
        <w:rPr>
          <w:rFonts w:hint="eastAsia"/>
        </w:rPr>
        <w:br/>
      </w:r>
      <w:r>
        <w:rPr>
          <w:rFonts w:hint="eastAsia"/>
        </w:rPr>
        <w:t>　　　　一、有机芦笋行业市场风险预测</w:t>
      </w:r>
      <w:r>
        <w:rPr>
          <w:rFonts w:hint="eastAsia"/>
        </w:rPr>
        <w:br/>
      </w:r>
      <w:r>
        <w:rPr>
          <w:rFonts w:hint="eastAsia"/>
        </w:rPr>
        <w:t>　　　　二、有机芦笋行业政策风险预测</w:t>
      </w:r>
      <w:r>
        <w:rPr>
          <w:rFonts w:hint="eastAsia"/>
        </w:rPr>
        <w:br/>
      </w:r>
      <w:r>
        <w:rPr>
          <w:rFonts w:hint="eastAsia"/>
        </w:rPr>
        <w:t>　　　　三、有机芦笋行业经营风险预测</w:t>
      </w:r>
      <w:r>
        <w:rPr>
          <w:rFonts w:hint="eastAsia"/>
        </w:rPr>
        <w:br/>
      </w:r>
      <w:r>
        <w:rPr>
          <w:rFonts w:hint="eastAsia"/>
        </w:rPr>
        <w:t>　　　　四、有机芦笋行业技术风险预测</w:t>
      </w:r>
      <w:r>
        <w:rPr>
          <w:rFonts w:hint="eastAsia"/>
        </w:rPr>
        <w:br/>
      </w:r>
      <w:r>
        <w:rPr>
          <w:rFonts w:hint="eastAsia"/>
        </w:rPr>
        <w:t>　　　　五、有机芦笋行业竞争风险预测</w:t>
      </w:r>
      <w:r>
        <w:rPr>
          <w:rFonts w:hint="eastAsia"/>
        </w:rPr>
        <w:br/>
      </w:r>
      <w:r>
        <w:rPr>
          <w:rFonts w:hint="eastAsia"/>
        </w:rPr>
        <w:t>　　　　六、有机芦笋行业其他风险预测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有机芦笋投资建议</w:t>
      </w:r>
      <w:r>
        <w:rPr>
          <w:rFonts w:hint="eastAsia"/>
        </w:rPr>
        <w:br/>
      </w:r>
      <w:r>
        <w:rPr>
          <w:rFonts w:hint="eastAsia"/>
        </w:rPr>
        <w:t>　　第一节 有机芦笋行业投资环境分析</w:t>
      </w:r>
      <w:r>
        <w:rPr>
          <w:rFonts w:hint="eastAsia"/>
        </w:rPr>
        <w:br/>
      </w:r>
      <w:r>
        <w:rPr>
          <w:rFonts w:hint="eastAsia"/>
        </w:rPr>
        <w:t>　　第二节 有机芦笋行业投资进入壁垒分析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有机芦笋行业历程</w:t>
      </w:r>
      <w:r>
        <w:rPr>
          <w:rFonts w:hint="eastAsia"/>
        </w:rPr>
        <w:br/>
      </w:r>
      <w:r>
        <w:rPr>
          <w:rFonts w:hint="eastAsia"/>
        </w:rPr>
        <w:t>　　图表 有机芦笋行业生命周期</w:t>
      </w:r>
      <w:r>
        <w:rPr>
          <w:rFonts w:hint="eastAsia"/>
        </w:rPr>
        <w:br/>
      </w:r>
      <w:r>
        <w:rPr>
          <w:rFonts w:hint="eastAsia"/>
        </w:rPr>
        <w:t>　　图表 有机芦笋行业产业链分析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2020-2025年有机芦笋行业市场容量分析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2020-2025年中国有机芦笋市场需求量及增速统计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2025年中国有机芦笋行业需求领域分布格局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2020-2025年中国有机芦笋进口数量分析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2020-2025年中国有机芦笋进口金额分析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2020-2025年中国有机芦笋出口数量分析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2020-2025年中国有机芦笋出口金额分析</w:t>
      </w:r>
      <w:r>
        <w:rPr>
          <w:rFonts w:hint="eastAsia"/>
        </w:rPr>
        <w:br/>
      </w:r>
      <w:r>
        <w:rPr>
          <w:rFonts w:hint="eastAsia"/>
        </w:rPr>
        <w:t>　　图表 2025年中国有机芦笋进口国家及地区分析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2025年中国有机芦笋出口国家及地区分析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2020-2025年中国有机芦笋行业企业平均规模情况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**地区有机芦笋市场规模及增长情况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**地区有机芦笋行业市场需求情况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**地区有机芦笋市场规模及增长情况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**地区有机芦笋行业市场需求情况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**地区有机芦笋市场规模及增长情况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**地区有机芦笋行业市场需求情况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**地区有机芦笋市场规模及增长情况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**地区有机芦笋行业市场需求情况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有机芦笋重点企业（一）基本信息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有机芦笋重点企业（一）经营情况分析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有机芦笋重点企业（一）主要经济指标情况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有机芦笋重点企业（二）经营情况分析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有机芦笋重点企业（二）主要经济指标情况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有机芦笋重点企业（二）盈利能力情况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有机芦笋重点企业（三）经营情况分析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有机芦笋重点企业（三）主要经济指标情况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有机芦笋重点企业（三）成长能力情况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2026-2032年中国有机芦笋行业产能预测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2026-2032年中国有机芦笋行业产量预测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2026-2032年中国有机芦笋市场需求量预测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2026-2032年中国有机芦笋行业供需平衡预测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2026-2032年中国有机芦笋市场容量预测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2026-2032年中国有机芦笋市场规模预测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2026-2032年中国有机芦笋市场前景分析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2026-2032年中国有机芦笋发展趋势预测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e251646ae46ca" w:history="1">
        <w:r>
          <w:rPr>
            <w:rStyle w:val="Hyperlink"/>
          </w:rPr>
          <w:t>2026-2032年中国有机芦笋行业研究分析与市场前景报告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e251646ae46ca" w:history="1">
        <w:r>
          <w:rPr>
            <w:rStyle w:val="Hyperlink"/>
          </w:rPr>
          <w:t>https://www.20087.com/6/15/YouJiLuSunShiChangQianJing.html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热点：有机芦笋的功效与作用、有机芦笋和芦笋头功效区别、有机芦笋和芦笋的区别、有机芦笋种植好处、有机芦笋最新批发价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37a79b24e84e6f" w:history="1">
      <w:r>
        <w:rPr>
          <w:rStyle w:val="Hyperlink"/>
        </w:rPr>
        <w:t>2026-2032年中国有机芦笋行业研究分析与市场前景报告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YouJiLuSunShiChangQianJing.html" TargetMode="External" Id="R6dde251646ae46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YouJiLuSunShiChangQianJing.html" TargetMode="External" Id="R0737a79b24e8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2026-10-25T08:59:48Z</dcterms:created>
  <dcterms:modified xsi:type="dcterms:W3CDTF">2026-10-25T09:59:48Z</dcterms:modified>
  <dc:subject>2026-2032年中国有机芦笋行业研究分析与市场前景报告</dc:subject>
  <dc:title>2026-2032年中国有机芦笋行业研究分析与市场前景报告</dc:title>
  <cp:keywords>2026-2032年中国有机芦笋行业研究分析与市场前景报告</cp:keywords>
  <dc:description>2026-2032年中国有机芦笋行业研究分析与市场前景报告</dc:description>
</cp:coreProperties>
</file>