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bc185d11b428f" w:history="1">
              <w:r>
                <w:rPr>
                  <w:rStyle w:val="Hyperlink"/>
                </w:rPr>
                <w:t>2025-2031年全球与中国根皮苷行业发展研究及市场前景预测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bc185d11b428f" w:history="1">
              <w:r>
                <w:rPr>
                  <w:rStyle w:val="Hyperlink"/>
                </w:rPr>
                <w:t>2025-2031年全球与中国根皮苷行业发展研究及市场前景预测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bc185d11b428f" w:history="1">
                <w:r>
                  <w:rPr>
                    <w:rStyle w:val="Hyperlink"/>
                  </w:rPr>
                  <w:t>https://www.20087.com/6/25/GenPiGanShiChangQianJingFenXi.html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皮苷是一种黄酮类化合物，主要存在于苹果皮和其他水果中，具有显著的抗氧化、抗炎和降血糖作用。作为一种天然产物，根皮苷被广泛应用于功能性食品、保健品和药品领域。近年来，随着人们对健康生活方式的关注度不断提高，根皮苷作为天然抗氧化剂的需求显著增长。此外，研究表明根皮苷在预防心血管疾病和糖尿病方面具有潜在的疗效，进一步推动了其市场需求。</w:t>
      </w:r>
      <w:r>
        <w:rPr>
          <w:rFonts w:hint="eastAsia"/>
        </w:rPr>
        <w:br/>
      </w:r>
      <w:r>
        <w:rPr>
          <w:rFonts w:hint="eastAsia"/>
        </w:rPr>
        <w:t>　　未来，根皮苷的发展将围绕技术创新与新用途拓展展开。一方面，研究人员将继续深入研究根皮苷的结构与功能关系，优化其提取和纯化工艺，以提高产品质量和生产效率。此外，利用基因工程技术改良植物品种，实现高含量根皮苷的生产也是一个重要方向。另一方面，随着个性化医学理念的兴起，针对特定人群开发基于根皮苷的功能性保健品将成为一个新兴趋势。同时，在农业领域，根皮苷也有望应用于植物抗逆性研究，帮助农作物抵御病虫害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bc185d11b428f" w:history="1">
        <w:r>
          <w:rPr>
            <w:rStyle w:val="Hyperlink"/>
          </w:rPr>
          <w:t>2025-2031年全球与中国根皮苷行业发展研究及市场前景预测</w:t>
        </w:r>
      </w:hyperlink>
      <w:r>
        <w:rPr>
          <w:rFonts w:hint="eastAsia"/>
        </w:rPr>
        <w:t>》通过严谨的内容、翔实的分析、权威的数据和直观的图表，全面解析了根皮苷行业的市场规模、需求变化、价格波动以及产业链构成。根皮苷报告深入剖析了当前市场现状，科学预测了未来根皮苷市场前景与发展趋势，特别关注了根皮苷细分市场的机会与挑战。同时，对根皮苷重点企业的竞争地位、品牌影响力和市场集中度进行了全面评估。根皮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根皮苷市场概述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按照不同产品类型，根皮苷主要可以分为如下几个类别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全球不同产品类型根皮苷销售额增长趋势2020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从不同应用，根皮苷主要包括如下几个方面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全球不同应用根皮苷销售额增长趋势2020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医药保健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化妆品和皮肤护理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根皮苷行业背景、发展历史、现状及趋势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根皮苷行业目前现状分析</w:t>
      </w:r>
      <w:r>
        <w:rPr>
          <w:rFonts w:hint="eastAsia"/>
        </w:rPr>
        <w:br/>
      </w:r>
      <w:r>
        <w:rPr>
          <w:rFonts w:hint="eastAsia"/>
        </w:rPr>
        <w:t>　　　　1.4.2 根皮苷发展趋势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全球根皮苷总体规模分析</w:t>
      </w:r>
      <w:r>
        <w:rPr>
          <w:rFonts w:hint="eastAsia"/>
        </w:rPr>
        <w:br/>
      </w:r>
      <w:r>
        <w:rPr>
          <w:rFonts w:hint="eastAsia"/>
        </w:rPr>
        <w:t>　　2.1 全球根皮苷供需现状及预测（2020-2031）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全球根皮苷产能、产量、产能利用率及发展趋势（2020-2031）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全球根皮苷产量、需求量及发展趋势（2020-2031）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全球主要地区根皮苷产量及发展趋势（2020-2031）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全球主要地区根皮苷产量（2020-2025）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全球主要地区根皮苷产量（2026-2031）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全球主要地区根皮苷产量市场份额（2020-2031）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中国根皮苷供需现状及预测（2020-2031）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中国根皮苷产能、产量、产能利用率及发展趋势（2020-2031）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中国根皮苷产量、市场需求量及发展趋势（2020-2031）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全球根皮苷销量及销售额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全球市场根皮苷销售额（2020-2031）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全球市场根皮苷销量（2020-2031）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全球市场根皮苷价格趋势（2020-2031）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全球根皮苷主要地区分析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全球主要地区根皮苷市场规模分析：2020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全球主要地区根皮苷销售收入及市场份额（2020-2025年）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全球主要地区根皮苷销售收入预测（2026-2031年）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全球主要地区根皮苷销量分析：2020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全球主要地区根皮苷销量及市场份额（2020-2025年）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全球主要地区根皮苷销量及市场份额预测（2026-2031）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北美市场根皮苷销量、收入及增长率（2020-2031）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欧洲市场根皮苷销量、收入及增长率（2020-2031）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中国市场根皮苷销量、收入及增长率（2020-2031）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日本市场根皮苷销量、收入及增长率（2020-2031）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东南亚市场根皮苷销量、收入及增长率（2020-2031）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印度市场根皮苷销量、收入及增长率（2020-2031）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全球市场主要厂商根皮苷产能市场份额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全球市场主要厂商根皮苷销量（2020-2025）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全球市场主要厂商根皮苷销量（2020-2025）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全球市场主要厂商根皮苷销售收入（2020-2025）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全球市场主要厂商根皮苷销售价格（2020-2025）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2024年全球主要生产商根皮苷收入排名</w:t>
      </w:r>
      <w:r>
        <w:rPr>
          <w:rFonts w:hint="eastAsia"/>
        </w:rPr>
        <w:br/>
      </w:r>
      <w:r>
        <w:rPr>
          <w:rFonts w:hint="eastAsia"/>
        </w:rPr>
        <w:t>　　4.3 中国市场主要厂商根皮苷销量（2020-2025）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中国市场主要厂商根皮苷销量（2020-2025）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中国市场主要厂商根皮苷销售收入（2020-2025）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2024年中国主要生产商根皮苷收入排名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中国市场主要厂商根皮苷销售价格（2020-2025）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全球主要厂商根皮苷总部及产地分布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全球主要厂商成立时间及根皮苷商业化日期</w:t>
      </w:r>
      <w:r>
        <w:rPr>
          <w:rFonts w:hint="eastAsia"/>
        </w:rPr>
        <w:br/>
      </w:r>
      <w:r>
        <w:rPr>
          <w:rFonts w:hint="eastAsia"/>
        </w:rPr>
        <w:t>　　4.6 全球主要厂商根皮苷产品类型及应用</w:t>
      </w:r>
      <w:r>
        <w:rPr>
          <w:rFonts w:hint="eastAsia"/>
        </w:rPr>
        <w:br/>
      </w:r>
      <w:r>
        <w:rPr>
          <w:rFonts w:hint="eastAsia"/>
        </w:rPr>
        <w:t>　　4.7 根皮苷行业集中度、竞争程度分析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根皮苷行业集中度分析：2024年全球Top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全球根皮苷第一梯队、第二梯队和第三梯队生产商（品牌）及市场份额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根皮苷销量、收入、价格及毛利率（2020-2025）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不同产品类型根皮苷分析</w:t>
      </w:r>
      <w:r>
        <w:rPr>
          <w:rFonts w:hint="eastAsia"/>
        </w:rPr>
        <w:br/>
      </w:r>
      <w:r>
        <w:rPr>
          <w:rFonts w:hint="eastAsia"/>
        </w:rPr>
        <w:t>　　6.1 全球不同产品类型根皮苷销量（2020-2031）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全球不同产品类型根皮苷销量及市场份额（2020-2025）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全球不同产品类型根皮苷销量预测（2026-2031）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全球不同产品类型根皮苷收入（2020-2031）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全球不同产品类型根皮苷收入及市场份额（2020-2025）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全球不同产品类型根皮苷收入预测（2026-2031）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全球不同产品类型根皮苷价格走势（2020-2031）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不同应用根皮苷分析</w:t>
      </w:r>
      <w:r>
        <w:rPr>
          <w:rFonts w:hint="eastAsia"/>
        </w:rPr>
        <w:br/>
      </w:r>
      <w:r>
        <w:rPr>
          <w:rFonts w:hint="eastAsia"/>
        </w:rPr>
        <w:t>　　7.1 全球不同应用根皮苷销量（2020-2031）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全球不同应用根皮苷销量及市场份额（2020-2025）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全球不同应用根皮苷销量预测（2026-2031）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全球不同应用根皮苷收入（2020-2031）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全球不同应用根皮苷收入及市场份额（2020-2025）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全球不同应用根皮苷收入预测（2026-2031）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全球不同应用根皮苷价格走势（2020-2031）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根皮苷产业链分析</w:t>
      </w:r>
      <w:r>
        <w:rPr>
          <w:rFonts w:hint="eastAsia"/>
        </w:rPr>
        <w:br/>
      </w:r>
      <w:r>
        <w:rPr>
          <w:rFonts w:hint="eastAsia"/>
        </w:rPr>
        <w:t>　　8.2 根皮苷工艺制造技术分析</w:t>
      </w:r>
      <w:r>
        <w:rPr>
          <w:rFonts w:hint="eastAsia"/>
        </w:rPr>
        <w:br/>
      </w:r>
      <w:r>
        <w:rPr>
          <w:rFonts w:hint="eastAsia"/>
        </w:rPr>
        <w:t>　　8.3 根皮苷产业上游供应分析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根皮苷下游客户分析</w:t>
      </w:r>
      <w:r>
        <w:rPr>
          <w:rFonts w:hint="eastAsia"/>
        </w:rPr>
        <w:br/>
      </w:r>
      <w:r>
        <w:rPr>
          <w:rFonts w:hint="eastAsia"/>
        </w:rPr>
        <w:t>　　8.5 根皮苷销售渠道分析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根皮苷行业发展机遇及主要驱动因素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根皮苷行业发展面临的风险</w:t>
      </w:r>
      <w:r>
        <w:rPr>
          <w:rFonts w:hint="eastAsia"/>
        </w:rPr>
        <w:br/>
      </w:r>
      <w:r>
        <w:rPr>
          <w:rFonts w:hint="eastAsia"/>
        </w:rPr>
        <w:t>　　9.3 根皮苷行业政策分析</w:t>
      </w:r>
      <w:r>
        <w:rPr>
          <w:rFonts w:hint="eastAsia"/>
        </w:rPr>
        <w:br/>
      </w:r>
      <w:r>
        <w:rPr>
          <w:rFonts w:hint="eastAsia"/>
        </w:rPr>
        <w:t>　　9.4 根皮苷中国企业SWOT分析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全球不同产品类型根皮苷销售额增长（CAGR）趋势2020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根皮苷行业目前发展现状</w:t>
      </w:r>
      <w:r>
        <w:rPr>
          <w:rFonts w:hint="eastAsia"/>
        </w:rPr>
        <w:br/>
      </w:r>
      <w:r>
        <w:rPr>
          <w:rFonts w:hint="eastAsia"/>
        </w:rPr>
        <w:t>　　表 4： 根皮苷发展趋势</w:t>
      </w:r>
      <w:r>
        <w:rPr>
          <w:rFonts w:hint="eastAsia"/>
        </w:rPr>
        <w:br/>
      </w:r>
      <w:r>
        <w:rPr>
          <w:rFonts w:hint="eastAsia"/>
        </w:rPr>
        <w:t>　　表 5： 全球主要地区根皮苷产量增速（CAGR）：（2020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全球主要地区根皮苷产量（2020-2025）&amp;（万吨）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全球主要地区根皮苷产量（2026-2031）&amp;（万吨）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全球主要地区根皮苷产量市场份额（2020-2025）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全球主要地区根皮苷产量（2026-2031）&amp;（万吨）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全球主要地区根皮苷销售收入增速：（2020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全球主要地区根皮苷销售收入（2020-2025）&amp;（百万美元）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全球主要地区根皮苷销售收入市场份额（2020-2025）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全球主要地区根皮苷收入（2026-2031）&amp;（百万美元）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全球主要地区根皮苷收入市场份额（2026-2031）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全球主要地区根皮苷销量（万吨）：2020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全球主要地区根皮苷销量（2020-2025）&amp;（万吨）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全球主要地区根皮苷销量市场份额（2020-2025）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全球主要地区根皮苷销量（2026-2031）&amp;（万吨）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全球主要地区根皮苷销量份额（2026-2031）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全球市场主要厂商根皮苷产能（2024-2025）&amp;（万吨）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全球市场主要厂商根皮苷销量（2020-2025）&amp;（万吨）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全球市场主要厂商根皮苷销量市场份额（2020-2025）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全球市场主要厂商根皮苷销售收入（2020-2025）&amp;（百万美元）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全球市场主要厂商根皮苷销售收入市场份额（2020-2025）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全球市场主要厂商根皮苷销售价格（2020-2025）&amp;（美元/千克）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2024年全球主要生产商根皮苷收入排名（百万美元）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中国市场主要厂商根皮苷销量（2020-2025）&amp;（万吨）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中国市场主要厂商根皮苷销量市场份额（2020-2025）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中国市场主要厂商根皮苷销售收入（2020-2025）&amp;（百万美元）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中国市场主要厂商根皮苷销售收入市场份额（2020-2025）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2024年中国主要生产商根皮苷收入排名（百万美元）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中国市场主要厂商根皮苷销售价格（2020-2025）&amp;（美元/千克）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全球主要厂商根皮苷总部及产地分布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全球主要厂商成立时间及根皮苷商业化日期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全球主要厂商根皮苷产品类型及应用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2024年全球根皮苷主要厂商市场地位（第一梯队、第二梯队和第三梯队）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全球根皮苷市场投资、并购等现状分析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根皮苷生产基地、销售区域、竞争对手及市场地位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根皮苷产品规格、参数及市场应用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根皮苷销量（万吨）、收入（百万美元）、价格（美元/千克）及毛利率（2020-2025）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全球不同产品类型根皮苷销量（2020-2025年）&amp;（万吨）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全球不同产品类型根皮苷销量市场份额（2020-2025）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全球不同产品类型根皮苷销量预测（2026-2031）&amp;（万吨）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全球市场不同产品类型根皮苷销量市场份额预测（2026-2031）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全球不同产品类型根皮苷收入（2020-2025年）&amp;（百万美元）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全球不同产品类型根皮苷收入市场份额（2020-2025）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全球不同产品类型根皮苷收入预测（2026-2031）&amp;（百万美元）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全球不同产品类型根皮苷收入市场份额预测（2026-2031）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全球不同应用根皮苷销量（2020-2025年）&amp;（万吨）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全球不同应用根皮苷销量市场份额（2020-2025）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全球不同应用根皮苷销量预测（2026-2031）&amp;（万吨）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全球市场不同应用根皮苷销量市场份额预测（2026-2031）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全球不同应用根皮苷收入（2020-2025年）&amp;（百万美元）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全球不同应用根皮苷收入市场份额（2020-2025）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全球不同应用根皮苷收入预测（2026-2031）&amp;（百万美元）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全球不同应用根皮苷收入市场份额预测（2026-2031）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根皮苷上游原料供应商及联系方式列表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根皮苷典型客户列表</w:t>
      </w:r>
      <w:r>
        <w:rPr>
          <w:rFonts w:hint="eastAsia"/>
        </w:rPr>
        <w:br/>
      </w:r>
      <w:r>
        <w:rPr>
          <w:rFonts w:hint="eastAsia"/>
        </w:rPr>
        <w:t>　　表 91： 根皮苷主要销售模式及销售渠道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根皮苷行业发展机遇及主要驱动因素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根皮苷行业发展面临的风险</w:t>
      </w:r>
      <w:r>
        <w:rPr>
          <w:rFonts w:hint="eastAsia"/>
        </w:rPr>
        <w:br/>
      </w:r>
      <w:r>
        <w:rPr>
          <w:rFonts w:hint="eastAsia"/>
        </w:rPr>
        <w:t>　　表 94： 根皮苷行业政策分析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根皮苷产品图片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全球不同产品类型根皮苷销售额2020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全球不同产品类型根皮苷市场份额2024 &amp; 2031</w:t>
      </w:r>
      <w:r>
        <w:rPr>
          <w:rFonts w:hint="eastAsia"/>
        </w:rPr>
        <w:br/>
      </w:r>
      <w:r>
        <w:rPr>
          <w:rFonts w:hint="eastAsia"/>
        </w:rPr>
        <w:t>　　图 4： 0.9产品图片</w:t>
      </w:r>
      <w:r>
        <w:rPr>
          <w:rFonts w:hint="eastAsia"/>
        </w:rPr>
        <w:br/>
      </w:r>
      <w:r>
        <w:rPr>
          <w:rFonts w:hint="eastAsia"/>
        </w:rPr>
        <w:t>　　图 5： 0.99产品图片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全球不同应用根皮苷市场份额2024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医药保健</w:t>
      </w:r>
      <w:r>
        <w:rPr>
          <w:rFonts w:hint="eastAsia"/>
        </w:rPr>
        <w:br/>
      </w:r>
      <w:r>
        <w:rPr>
          <w:rFonts w:hint="eastAsia"/>
        </w:rPr>
        <w:t>　　图 10： 食品添加剂</w:t>
      </w:r>
      <w:r>
        <w:rPr>
          <w:rFonts w:hint="eastAsia"/>
        </w:rPr>
        <w:br/>
      </w:r>
      <w:r>
        <w:rPr>
          <w:rFonts w:hint="eastAsia"/>
        </w:rPr>
        <w:t>　　图 11： 化妆品和皮肤护理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全球根皮苷产能、产量、产能利用率及发展趋势（2020-2031）&amp;（万吨）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全球根皮苷产量、需求量及发展趋势（2020-2031）&amp;（万吨）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全球主要地区根皮苷产量（2020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全球主要地区根皮苷产量市场份额（2020-2031）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中国根皮苷产能、产量、产能利用率及发展趋势（2020-2031）&amp;（万吨）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中国根皮苷产量、市场需求量及发展趋势（2020-2031）&amp;（万吨）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全球根皮苷市场销售额及增长率：（2020-2031）&amp;（百万美元）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全球市场根皮苷市场规模：2020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全球市场根皮苷价格趋势（2020-2031）&amp;（美元/千克）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全球主要地区根皮苷销售收入（2020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全球主要地区根皮苷销售收入市场份额（2020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北美市场根皮苷收入及增长率（2020-2031）&amp;（百万美元）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欧洲市场根皮苷收入及增长率（2020-2031）&amp;（百万美元）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中国市场根皮苷收入及增长率（2020-2031）&amp;（百万美元）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日本市场根皮苷收入及增长率（2020-2031）&amp;（百万美元）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东南亚市场根皮苷收入及增长率（2020-2031）&amp;（百万美元）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印度市场根皮苷销量及增长率（2020-2031）&amp;（万吨）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印度市场根皮苷收入及增长率（2020-2031）&amp;（百万美元）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2024年全球市场主要厂商根皮苷销量市场份额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2024年全球市场主要厂商根皮苷收入市场份额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2024年中国市场主要厂商根皮苷销量市场份额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2024年中国市场主要厂商根皮苷收入市场份额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2024年全球前五大生产商根皮苷市场份额</w:t>
      </w:r>
      <w:r>
        <w:rPr>
          <w:rFonts w:hint="eastAsia"/>
        </w:rPr>
        <w:br/>
      </w:r>
      <w:r>
        <w:rPr>
          <w:rFonts w:hint="eastAsia"/>
        </w:rPr>
        <w:t>　　图 42： 2024年全球根皮苷第一梯队、第二梯队和第三梯队厂商及市场份额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全球不同产品类型根皮苷价格走势（2020-2031）&amp;（美元/千克）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全球不同应用根皮苷价格走势（2020-2031）&amp;（美元/千克）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根皮苷产业链</w:t>
      </w:r>
      <w:r>
        <w:rPr>
          <w:rFonts w:hint="eastAsia"/>
        </w:rPr>
        <w:br/>
      </w:r>
      <w:r>
        <w:rPr>
          <w:rFonts w:hint="eastAsia"/>
        </w:rPr>
        <w:t>　　图 46： 根皮苷中国企业SWOT分析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bc185d11b428f" w:history="1">
        <w:r>
          <w:rPr>
            <w:rStyle w:val="Hyperlink"/>
          </w:rPr>
          <w:t>2025-2031年全球与中国根皮苷行业发展研究及市场前景预测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bc185d11b428f" w:history="1">
        <w:r>
          <w:rPr>
            <w:rStyle w:val="Hyperlink"/>
          </w:rPr>
          <w:t>https://www.20087.com/6/25/GenPiGanShiChangQianJingFenXi.html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7cf92dc848ce" w:history="1">
      <w:r>
        <w:rPr>
          <w:rStyle w:val="Hyperlink"/>
        </w:rPr>
        <w:t>2025-2031年全球与中国根皮苷行业发展研究及市场前景预测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enPiGanShiChangQianJingFenXi.html" TargetMode="External" Id="R508bc185d11b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enPiGanShiChangQianJingFenXi.html" TargetMode="External" Id="Rea107cf92dc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2025-02-16T00:39:35Z</dcterms:created>
  <dcterms:modified xsi:type="dcterms:W3CDTF">2025-02-16T01:39:35Z</dcterms:modified>
  <dc:subject>2025-2031年全球与中国根皮苷行业发展研究及市场前景预测</dc:subject>
  <dc:title>2025-2031年全球与中国根皮苷行业发展研究及市场前景预测</dc:title>
  <cp:keywords>2025-2031年全球与中国根皮苷行业发展研究及市场前景预测</cp:keywords>
  <dc:description>2025-2031年全球与中国根皮苷行业发展研究及市场前景预测</dc:description>
</cp:coreProperties>
</file>