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b385c5c75485d" w:history="1">
              <w:r>
                <w:rPr>
                  <w:rStyle w:val="Hyperlink"/>
                </w:rPr>
                <w:t>2026-2032年全球与中国水下无人机行业现状及前景趋势预测报告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b385c5c75485d" w:history="1">
              <w:r>
                <w:rPr>
                  <w:rStyle w:val="Hyperlink"/>
                </w:rPr>
                <w:t>2026-2032年全球与中国水下无人机行业现状及前景趋势预测报告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b385c5c75485d" w:history="1">
                <w:r>
                  <w:rPr>
                    <w:rStyle w:val="Hyperlink"/>
                  </w:rPr>
                  <w:t>https://www.20087.com/6/75/ShuiXiaWuRenJiFaZhanXianZhuangQianJing.html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无人机（ROV/AUV）是一种可在水下自主或遥控航行并执行观测、采样、作业任务的智能装备，广泛应用于海洋科考、油气管道巡检、水产养殖及水下搜救。水下无人机采用矢量推进、高清摄像、声呐成像及机械臂操作，强调抗压深度（&gt;300米）、续航时间（&gt;4小时）及通信稳定性（光纤或声学链路）。在蓝色经济与海底基础设施安全需求驱动下，对设备导航精度、避障能力及多传感器融合水平要求显著提升。然而，水下通信带宽受限、定位依赖超短基线（USBL）易漂移，且高功耗限制作业时长；同时，复杂海流环境下姿态控制仍具挑战。</w:t>
      </w:r>
      <w:r>
        <w:rPr>
          <w:rFonts w:hint="eastAsia"/>
        </w:rPr>
        <w:br/>
      </w:r>
      <w:r>
        <w:rPr>
          <w:rFonts w:hint="eastAsia"/>
        </w:rPr>
        <w:t>　　未来，水下无人机将向集群协同、能源自持与智能决策方向突破。一方面，多机编队可分工完成大范围测绘或协同打捞，通过水声网络共享态势信息；另一方面，波浪能或温差能充电浮标将支持长期驻留作业。在智能化层面，边缘AI芯片可实时识别管道腐蚀、渔网破损或海洋生物，减少数据回传依赖。此外，轻量化复合材料与仿生推进设计将提升机动性与隐蔽性。整体而言，水下无人机正从单体作业工具升级为自主、持久、网络化的水下智能感知与作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b385c5c75485d" w:history="1">
        <w:r>
          <w:rPr>
            <w:rStyle w:val="Hyperlink"/>
          </w:rPr>
          <w:t>2026-2032年全球与中国水下无人机行业现状及前景趋势预测报告</w:t>
        </w:r>
      </w:hyperlink>
      <w:r>
        <w:rPr>
          <w:rFonts w:hint="eastAsia"/>
        </w:rPr>
        <w:t>》通过全面的行业调研，系统梳理了水下无人机产业链的各个环节，详细分析了水下无人机市场规模、需求变化及价格趋势。报告结合当前水下无人机行业现状，科学预测了市场前景与发展方向，并解读了重点企业的竞争格局、市场集中度及品牌表现。同时，报告对水下无人机细分市场进行了深入探讨，结合水下无人机技术现状与SWOT分析，揭示了水下无人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AUV</w:t>
      </w:r>
      <w:r>
        <w:rPr>
          <w:rFonts w:hint="eastAsia"/>
        </w:rPr>
        <w:br/>
      </w:r>
      <w:r>
        <w:rPr>
          <w:rFonts w:hint="eastAsia"/>
        </w:rPr>
        <w:t>　　　　1.3.3 ROV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水下拍摄</w:t>
      </w:r>
      <w:r>
        <w:rPr>
          <w:rFonts w:hint="eastAsia"/>
        </w:rPr>
        <w:br/>
      </w:r>
      <w:r>
        <w:rPr>
          <w:rFonts w:hint="eastAsia"/>
        </w:rPr>
        <w:t>　　　　1.4.3 钓鱼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水下无人机有利因素</w:t>
      </w:r>
      <w:r>
        <w:rPr>
          <w:rFonts w:hint="eastAsia"/>
        </w:rPr>
        <w:br/>
      </w:r>
      <w:r>
        <w:rPr>
          <w:rFonts w:hint="eastAsia"/>
        </w:rPr>
        <w:t>　　　　1.5.3 .2 水下无人机不利因素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全球主要厂商水下无人机产品类型及应用</w:t>
      </w:r>
      <w:r>
        <w:rPr>
          <w:rFonts w:hint="eastAsia"/>
        </w:rPr>
        <w:br/>
      </w:r>
      <w:r>
        <w:rPr>
          <w:rFonts w:hint="eastAsia"/>
        </w:rPr>
        <w:t>　　2.9 水下无人机行业集中度、竞争程度分析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全球水下无人机总体规模分析</w:t>
      </w:r>
      <w:r>
        <w:rPr>
          <w:rFonts w:hint="eastAsia"/>
        </w:rPr>
        <w:br/>
      </w:r>
      <w:r>
        <w:rPr>
          <w:rFonts w:hint="eastAsia"/>
        </w:rPr>
        <w:t>　　3.1 全球水下无人机供需现状及预测（2021-2032）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全球水下无人机销量及销售额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全球不同产品类型水下无人机销量（2021-2032）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不同应用水下无人机分析</w:t>
      </w:r>
      <w:r>
        <w:rPr>
          <w:rFonts w:hint="eastAsia"/>
        </w:rPr>
        <w:br/>
      </w:r>
      <w:r>
        <w:rPr>
          <w:rFonts w:hint="eastAsia"/>
        </w:rPr>
        <w:t>　　7.1 全球不同应用水下无人机销量（2021-2032）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水下无人机行业发展趋势</w:t>
      </w:r>
      <w:r>
        <w:rPr>
          <w:rFonts w:hint="eastAsia"/>
        </w:rPr>
        <w:br/>
      </w:r>
      <w:r>
        <w:rPr>
          <w:rFonts w:hint="eastAsia"/>
        </w:rPr>
        <w:t>　　8.2 水下无人机行业主要驱动因素</w:t>
      </w:r>
      <w:r>
        <w:rPr>
          <w:rFonts w:hint="eastAsia"/>
        </w:rPr>
        <w:br/>
      </w:r>
      <w:r>
        <w:rPr>
          <w:rFonts w:hint="eastAsia"/>
        </w:rPr>
        <w:t>　　8.3 水下无人机中国企业SWOT分析</w:t>
      </w:r>
      <w:r>
        <w:rPr>
          <w:rFonts w:hint="eastAsia"/>
        </w:rPr>
        <w:br/>
      </w:r>
      <w:r>
        <w:rPr>
          <w:rFonts w:hint="eastAsia"/>
        </w:rPr>
        <w:t>　　8.4 中国水下无人机行业政策环境分析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水下无人机行业供应链分析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水下无人机主要原料及供应情况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水下无人机行业采购模式</w:t>
      </w:r>
      <w:r>
        <w:rPr>
          <w:rFonts w:hint="eastAsia"/>
        </w:rPr>
        <w:br/>
      </w:r>
      <w:r>
        <w:rPr>
          <w:rFonts w:hint="eastAsia"/>
        </w:rPr>
        <w:t>　　9.3 水下无人机行业生产模式</w:t>
      </w:r>
      <w:r>
        <w:rPr>
          <w:rFonts w:hint="eastAsia"/>
        </w:rPr>
        <w:br/>
      </w:r>
      <w:r>
        <w:rPr>
          <w:rFonts w:hint="eastAsia"/>
        </w:rPr>
        <w:t>　　9.4 水下无人机行业销售模式及销售渠道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水下无人机行业发展有利因素分析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进入水下无人机行业壁垒</w:t>
      </w:r>
      <w:r>
        <w:rPr>
          <w:rFonts w:hint="eastAsia"/>
        </w:rPr>
        <w:br/>
      </w:r>
      <w:r>
        <w:rPr>
          <w:rFonts w:hint="eastAsia"/>
        </w:rPr>
        <w:t>　　表 7： 水下无人机主要企业在国际市场占有率（按销量，2023-2026）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2025年水下无人机主要企业在国际市场排名（按销量）&amp;（台）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全球市场主要企业水下无人机销量（2023-2026）&amp;（台）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水下无人机主要企业在国际市场占有率（按收入，2023-2026）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水下无人机主要企业在中国市场占有率（按销量，2023-2026）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2025年水下无人机主要企业在中国市场排名（按销量）&amp;（台）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中国市场主要企业水下无人机销量（2023-2026）&amp;（台）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水下无人机主要企业在中国市场占有率（按收入，2023-2026）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全球主要地区水下无人机产量增速（CAGR）：（2021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全球主要地区水下无人机产量（2021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全球主要地区水下无人机产量（2021-2026）&amp;（台）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全球主要地区水下无人机产量（2027-2032）&amp;（台）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全球主要地区水下无人机产量市场份额（2021-2026）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中国市场水下无人机产量、销量、进出口（2021-2026）&amp;（台）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中国市场水下无人机产量、销量、进出口预测（2027-2032）&amp;（台）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全球主要地区水下无人机销售收入增速：（2021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全球主要地区水下无人机销量（台）：2021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全球主要地区水下无人机销量（2027-2032）&amp;（台）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全球主要地区水下无人机销量份额（2027-2032）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全球不同产品类型水下无人机销量（2021-2026）&amp;（台）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全球不同产品类型水下无人机销量预测（2027-2032）&amp;（台）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全球不同产品类型水下无人机收入预测（2027-2032）&amp;（万元）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全球不同产品类型水下无人机收入市场份额预测（2027-2032）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中国不同产品类型水下无人机销量（2021-2026）&amp;（台）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中国不同产品类型水下无人机销量预测（2027-2032）&amp;（台）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中国不同产品类型水下无人机收入预测（2027-2032）&amp;（万元）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中国不同产品类型水下无人机收入市场份额预测（2027-2032）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全球不同应用水下无人机销量（2021-2026）&amp;（台）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全球不同应用水下无人机销量预测（2027-2032）&amp;（台）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全球市场不同应用水下无人机销量市场份额预测（2027-2032）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全球不同应用水下无人机收入预测（2027-2032）&amp;（万元）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全球不同应用水下无人机收入市场份额预测（2027-2032）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中国不同应用水下无人机销量（2021-2026）&amp;（台）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中国不同应用水下无人机销量预测（2027-2032）&amp;（台）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中国市场不同应用水下无人机销量市场份额预测（2027-2032）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中国不同应用水下无人机收入预测（2027-2032）&amp;（万元）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中国不同应用水下无人机收入市场份额预测（2027-2032）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水下无人机行业发展趋势</w:t>
      </w:r>
      <w:r>
        <w:rPr>
          <w:rFonts w:hint="eastAsia"/>
        </w:rPr>
        <w:br/>
      </w:r>
      <w:r>
        <w:rPr>
          <w:rFonts w:hint="eastAsia"/>
        </w:rPr>
        <w:t>　　表 126： 水下无人机行业主要驱动因素</w:t>
      </w:r>
      <w:r>
        <w:rPr>
          <w:rFonts w:hint="eastAsia"/>
        </w:rPr>
        <w:br/>
      </w:r>
      <w:r>
        <w:rPr>
          <w:rFonts w:hint="eastAsia"/>
        </w:rPr>
        <w:t>　　表 127： 水下无人机行业供应链分析</w:t>
      </w:r>
      <w:r>
        <w:rPr>
          <w:rFonts w:hint="eastAsia"/>
        </w:rPr>
        <w:br/>
      </w:r>
      <w:r>
        <w:rPr>
          <w:rFonts w:hint="eastAsia"/>
        </w:rPr>
        <w:t>　　表 128： 水下无人机上游原料供应商</w:t>
      </w:r>
      <w:r>
        <w:rPr>
          <w:rFonts w:hint="eastAsia"/>
        </w:rPr>
        <w:br/>
      </w:r>
      <w:r>
        <w:rPr>
          <w:rFonts w:hint="eastAsia"/>
        </w:rPr>
        <w:t>　　表 129： 水下无人机主要地区不同应用客户分析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水下无人机典型经销商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AUV产品图片</w:t>
      </w:r>
      <w:r>
        <w:rPr>
          <w:rFonts w:hint="eastAsia"/>
        </w:rPr>
        <w:br/>
      </w:r>
      <w:r>
        <w:rPr>
          <w:rFonts w:hint="eastAsia"/>
        </w:rPr>
        <w:t>　　图 5： ROV产品图片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全球不同应用水下无人机市场份额2025 &amp; 2032</w:t>
      </w:r>
      <w:r>
        <w:rPr>
          <w:rFonts w:hint="eastAsia"/>
        </w:rPr>
        <w:br/>
      </w:r>
      <w:r>
        <w:rPr>
          <w:rFonts w:hint="eastAsia"/>
        </w:rPr>
        <w:t>　　图 8： 水下拍摄</w:t>
      </w:r>
      <w:r>
        <w:rPr>
          <w:rFonts w:hint="eastAsia"/>
        </w:rPr>
        <w:br/>
      </w:r>
      <w:r>
        <w:rPr>
          <w:rFonts w:hint="eastAsia"/>
        </w:rPr>
        <w:t>　　图 9： 钓鱼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2025年全球前五大生产商水下无人机市场份额</w:t>
      </w:r>
      <w:r>
        <w:rPr>
          <w:rFonts w:hint="eastAsia"/>
        </w:rPr>
        <w:br/>
      </w:r>
      <w:r>
        <w:rPr>
          <w:rFonts w:hint="eastAsia"/>
        </w:rPr>
        <w:t>　　图 13： 2025年全球水下无人机第一梯队、第二梯队和第三梯队厂商及市场份额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全球水下无人机产能、产量、产能利用率及发展趋势（2021-2032）&amp;（台）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全球水下无人机产量、需求量及发展趋势（2021-2032）&amp;（台）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全球主要地区水下无人机产量市场份额（2021-2032）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中国水下无人机产能、产量、产能利用率及发展趋势（2021-2032）&amp;（台）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中国水下无人机产量、市场需求量及发展趋势（2021-2032）&amp;（台）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全球水下无人机市场销售额及增长率：（2021-2032）&amp;（万元）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全球市场水下无人机市场规模：2021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全球市场水下无人机价格趋势（2021-2032）&amp;（元/台）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全球主要地区水下无人机销售收入（2021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全球主要地区水下无人机销售收入市场份额（2021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全球不同产品类型水下无人机价格走势（2021-2032）&amp;（元/台）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全球不同应用水下无人机价格走势（2021-2032）&amp;（元/台）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水下无人机中国企业SWOT分析</w:t>
      </w:r>
      <w:r>
        <w:rPr>
          <w:rFonts w:hint="eastAsia"/>
        </w:rPr>
        <w:br/>
      </w:r>
      <w:r>
        <w:rPr>
          <w:rFonts w:hint="eastAsia"/>
        </w:rPr>
        <w:t>　　图 44： 水下无人机产业链</w:t>
      </w:r>
      <w:r>
        <w:rPr>
          <w:rFonts w:hint="eastAsia"/>
        </w:rPr>
        <w:br/>
      </w:r>
      <w:r>
        <w:rPr>
          <w:rFonts w:hint="eastAsia"/>
        </w:rPr>
        <w:t>　　图 45： 水下无人机行业采购模式分析</w:t>
      </w:r>
      <w:r>
        <w:rPr>
          <w:rFonts w:hint="eastAsia"/>
        </w:rPr>
        <w:br/>
      </w:r>
      <w:r>
        <w:rPr>
          <w:rFonts w:hint="eastAsia"/>
        </w:rPr>
        <w:t>　　图 46： 水下无人机行业生产模式</w:t>
      </w:r>
      <w:r>
        <w:rPr>
          <w:rFonts w:hint="eastAsia"/>
        </w:rPr>
        <w:br/>
      </w:r>
      <w:r>
        <w:rPr>
          <w:rFonts w:hint="eastAsia"/>
        </w:rPr>
        <w:t>　　图 47： 水下无人机行业销售模式分析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b385c5c75485d" w:history="1">
        <w:r>
          <w:rPr>
            <w:rStyle w:val="Hyperlink"/>
          </w:rPr>
          <w:t>2026-2032年全球与中国水下无人机行业现状及前景趋势预测报告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b385c5c75485d" w:history="1">
        <w:r>
          <w:rPr>
            <w:rStyle w:val="Hyperlink"/>
          </w:rPr>
          <w:t>https://www.20087.com/6/75/ShuiXiaWuRenJiFaZhanXianZhuangQianJing.html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热点：中国水下无人机、水下无人机潜航器、水下无人机多少钱一台、中国水下无人机、水下无人机哪个牌子好、水下无人机开箱视频、自制水下无人机、水下无人机上市公司、大疆无人机能水下拍摄吗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32432d91e4563" w:history="1">
      <w:r>
        <w:rPr>
          <w:rStyle w:val="Hyperlink"/>
        </w:rPr>
        <w:t>2026-2032年全球与中国水下无人机行业现状及前景趋势预测报告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uiXiaWuRenJiFaZhanXianZhuangQianJing.html" TargetMode="External" Id="R4e3b385c5c75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uiXiaWuRenJiFaZhanXianZhuangQianJing.html" TargetMode="External" Id="Ra8632432d91e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2025-12-30T06:41:23Z</dcterms:created>
  <dcterms:modified xsi:type="dcterms:W3CDTF">2025-12-30T07:41:23Z</dcterms:modified>
  <dc:subject>2026-2032年全球与中国水下无人机行业现状及前景趋势预测报告</dc:subject>
  <dc:title>2026-2032年全球与中国水下无人机行业现状及前景趋势预测报告</dc:title>
  <cp:keywords>2026-2032年全球与中国水下无人机行业现状及前景趋势预测报告</cp:keywords>
  <dc:description>2026-2032年全球与中国水下无人机行业现状及前景趋势预测报告</dc:description>
</cp:coreProperties>
</file>