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889db2580415a" w:history="1">
              <w:r>
                <w:rPr>
                  <w:rStyle w:val="Hyperlink"/>
                </w:rPr>
                <w:t>2026-2032年全球与中国洋葱收割机行业分析及发展前景预测报告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889db2580415a" w:history="1">
              <w:r>
                <w:rPr>
                  <w:rStyle w:val="Hyperlink"/>
                </w:rPr>
                <w:t>2026-2032年全球与中国洋葱收割机行业分析及发展前景预测报告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889db2580415a" w:history="1">
                <w:r>
                  <w:rPr>
                    <w:rStyle w:val="Hyperlink"/>
                  </w:rPr>
                  <w:t>https://www.20087.com/6/95/YangCongShouGeJiDeXianZhuangYuFaZhanQianJing.html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葱收割机是一种专用于洋葱作物收获环节的农业机械，集成了挖掘、去土、切秧、分选与装箱等功能模块，旨在替代高强度人工采收作业。洋葱收割机主流机型采用履带或轮式底盘，配备液压调节挖掘铲、柔性输送带及旋转清土滚筒，强调对不同土壤条件的适应性、低损伤率（&lt;5%）及作业效率。在农业劳动力短缺与种植规模化加速背景下，用户对洋葱收割机的可靠性、维护便捷性及与后续冷链运输衔接能力关注度显著增强。然而，部分设备在黏重土壤中易堵塞；切秧高度控制不精准影响储藏品质；缺乏智能感知系统导致漏收或重复作业。</w:t>
      </w:r>
      <w:r>
        <w:rPr>
          <w:rFonts w:hint="eastAsia"/>
        </w:rPr>
        <w:br/>
      </w:r>
      <w:r>
        <w:rPr>
          <w:rFonts w:hint="eastAsia"/>
        </w:rPr>
        <w:t>　　未来，洋葱收割机将向全自主作业、多作物适配与数据驱动管理演进。集成GNSS与机器视觉实现厘米级路径规划，自动识别植株密度调整作业参数；模块化割台支持快速切换至大蒜或胡萝卜收获。在智能层面，AI算法实时评估洋葱表皮损伤并剔除次品；作业数据上传农场管理平台优化种植布局。可持续方面，电动或氢能动力系统降低碳排放；再生材料制造关键部件。此外，在农产品溯源体系中，收割机记录采收时间与地块信息绑定批次编码。最终，洋葱收割机将从专用农机升级为高智能、低损高效、深度融入数字农业生态的精准收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889db2580415a" w:history="1">
        <w:r>
          <w:rPr>
            <w:rStyle w:val="Hyperlink"/>
          </w:rPr>
          <w:t>2026-2032年全球与中国洋葱收割机行业分析及发展前景预测报告</w:t>
        </w:r>
      </w:hyperlink>
      <w:r>
        <w:rPr>
          <w:rFonts w:hint="eastAsia"/>
        </w:rPr>
        <w:t>》依托权威机构及行业协会数据，结合洋葱收割机行业的宏观环境与微观实践，从洋葱收割机市场规模、市场需求、技术现状及产业链结构等多维度进行了系统调研与分析。报告通过严谨的研究方法与翔实的数据支持，辅以直观图表，全面剖析了洋葱收割机行业发展趋势、重点企业表现及市场竞争格局，并通过SWOT分析揭示了行业机遇与潜在风险，为洋葱收割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按产品类型细分，全球洋葱收割机市场规模2021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2行收割机</w:t>
      </w:r>
      <w:r>
        <w:rPr>
          <w:rFonts w:hint="eastAsia"/>
        </w:rPr>
        <w:br/>
      </w:r>
      <w:r>
        <w:rPr>
          <w:rFonts w:hint="eastAsia"/>
        </w:rPr>
        <w:t>　　　　1.3.3 3行收割机</w:t>
      </w:r>
      <w:r>
        <w:rPr>
          <w:rFonts w:hint="eastAsia"/>
        </w:rPr>
        <w:br/>
      </w:r>
      <w:r>
        <w:rPr>
          <w:rFonts w:hint="eastAsia"/>
        </w:rPr>
        <w:t>　　　　1.3.4 4行收割机</w:t>
      </w:r>
      <w:r>
        <w:rPr>
          <w:rFonts w:hint="eastAsia"/>
        </w:rPr>
        <w:br/>
      </w:r>
      <w:r>
        <w:rPr>
          <w:rFonts w:hint="eastAsia"/>
        </w:rPr>
        <w:t>　　　　1.3.5 6行收割机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按应用细分，全球洋葱收割机市场规模2021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租赁</w:t>
      </w:r>
      <w:r>
        <w:rPr>
          <w:rFonts w:hint="eastAsia"/>
        </w:rPr>
        <w:br/>
      </w:r>
      <w:r>
        <w:rPr>
          <w:rFonts w:hint="eastAsia"/>
        </w:rPr>
        <w:t>　　　　1.4.3 直销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洋葱收割机行业发展总体概况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洋葱收割机行业发展主要特点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洋葱收割机行业发展影响因素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洋葱收割机有利因素</w:t>
      </w:r>
      <w:r>
        <w:rPr>
          <w:rFonts w:hint="eastAsia"/>
        </w:rPr>
        <w:br/>
      </w:r>
      <w:r>
        <w:rPr>
          <w:rFonts w:hint="eastAsia"/>
        </w:rPr>
        <w:t>　　　　1.5.3 .2 洋葱收割机不利因素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全球市场，近三年洋葱收割机主要企业占有率及排名（按销量）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洋葱收割机主要企业在国际市场占有率（按销量，2023-2026）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2025年洋葱收割机主要企业在国际市场排名（按销量）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全球市场主要企业洋葱收割机销量（2023-2026）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全球市场，近三年洋葱收割机主要企业占有率及排名（按收入）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洋葱收割机主要企业在国际市场占有率（按收入，2023-2026）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2025年洋葱收割机主要企业在国际市场排名（按收入）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全球市场主要企业洋葱收割机销售收入（2023-2026）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全球市场主要企业洋葱收割机销售价格（2023-2026）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中国市场，近三年洋葱收割机主要企业占有率及排名（按销量）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洋葱收割机主要企业在中国市场占有率（按销量，2023-2026）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2025年洋葱收割机主要企业在中国市场排名（按销量）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中国市场主要企业洋葱收割机销量（2023-2026）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中国市场，近三年洋葱收割机主要企业占有率及排名（按收入）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洋葱收割机主要企业在中国市场占有率（按收入，2023-2026）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2025年洋葱收割机主要企业在中国市场排名（按收入）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中国市场主要企业洋葱收割机销售收入（2023-2026）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全球主要厂商洋葱收割机总部及产地分布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全球主要厂商成立时间及洋葱收割机商业化日期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全球主要厂商洋葱收割机产品类型及应用</w:t>
      </w:r>
      <w:r>
        <w:rPr>
          <w:rFonts w:hint="eastAsia"/>
        </w:rPr>
        <w:br/>
      </w:r>
      <w:r>
        <w:rPr>
          <w:rFonts w:hint="eastAsia"/>
        </w:rPr>
        <w:t>　　2.9 洋葱收割机行业集中度、竞争程度分析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洋葱收割机行业集中度分析：2025年全球Top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全球洋葱收割机第一梯队、第二梯队和第三梯队生产商（品牌）及市场份额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全球洋葱收割机总体规模分析</w:t>
      </w:r>
      <w:r>
        <w:rPr>
          <w:rFonts w:hint="eastAsia"/>
        </w:rPr>
        <w:br/>
      </w:r>
      <w:r>
        <w:rPr>
          <w:rFonts w:hint="eastAsia"/>
        </w:rPr>
        <w:t>　　3.1 全球洋葱收割机供需现状及预测（2021-2032）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全球洋葱收割机产能、产量、产能利用率及发展趋势（2021-2032）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全球洋葱收割机产量、需求量及发展趋势（2021-2032）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全球主要地区洋葱收割机产量及发展趋势（2021-2032）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全球主要地区洋葱收割机产量（2021-2026）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全球主要地区洋葱收割机产量（2027-2032）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全球主要地区洋葱收割机产量市场份额（2021-2032）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中国洋葱收割机供需现状及预测（2021-2032）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中国洋葱收割机产能、产量、产能利用率及发展趋势（2021-2032）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中国洋葱收割机产量、市场需求量及发展趋势（2021-2032）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中国市场洋葱收割机进出口（2021-2032）</w:t>
      </w:r>
      <w:r>
        <w:rPr>
          <w:rFonts w:hint="eastAsia"/>
        </w:rPr>
        <w:br/>
      </w:r>
      <w:r>
        <w:rPr>
          <w:rFonts w:hint="eastAsia"/>
        </w:rPr>
        <w:t>　　3.4 全球洋葱收割机销量及销售额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全球市场洋葱收割机销售额（2021-2032）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全球市场洋葱收割机销量（2021-2032）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全球市场洋葱收割机价格趋势（2021-2032）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全球洋葱收割机主要地区分析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全球主要地区洋葱收割机市场规模分析：2021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全球主要地区洋葱收割机销售收入及市场份额（2021-2026）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全球主要地区洋葱收割机销售收入预测（2027-2032）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全球主要地区洋葱收割机销量分析：2021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全球主要地区洋葱收割机销量及市场份额（2021-2026）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全球主要地区洋葱收割机销量及市场份额预测（2027-2032）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北美市场洋葱收割机销量、收入及增长率（2021-2032）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欧洲市场洋葱收割机销量、收入及增长率（2021-2032）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中国市场洋葱收割机销量、收入及增长率（2021-2032）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日本市场洋葱收割机销量、收入及增长率（2021-2032）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东南亚市场洋葱收割机销量、收入及增长率（2021-2032）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印度市场洋葱收割机销量、收入及增长率（2021-2032）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南美市场洋葱收割机销量、收入及增长率（2021-2032）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中东市场洋葱收割机销量、收入及增长率（2021-2032）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洋葱收割机销量、收入、价格及毛利率（2021-2026）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洋葱收割机销量、收入、价格及毛利率（2021-2026）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洋葱收割机销量、收入、价格及毛利率（2021-2026）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洋葱收割机销量、收入、价格及毛利率（2021-2026）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洋葱收割机销量、收入、价格及毛利率（2021-2026）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洋葱收割机销量、收入、价格及毛利率（2021-2026）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洋葱收割机销量、收入、价格及毛利率（2021-2026）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洋葱收割机销量、收入、价格及毛利率（2021-2026）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洋葱收割机销量、收入、价格及毛利率（2021-2026）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洋葱收割机销量、收入、价格及毛利率（2021-2026）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洋葱收割机销量、收入、价格及毛利率（2021-2026）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洋葱收割机销量、收入、价格及毛利率（2021-2026）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不同产品类型洋葱收割机分析</w:t>
      </w:r>
      <w:r>
        <w:rPr>
          <w:rFonts w:hint="eastAsia"/>
        </w:rPr>
        <w:br/>
      </w:r>
      <w:r>
        <w:rPr>
          <w:rFonts w:hint="eastAsia"/>
        </w:rPr>
        <w:t>　　6.1 全球不同产品类型洋葱收割机销量（2021-2032）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全球不同产品类型洋葱收割机销量及市场份额（2021-2026）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全球不同产品类型洋葱收割机销量预测（2027-2032）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全球不同产品类型洋葱收割机收入（2021-2032）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全球不同产品类型洋葱收割机收入及市场份额（2021-2026）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全球不同产品类型洋葱收割机收入预测（2027-2032）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全球不同产品类型洋葱收割机价格走势（2021-2032）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中国不同产品类型洋葱收割机销量（2021-2032）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中国不同产品类型洋葱收割机销量及市场份额（2021-2026）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中国不同产品类型洋葱收割机销量预测（2027-2032）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中国不同产品类型洋葱收割机收入（2021-2032）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中国不同产品类型洋葱收割机收入及市场份额（2021-2026）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中国不同产品类型洋葱收割机收入预测（2027-2032）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不同应用洋葱收割机分析</w:t>
      </w:r>
      <w:r>
        <w:rPr>
          <w:rFonts w:hint="eastAsia"/>
        </w:rPr>
        <w:br/>
      </w:r>
      <w:r>
        <w:rPr>
          <w:rFonts w:hint="eastAsia"/>
        </w:rPr>
        <w:t>　　7.1 全球不同应用洋葱收割机销量（2021-2032）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全球不同应用洋葱收割机销量及市场份额（2021-2026）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全球不同应用洋葱收割机销量预测（2027-2032）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全球不同应用洋葱收割机收入（2021-2032）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全球不同应用洋葱收割机收入及市场份额（2021-2026）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全球不同应用洋葱收割机收入预测（2027-2032）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全球不同应用洋葱收割机价格走势（2021-2032）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中国不同应用洋葱收割机销量（2021-2032）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中国不同应用洋葱收割机销量及市场份额（2021-2026）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中国不同应用洋葱收割机销量预测（2027-2032）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中国不同应用洋葱收割机收入（2021-2032）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中国不同应用洋葱收割机收入及市场份额（2021-2026）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中国不同应用洋葱收割机收入预测（2027-2032）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洋葱收割机行业发展趋势</w:t>
      </w:r>
      <w:r>
        <w:rPr>
          <w:rFonts w:hint="eastAsia"/>
        </w:rPr>
        <w:br/>
      </w:r>
      <w:r>
        <w:rPr>
          <w:rFonts w:hint="eastAsia"/>
        </w:rPr>
        <w:t>　　8.2 洋葱收割机行业主要驱动因素</w:t>
      </w:r>
      <w:r>
        <w:rPr>
          <w:rFonts w:hint="eastAsia"/>
        </w:rPr>
        <w:br/>
      </w:r>
      <w:r>
        <w:rPr>
          <w:rFonts w:hint="eastAsia"/>
        </w:rPr>
        <w:t>　　8.3 洋葱收割机中国企业SWOT分析</w:t>
      </w:r>
      <w:r>
        <w:rPr>
          <w:rFonts w:hint="eastAsia"/>
        </w:rPr>
        <w:br/>
      </w:r>
      <w:r>
        <w:rPr>
          <w:rFonts w:hint="eastAsia"/>
        </w:rPr>
        <w:t>　　8.4 中国洋葱收割机行业政策环境分析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洋葱收割机行业产业链简介</w:t>
      </w:r>
      <w:r>
        <w:rPr>
          <w:rFonts w:hint="eastAsia"/>
        </w:rPr>
        <w:br/>
      </w:r>
      <w:r>
        <w:rPr>
          <w:rFonts w:hint="eastAsia"/>
        </w:rPr>
        <w:t>　　　　9.1.1 洋葱收割机行业供应链分析</w:t>
      </w:r>
      <w:r>
        <w:rPr>
          <w:rFonts w:hint="eastAsia"/>
        </w:rPr>
        <w:br/>
      </w:r>
      <w:r>
        <w:rPr>
          <w:rFonts w:hint="eastAsia"/>
        </w:rPr>
        <w:t>　　　　9.1.2 洋葱收割机主要原料及供应情况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洋葱收割机行业采购模式</w:t>
      </w:r>
      <w:r>
        <w:rPr>
          <w:rFonts w:hint="eastAsia"/>
        </w:rPr>
        <w:br/>
      </w:r>
      <w:r>
        <w:rPr>
          <w:rFonts w:hint="eastAsia"/>
        </w:rPr>
        <w:t>　　9.3 洋葱收割机行业生产模式</w:t>
      </w:r>
      <w:r>
        <w:rPr>
          <w:rFonts w:hint="eastAsia"/>
        </w:rPr>
        <w:br/>
      </w:r>
      <w:r>
        <w:rPr>
          <w:rFonts w:hint="eastAsia"/>
        </w:rPr>
        <w:t>　　9.4 洋葱收割机行业销售模式及销售渠道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按产品类型细分，全球洋葱收割机市场规模2021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按应用细分，全球洋葱收割机市场规模（CAGR）2021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洋葱收割机行业发展主要特点</w:t>
      </w:r>
      <w:r>
        <w:rPr>
          <w:rFonts w:hint="eastAsia"/>
        </w:rPr>
        <w:br/>
      </w:r>
      <w:r>
        <w:rPr>
          <w:rFonts w:hint="eastAsia"/>
        </w:rPr>
        <w:t>　　表 4： 洋葱收割机行业发展有利因素分析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洋葱收割机行业发展不利因素分析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进入洋葱收割机行业壁垒</w:t>
      </w:r>
      <w:r>
        <w:rPr>
          <w:rFonts w:hint="eastAsia"/>
        </w:rPr>
        <w:br/>
      </w:r>
      <w:r>
        <w:rPr>
          <w:rFonts w:hint="eastAsia"/>
        </w:rPr>
        <w:t>　　表 7： 洋葱收割机主要企业在国际市场占有率（按销量，2023-2026）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2025年洋葱收割机主要企业在国际市场排名（按销量）&amp;（台）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全球市场主要企业洋葱收割机销量（2023-2026）&amp;（台）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洋葱收割机主要企业在国际市场占有率（按收入，2023-2026）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2025年洋葱收割机主要企业在国际市场排名（按收入）&amp;（万元）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全球市场主要企业洋葱收割机销售收入（2023-2026）&amp;（万元）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全球市场主要企业洋葱收割机销售价格（2023-2026）&amp;（元/台）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洋葱收割机主要企业在中国市场占有率（按销量，2023-2026）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2025年洋葱收割机主要企业在中国市场排名（按销量）&amp;（台）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中国市场主要企业洋葱收割机销量（2023-2026）&amp;（台）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洋葱收割机主要企业在中国市场占有率（按收入，2023-2026）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2025年洋葱收割机主要企业在中国市场排名（按收入）&amp;（万元）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中国市场主要企业洋葱收割机销售收入（2023-2026）&amp;（万元）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全球主要厂商洋葱收割机总部及产地分布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全球主要厂商成立时间及洋葱收割机商业化日期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全球主要厂商洋葱收割机产品类型及应用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2025年全球洋葱收割机主要厂商市场地位（第一梯队、第二梯队和第三梯队）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全球洋葱收割机市场投资、并购等现状分析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全球主要地区洋葱收割机产量增速（CAGR）：（2021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全球主要地区洋葱收割机产量（2021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全球主要地区洋葱收割机产量（2021-2026）&amp;（台）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全球主要地区洋葱收割机产量（2027-2032）&amp;（台）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全球主要地区洋葱收割机产量市场份额（2021-2026）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全球主要地区洋葱收割机产量市场份额（2027-2032）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中国市场洋葱收割机产量、销量、进出口（2021-2026）&amp;（台）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中国市场洋葱收割机产量、销量、进出口预测（2027-2032）&amp;（台）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全球主要地区洋葱收割机销售收入增速：（2021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全球主要地区洋葱收割机销售收入（2021-2026）&amp;（万元）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全球主要地区洋葱收割机销售收入市场份额（2021-2026）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全球主要地区洋葱收割机收入（2027-2032）&amp;（万元）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全球主要地区洋葱收割机收入市场份额（2027-2032）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全球主要地区洋葱收割机销量（台）：2021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全球主要地区洋葱收割机销量（2021-2026）&amp;（台）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全球主要地区洋葱收割机销量市场份额（2021-2026）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全球主要地区洋葱收割机销量（2027-2032）&amp;（台）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全球主要地区洋葱收割机销量份额（2027-2032）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洋葱收割机销量（台）、收入（万元）、价格（元/台）及毛利率（2021-2026）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洋葱收割机销量（台）、收入（万元）、价格（元/台）及毛利率（2021-2026）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洋葱收割机销量（台）、收入（万元）、价格（元/台）及毛利率（2021-2026）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洋葱收割机销量（台）、收入（万元）、价格（元/台）及毛利率（2021-2026）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洋葱收割机销量（台）、收入（万元）、价格（元/台）及毛利率（2021-2026）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洋葱收割机销量（台）、收入（万元）、价格（元/台）及毛利率（2021-2026）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洋葱收割机销量（台）、收入（万元）、价格（元/台）及毛利率（2021-2026）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洋葱收割机销量（台）、收入（万元）、价格（元/台）及毛利率（2021-2026）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洋葱收割机销量（台）、收入（万元）、价格（元/台）及毛利率（2021-2026）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洋葱收割机销量（台）、收入（万元）、价格（元/台）及毛利率（2021-2026）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洋葱收割机销量（台）、收入（万元）、价格（元/台）及毛利率（2021-2026）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洋葱收割机生产基地、销售区域、竞争对手及市场地位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洋葱收割机产品规格、参数及市场应用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洋葱收割机销量（台）、收入（万元）、价格（元/台）及毛利率（2021-2026）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全球不同产品类型洋葱收割机销量（2021-2026）&amp;（台）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全球不同产品类型洋葱收割机销量市场份额（2021-2026）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全球不同产品类型洋葱收割机销量预测（2027-2032）&amp;（台）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全球市场不同产品类型洋葱收割机销量市场份额预测（2027-2032）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全球不同产品类型洋葱收割机收入（2021-2026）&amp;（万元）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全球不同产品类型洋葱收割机收入市场份额（2021-2026）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全球不同产品类型洋葱收割机收入预测（2027-2032）&amp;（万元）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全球不同产品类型洋葱收割机收入市场份额预测（2027-2032）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中国不同产品类型洋葱收割机销量（2021-2026）&amp;（台）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中国不同产品类型洋葱收割机销量市场份额（2021-2026）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中国不同产品类型洋葱收割机销量预测（2027-2032）&amp;（台）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全球市场不同产品类型洋葱收割机销量市场份额预测（2027-2032）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中国不同产品类型洋葱收割机收入（2021-2026）&amp;（万元）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中国不同产品类型洋葱收割机收入市场份额（2021-2026）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中国不同产品类型洋葱收割机收入预测（2027-2032）&amp;（万元）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中国不同产品类型洋葱收割机收入市场份额预测（2027-2032）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全球不同应用洋葱收割机销量（2021-2026）&amp;（台）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全球不同应用洋葱收割机销量市场份额（2021-2026）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全球不同应用洋葱收割机销量预测（2027-2032）&amp;（台）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全球市场不同应用洋葱收割机销量市场份额预测（2027-2032）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全球不同应用洋葱收割机收入（2021-2026）&amp;（万元）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全球不同应用洋葱收割机收入市场份额（2021-2026）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全球不同应用洋葱收割机收入预测（2027-2032）&amp;（万元）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全球不同应用洋葱收割机收入市场份额预测（2027-2032）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中国不同应用洋葱收割机销量（2021-2026）&amp;（台）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中国不同应用洋葱收割机销量市场份额（2021-2026）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中国不同应用洋葱收割机销量预测（2027-2032）&amp;（台）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中国市场不同应用洋葱收割机销量市场份额预测（2027-2032）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中国不同应用洋葱收割机收入（2021-2026）&amp;（万元）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中国不同应用洋葱收割机收入市场份额（2021-2026）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中国不同应用洋葱收割机收入预测（2027-2032）&amp;（万元）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中国不同应用洋葱收割机收入市场份额预测（2027-2032）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洋葱收割机行业发展趋势</w:t>
      </w:r>
      <w:r>
        <w:rPr>
          <w:rFonts w:hint="eastAsia"/>
        </w:rPr>
        <w:br/>
      </w:r>
      <w:r>
        <w:rPr>
          <w:rFonts w:hint="eastAsia"/>
        </w:rPr>
        <w:t>　　表 136： 洋葱收割机行业主要驱动因素</w:t>
      </w:r>
      <w:r>
        <w:rPr>
          <w:rFonts w:hint="eastAsia"/>
        </w:rPr>
        <w:br/>
      </w:r>
      <w:r>
        <w:rPr>
          <w:rFonts w:hint="eastAsia"/>
        </w:rPr>
        <w:t>　　表 137： 洋葱收割机行业供应链分析</w:t>
      </w:r>
      <w:r>
        <w:rPr>
          <w:rFonts w:hint="eastAsia"/>
        </w:rPr>
        <w:br/>
      </w:r>
      <w:r>
        <w:rPr>
          <w:rFonts w:hint="eastAsia"/>
        </w:rPr>
        <w:t>　　表 138： 洋葱收割机上游原料供应商</w:t>
      </w:r>
      <w:r>
        <w:rPr>
          <w:rFonts w:hint="eastAsia"/>
        </w:rPr>
        <w:br/>
      </w:r>
      <w:r>
        <w:rPr>
          <w:rFonts w:hint="eastAsia"/>
        </w:rPr>
        <w:t>　　表 139： 洋葱收割机主要地区不同应用客户分析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洋葱收割机典型经销商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洋葱收割机产品图片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全球不同产品类型洋葱收割机销售额2021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全球不同产品类型洋葱收割机市场份额2025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2行收割机产品图片</w:t>
      </w:r>
      <w:r>
        <w:rPr>
          <w:rFonts w:hint="eastAsia"/>
        </w:rPr>
        <w:br/>
      </w:r>
      <w:r>
        <w:rPr>
          <w:rFonts w:hint="eastAsia"/>
        </w:rPr>
        <w:t>　　图 5： 3行收割机产品图片</w:t>
      </w:r>
      <w:r>
        <w:rPr>
          <w:rFonts w:hint="eastAsia"/>
        </w:rPr>
        <w:br/>
      </w:r>
      <w:r>
        <w:rPr>
          <w:rFonts w:hint="eastAsia"/>
        </w:rPr>
        <w:t>　　图 6： 4行收割机产品图片</w:t>
      </w:r>
      <w:r>
        <w:rPr>
          <w:rFonts w:hint="eastAsia"/>
        </w:rPr>
        <w:br/>
      </w:r>
      <w:r>
        <w:rPr>
          <w:rFonts w:hint="eastAsia"/>
        </w:rPr>
        <w:t>　　图 7： 6行收割机产品图片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全球不同应用洋葱收割机市场份额2025 &amp; 2032</w:t>
      </w:r>
      <w:r>
        <w:rPr>
          <w:rFonts w:hint="eastAsia"/>
        </w:rPr>
        <w:br/>
      </w:r>
      <w:r>
        <w:rPr>
          <w:rFonts w:hint="eastAsia"/>
        </w:rPr>
        <w:t>　　图 11： 租赁</w:t>
      </w:r>
      <w:r>
        <w:rPr>
          <w:rFonts w:hint="eastAsia"/>
        </w:rPr>
        <w:br/>
      </w:r>
      <w:r>
        <w:rPr>
          <w:rFonts w:hint="eastAsia"/>
        </w:rPr>
        <w:t>　　图 12： 直销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2025年全球前五大生产商洋葱收割机市场份额</w:t>
      </w:r>
      <w:r>
        <w:rPr>
          <w:rFonts w:hint="eastAsia"/>
        </w:rPr>
        <w:br/>
      </w:r>
      <w:r>
        <w:rPr>
          <w:rFonts w:hint="eastAsia"/>
        </w:rPr>
        <w:t>　　图 14： 2025年全球洋葱收割机第一梯队、第二梯队和第三梯队厂商及市场份额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全球洋葱收割机产能、产量、产能利用率及发展趋势（2021-2032）&amp;（台）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全球洋葱收割机产量、需求量及发展趋势（2021-2032）&amp;（台）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全球主要地区洋葱收割机产量市场份额（2021-2032）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中国洋葱收割机产能、产量、产能利用率及发展趋势（2021-2032）&amp;（台）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中国洋葱收割机产量、市场需求量及发展趋势（2021-2032）&amp;（台）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全球洋葱收割机市场销售额及增长率：（2021-2032）&amp;（万元）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全球市场洋葱收割机市场规模：2021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全球市场洋葱收割机销量及增长率（2021-2032）&amp;（台）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全球市场洋葱收割机价格趋势（2021-2032）&amp;（元/台）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全球主要地区洋葱收割机销售收入（2021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全球主要地区洋葱收割机销售收入市场份额（2021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北美市场洋葱收割机销量及增长率（2021-2032）&amp;（台）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北美市场洋葱收割机收入及增长率（2021-2032）&amp;（万元）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欧洲市场洋葱收割机销量及增长率（2021-2032）&amp;（台）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欧洲市场洋葱收割机收入及增长率（2021-2032）&amp;（万元）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中国市场洋葱收割机销量及增长率（2021-2032）&amp;（台）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中国市场洋葱收割机收入及增长率（2021-2032）&amp;（万元）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日本市场洋葱收割机销量及增长率（2021-2032）&amp;（台）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日本市场洋葱收割机收入及增长率（2021-2032）&amp;（万元）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东南亚市场洋葱收割机销量及增长率（2021-2032）&amp;（台）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东南亚市场洋葱收割机收入及增长率（2021-2032）&amp;（万元）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印度市场洋葱收割机销量及增长率（2021-2032）&amp;（台）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印度市场洋葱收割机收入及增长率（2021-2032）&amp;（万元）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南美市场洋葱收割机销量及增长率（2021-2032）&amp;（台）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南美市场洋葱收割机收入及增长率（2021-2032）&amp;（万元）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中东市场洋葱收割机销量及增长率（2021-2032）&amp;（台）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中东市场洋葱收割机收入及增长率（2021-2032）&amp;（万元）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全球不同产品类型洋葱收割机价格走势（2021-2032）&amp;（元/台）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全球不同应用洋葱收割机价格走势（2021-2032）&amp;（元/台）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洋葱收割机中国企业SWOT分析</w:t>
      </w:r>
      <w:r>
        <w:rPr>
          <w:rFonts w:hint="eastAsia"/>
        </w:rPr>
        <w:br/>
      </w:r>
      <w:r>
        <w:rPr>
          <w:rFonts w:hint="eastAsia"/>
        </w:rPr>
        <w:t>　　图 45： 洋葱收割机产业链</w:t>
      </w:r>
      <w:r>
        <w:rPr>
          <w:rFonts w:hint="eastAsia"/>
        </w:rPr>
        <w:br/>
      </w:r>
      <w:r>
        <w:rPr>
          <w:rFonts w:hint="eastAsia"/>
        </w:rPr>
        <w:t>　　图 46： 洋葱收割机行业采购模式分析</w:t>
      </w:r>
      <w:r>
        <w:rPr>
          <w:rFonts w:hint="eastAsia"/>
        </w:rPr>
        <w:br/>
      </w:r>
      <w:r>
        <w:rPr>
          <w:rFonts w:hint="eastAsia"/>
        </w:rPr>
        <w:t>　　图 47： 洋葱收割机行业生产模式</w:t>
      </w:r>
      <w:r>
        <w:rPr>
          <w:rFonts w:hint="eastAsia"/>
        </w:rPr>
        <w:br/>
      </w:r>
      <w:r>
        <w:rPr>
          <w:rFonts w:hint="eastAsia"/>
        </w:rPr>
        <w:t>　　图 48： 洋葱收割机行业销售模式分析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889db2580415a" w:history="1">
        <w:r>
          <w:rPr>
            <w:rStyle w:val="Hyperlink"/>
          </w:rPr>
          <w:t>2026-2032年全球与中国洋葱收割机行业分析及发展前景预测报告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889db2580415a" w:history="1">
        <w:r>
          <w:rPr>
            <w:rStyle w:val="Hyperlink"/>
          </w:rPr>
          <w:t>https://www.20087.com/6/95/YangCongShouGeJiDeXianZhuangYuFaZhanQianJing.html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收割机全自动视频、洋葱收割机视频大全、洋葱种植机器、洋葱收割机全自动视频教程、韭菜收割机打捆机视频、洋葱收割机全自动价格、小型全自动洋葱收获机价格、洋葱收割机二维图、德国胡萝卜收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a875685b0417f" w:history="1">
      <w:r>
        <w:rPr>
          <w:rStyle w:val="Hyperlink"/>
        </w:rPr>
        <w:t>2026-2032年全球与中国洋葱收割机行业分析及发展前景预测报告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angCongShouGeJiDeXianZhuangYuFaZhanQianJing.html" TargetMode="External" Id="Rae7889db2580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angCongShouGeJiDeXianZhuangYuFaZhanQianJing.html" TargetMode="External" Id="R52aa875685b0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2026-01-07T04:58:13Z</dcterms:created>
  <dcterms:modified xsi:type="dcterms:W3CDTF">2026-01-07T05:58:13Z</dcterms:modified>
  <dc:subject>2026-2032年全球与中国洋葱收割机行业分析及发展前景预测报告</dc:subject>
  <dc:title>2026-2032年全球与中国洋葱收割机行业分析及发展前景预测报告</dc:title>
  <cp:keywords>2026-2032年全球与中国洋葱收割机行业分析及发展前景预测报告</cp:keywords>
  <dc:description>2026-2032年全球与中国洋葱收割机行业分析及发展前景预测报告</dc:description>
</cp:coreProperties>
</file>