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00b9f5d294eca" w:history="1">
              <w:r>
                <w:rPr>
                  <w:rStyle w:val="Hyperlink"/>
                </w:rPr>
                <w:t>2026-2032年家具材行业发展调研及市场前景分析报告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00b9f5d294eca" w:history="1">
              <w:r>
                <w:rPr>
                  <w:rStyle w:val="Hyperlink"/>
                </w:rPr>
                <w:t>2026-2032年家具材行业发展调研及市场前景分析报告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00b9f5d294eca" w:history="1">
                <w:r>
                  <w:rPr>
                    <w:rStyle w:val="Hyperlink"/>
                  </w:rPr>
                  <w:t>https://www.20087.com/6/15/JiaJuCaiFaZhanQuShi.html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材是用于制作家具的各种材料，包括实木、人造板、金属等。近年来，随着消费者对家居生活品质要求的提高以及环保意识的增强，家具材市场呈现出多元化、个性化的发展趋势。目前，家具材不仅在材料性能、美观性方面有所增强，而且在环保性能、加工便捷性方面也有所改进。通过采用新技术、新工艺，家具材生产商能够提供更为丰富的产品选择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家具材的发展将更加注重可持续性和智能化。一方面，随着可持续发展理念的深入，家具材将采用更多环保材料和生产工艺，如可再生木材、竹材等，减少对自然资源的消耗。另一方面，为了提高用户体验，家具材将集成更多智能功能，如智能家居配件的嵌入、可调节结构等，以适应现代家居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00b9f5d294eca" w:history="1">
        <w:r>
          <w:rPr>
            <w:rStyle w:val="Hyperlink"/>
          </w:rPr>
          <w:t>2026-2032年家具材行业发展调研及市场前景分析报告</w:t>
        </w:r>
      </w:hyperlink>
      <w:r>
        <w:rPr>
          <w:rFonts w:hint="eastAsia"/>
        </w:rPr>
        <w:t>》系统研究了家具材行业的市场运行态势，并对未来发展趋势进行了科学预测。报告包括行业基础知识、国内外环境分析、运行数据解读及产业链梳理，同时探讨了家具材市场竞争格局与重点企业的表现。基于对家具材行业的全面分析，报告展望了家具材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中国家具材行业发展环境</w:t>
      </w:r>
      <w:r>
        <w:rPr>
          <w:rFonts w:hint="eastAsia"/>
        </w:rPr>
        <w:br/>
      </w:r>
      <w:r>
        <w:rPr>
          <w:rFonts w:hint="eastAsia"/>
        </w:rPr>
        <w:t>　　第一节 家具材行业及属性分析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中国家具材生产现状分析</w:t>
      </w:r>
      <w:r>
        <w:rPr>
          <w:rFonts w:hint="eastAsia"/>
        </w:rPr>
        <w:br/>
      </w:r>
      <w:r>
        <w:rPr>
          <w:rFonts w:hint="eastAsia"/>
        </w:rPr>
        <w:t>　　第一节 家具材行业总体规模</w:t>
      </w:r>
      <w:r>
        <w:rPr>
          <w:rFonts w:hint="eastAsia"/>
        </w:rPr>
        <w:br/>
      </w:r>
      <w:r>
        <w:rPr>
          <w:rFonts w:hint="eastAsia"/>
        </w:rPr>
        <w:t>　　第一节 家具材产能概况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家具材市场容量概况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家具材产业的生命周期分析</w:t>
      </w:r>
      <w:r>
        <w:rPr>
          <w:rFonts w:hint="eastAsia"/>
        </w:rPr>
        <w:br/>
      </w:r>
      <w:r>
        <w:rPr>
          <w:rFonts w:hint="eastAsia"/>
        </w:rPr>
        <w:t>　　第五节 家具材产业供需情况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2026年中国家具材市场供需监测分析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2026年中国家具材市场竞争格局与厂商市场竞争力评价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我国家具材行业供需状况分析</w:t>
      </w:r>
      <w:r>
        <w:rPr>
          <w:rFonts w:hint="eastAsia"/>
        </w:rPr>
        <w:br/>
      </w:r>
      <w:r>
        <w:rPr>
          <w:rFonts w:hint="eastAsia"/>
        </w:rPr>
        <w:t>　　第一节 家具材行业市场需求分析</w:t>
      </w:r>
      <w:r>
        <w:rPr>
          <w:rFonts w:hint="eastAsia"/>
        </w:rPr>
        <w:br/>
      </w:r>
      <w:r>
        <w:rPr>
          <w:rFonts w:hint="eastAsia"/>
        </w:rPr>
        <w:t>　　第二节 家具材行业供给能力分析</w:t>
      </w:r>
      <w:r>
        <w:rPr>
          <w:rFonts w:hint="eastAsia"/>
        </w:rPr>
        <w:br/>
      </w:r>
      <w:r>
        <w:rPr>
          <w:rFonts w:hint="eastAsia"/>
        </w:rPr>
        <w:t>　　第三节 家具材行业进出口贸易分析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家具材行业竞争绩效分析</w:t>
      </w:r>
      <w:r>
        <w:rPr>
          <w:rFonts w:hint="eastAsia"/>
        </w:rPr>
        <w:br/>
      </w:r>
      <w:r>
        <w:rPr>
          <w:rFonts w:hint="eastAsia"/>
        </w:rPr>
        <w:t>　　第一节 家具材行业总体效益水平分析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家具材行业产业集中度分析</w:t>
      </w:r>
      <w:r>
        <w:rPr>
          <w:rFonts w:hint="eastAsia"/>
        </w:rPr>
        <w:br/>
      </w:r>
      <w:r>
        <w:rPr>
          <w:rFonts w:hint="eastAsia"/>
        </w:rPr>
        <w:t>　　第三节 家具材行业不同所有制企业绩效分析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家具材行业不同规模企业绩效分析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家具材市场分销体系分析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2026年家具材市场发展前景预测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我国家具材行业投融资分析</w:t>
      </w:r>
      <w:r>
        <w:rPr>
          <w:rFonts w:hint="eastAsia"/>
        </w:rPr>
        <w:br/>
      </w:r>
      <w:r>
        <w:rPr>
          <w:rFonts w:hint="eastAsia"/>
        </w:rPr>
        <w:t>　　第一节 我国家具材行业企业所有制状况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我国家具材行业外资进入状况</w:t>
      </w:r>
      <w:r>
        <w:rPr>
          <w:rFonts w:hint="eastAsia"/>
        </w:rPr>
        <w:br/>
      </w:r>
      <w:r>
        <w:rPr>
          <w:rFonts w:hint="eastAsia"/>
        </w:rPr>
        <w:t>　　第三节 我国家具材行业合作与并购</w:t>
      </w:r>
      <w:r>
        <w:rPr>
          <w:rFonts w:hint="eastAsia"/>
        </w:rPr>
        <w:br/>
      </w:r>
      <w:r>
        <w:rPr>
          <w:rFonts w:hint="eastAsia"/>
        </w:rPr>
        <w:t>　　第四节 我国家具材行业投资体制分析</w:t>
      </w:r>
      <w:r>
        <w:rPr>
          <w:rFonts w:hint="eastAsia"/>
        </w:rPr>
        <w:br/>
      </w:r>
      <w:r>
        <w:rPr>
          <w:rFonts w:hint="eastAsia"/>
        </w:rPr>
        <w:t>　　第五节 我国家具材行业资本市场融资分析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家具材企业发展调研分析</w:t>
      </w:r>
      <w:r>
        <w:rPr>
          <w:rFonts w:hint="eastAsia"/>
        </w:rPr>
        <w:br/>
      </w:r>
      <w:r>
        <w:rPr>
          <w:rFonts w:hint="eastAsia"/>
        </w:rPr>
        <w:t>　　第一节 家具材企业（一）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家具材企业（二）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家具材企业（三）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家具材企业（四）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家具材企业（五）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家具材企业（六）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2026年中国家具材产业投资分析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家具材相关产业2025年走势分析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家具材行业成长能力及稳定性分析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家具材行业生命周期分析</w:t>
      </w:r>
      <w:r>
        <w:rPr>
          <w:rFonts w:hint="eastAsia"/>
        </w:rPr>
        <w:br/>
      </w:r>
      <w:r>
        <w:rPr>
          <w:rFonts w:hint="eastAsia"/>
        </w:rPr>
        <w:t>　　第二节 家具材行业增长性与波动性分析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家具材行业集中程度分析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家具材行业风险趋势分析与对策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家具材行业风险分析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家具材行业投资风险及控制策略分析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一、2026-2032年家具材行业市场风险及控制策略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二、2026-2032年家具材行业政策风险及控制策略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三、2026-2032年家具材行业经营风险及控制策略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四、2026-2032年家具材同业竞争风险及控制策略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五、2026-2032年家具材行业其他风险及控制策略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家具材产业投资风险</w:t>
      </w:r>
      <w:r>
        <w:rPr>
          <w:rFonts w:hint="eastAsia"/>
        </w:rPr>
        <w:br/>
      </w:r>
      <w:r>
        <w:rPr>
          <w:rFonts w:hint="eastAsia"/>
        </w:rPr>
        <w:t>　　第一节 家具材行业宏观调控风险</w:t>
      </w:r>
      <w:r>
        <w:rPr>
          <w:rFonts w:hint="eastAsia"/>
        </w:rPr>
        <w:br/>
      </w:r>
      <w:r>
        <w:rPr>
          <w:rFonts w:hint="eastAsia"/>
        </w:rPr>
        <w:t>　　第二节 家具材行业竞争风险</w:t>
      </w:r>
      <w:r>
        <w:rPr>
          <w:rFonts w:hint="eastAsia"/>
        </w:rPr>
        <w:br/>
      </w:r>
      <w:r>
        <w:rPr>
          <w:rFonts w:hint="eastAsia"/>
        </w:rPr>
        <w:t>　　第三节 家具材行业供需波动风险</w:t>
      </w:r>
      <w:r>
        <w:rPr>
          <w:rFonts w:hint="eastAsia"/>
        </w:rPr>
        <w:br/>
      </w:r>
      <w:r>
        <w:rPr>
          <w:rFonts w:hint="eastAsia"/>
        </w:rPr>
        <w:t>　　第四节 家具材行业技术创新风险</w:t>
      </w:r>
      <w:r>
        <w:rPr>
          <w:rFonts w:hint="eastAsia"/>
        </w:rPr>
        <w:br/>
      </w:r>
      <w:r>
        <w:rPr>
          <w:rFonts w:hint="eastAsia"/>
        </w:rPr>
        <w:t>　　第五节 家具材行业经营管理风险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2026-2032年中国家具材行业发展趋势研究分析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2026-2032年家具材行业国际市场预测</w:t>
      </w:r>
      <w:r>
        <w:rPr>
          <w:rFonts w:hint="eastAsia"/>
        </w:rPr>
        <w:br/>
      </w:r>
      <w:r>
        <w:rPr>
          <w:rFonts w:hint="eastAsia"/>
        </w:rPr>
        <w:t>　　　　一、家具材行业产能预测</w:t>
      </w:r>
      <w:r>
        <w:rPr>
          <w:rFonts w:hint="eastAsia"/>
        </w:rPr>
        <w:br/>
      </w:r>
      <w:r>
        <w:rPr>
          <w:rFonts w:hint="eastAsia"/>
        </w:rPr>
        <w:t>　　　　二、家具材行业市场需求前景</w:t>
      </w:r>
      <w:r>
        <w:rPr>
          <w:rFonts w:hint="eastAsia"/>
        </w:rPr>
        <w:br/>
      </w:r>
      <w:r>
        <w:rPr>
          <w:rFonts w:hint="eastAsia"/>
        </w:rPr>
        <w:t>　　第二节 中国家具材行业发展趋势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2026-2032年家具材行业中国市场预测</w:t>
      </w:r>
      <w:r>
        <w:rPr>
          <w:rFonts w:hint="eastAsia"/>
        </w:rPr>
        <w:br/>
      </w:r>
      <w:r>
        <w:rPr>
          <w:rFonts w:hint="eastAsia"/>
        </w:rPr>
        <w:t>　　　　一、家具材行业产能预测</w:t>
      </w:r>
      <w:r>
        <w:rPr>
          <w:rFonts w:hint="eastAsia"/>
        </w:rPr>
        <w:br/>
      </w:r>
      <w:r>
        <w:rPr>
          <w:rFonts w:hint="eastAsia"/>
        </w:rPr>
        <w:t>　　　　二、家具材行业市场需求前景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家具材行业投资机会分析研究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2026-2032年家具材行业主要区域投资机会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2026-2032年家具材行业出口市场投资机会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中⋅智⋅林⋅：2026-2032年家具材行业企业的多元化投资机会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2020-2025年中国家具材市场规模及增长情况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2020-2025年中国家具材行业产量及增长趋势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2026-2032年中国家具材行业产量预测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2020-2025年中国家具材行业市场需求及增长情况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2026-2032年中国家具材行业市场需求预测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2020-2025年中国家具材行业利润及增长情况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2020-2025年中国家具材行业出口情况分析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2026-2032年中国家具材行业产品市场价格走势预测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家具材重点企业经营情况分析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2026-2032年中国家具材市场规模预测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2026-2032年中国家具材行业利润预测</w:t>
      </w:r>
      <w:r>
        <w:rPr>
          <w:rFonts w:hint="eastAsia"/>
        </w:rPr>
        <w:br/>
      </w:r>
      <w:r>
        <w:rPr>
          <w:rFonts w:hint="eastAsia"/>
        </w:rPr>
        <w:t>　　图表 2026年家具材行业壁垒</w:t>
      </w:r>
      <w:r>
        <w:rPr>
          <w:rFonts w:hint="eastAsia"/>
        </w:rPr>
        <w:br/>
      </w:r>
      <w:r>
        <w:rPr>
          <w:rFonts w:hint="eastAsia"/>
        </w:rPr>
        <w:t>　　图表 2026年家具材市场前景分析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2026-2032年中国家具材市场需求预测</w:t>
      </w:r>
      <w:r>
        <w:rPr>
          <w:rFonts w:hint="eastAsia"/>
        </w:rPr>
        <w:br/>
      </w:r>
      <w:r>
        <w:rPr>
          <w:rFonts w:hint="eastAsia"/>
        </w:rPr>
        <w:t>　　图表 2026年家具材发展趋势预测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00b9f5d294eca" w:history="1">
        <w:r>
          <w:rPr>
            <w:rStyle w:val="Hyperlink"/>
          </w:rPr>
          <w:t>2026-2032年家具材行业发展调研及市场前景分析报告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00b9f5d294eca" w:history="1">
        <w:r>
          <w:rPr>
            <w:rStyle w:val="Hyperlink"/>
          </w:rPr>
          <w:t>https://www.20087.com/6/15/JiaJuCaiFaZhanQuShi.html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热点：家具一般用什么板材、家具材料排名、现在家具都是什么材料、家具材质木材排名、新中式实木家具哪种木材好、家具材料种类及特点、木制家具、家具材质鉴定机构、家具用木材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e90619ea144d0" w:history="1">
      <w:r>
        <w:rPr>
          <w:rStyle w:val="Hyperlink"/>
        </w:rPr>
        <w:t>2026-2032年家具材行业发展调研及市场前景分析报告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JiaJuCaiFaZhanQuShi.html" TargetMode="External" Id="Rb4000b9f5d29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JiaJuCaiFaZhanQuShi.html" TargetMode="External" Id="R669e90619ea1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2025-10-12T01:05:00Z</dcterms:created>
  <dcterms:modified xsi:type="dcterms:W3CDTF">2025-10-12T02:05:00Z</dcterms:modified>
  <dc:subject>2026-2032年家具材行业发展调研及市场前景分析报告</dc:subject>
  <dc:title>2026-2032年家具材行业发展调研及市场前景分析报告</dc:title>
  <cp:keywords>2026-2032年家具材行业发展调研及市场前景分析报告</cp:keywords>
  <dc:description>2026-2032年家具材行业发展调研及市场前景分析报告</dc:description>
</cp:coreProperties>
</file>