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56e8cd6a45f1" w:history="1">
              <w:r>
                <w:rPr>
                  <w:rStyle w:val="Hyperlink"/>
                </w:rPr>
                <w:t>2024-2030年中国动物提取物市场现状与前景趋势预测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56e8cd6a45f1" w:history="1">
              <w:r>
                <w:rPr>
                  <w:rStyle w:val="Hyperlink"/>
                </w:rPr>
                <w:t>2024-2030年中国动物提取物市场现状与前景趋势预测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d56e8cd6a45f1" w:history="1">
                <w:r>
                  <w:rPr>
                    <w:rStyle w:val="Hyperlink"/>
                  </w:rPr>
                  <w:t>https://www.20087.com/7/95/DongWuTiQuWuHangYeQianJingFenXi.html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提取物市场近年来增长迅速，主要应用于医药、保健品、化妆品等领域。这些提取物通常富含蛋白质、肽、酶、激素等活性成分，具有较高的生物活性和营养价值。目前，行业正向标准化、高纯度和可持续提取技术发展，同时严格遵守动物福利和环境保护法规，以确保产品的合法性和市场接受度。</w:t>
      </w:r>
      <w:r>
        <w:rPr>
          <w:rFonts w:hint="eastAsia"/>
        </w:rPr>
        <w:br/>
      </w:r>
      <w:r>
        <w:rPr>
          <w:rFonts w:hint="eastAsia"/>
        </w:rPr>
        <w:t>　　未来动物提取物行业将更加注重科技创新和可持续性。利用生物技术如酶工程、细胞培养技术来替代传统动物提取，不仅能提高提取效率，还能减少对野生动物资源的依赖。此外，随着精准医疗和个性化健康概念的兴起，定制化动物提取物产品将更受欢迎，要求企业具备更强的研发能力和供应链管理能力。同时，全球监管政策的完善和消费者对透明度的重视，将促使行业进一步提升生产标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56e8cd6a45f1" w:history="1">
        <w:r>
          <w:rPr>
            <w:rStyle w:val="Hyperlink"/>
          </w:rPr>
          <w:t>2024-2030年中国动物提取物市场现状与前景趋势预测</w:t>
        </w:r>
      </w:hyperlink>
      <w:r>
        <w:rPr>
          <w:rFonts w:hint="eastAsia"/>
        </w:rPr>
        <w:t>》全面剖析了动物提取物产业链及市场规模、需求，深入分析了当前市场价格、行业现状，并展望了动物提取物市场前景与发展趋势。报告聚焦于动物提取物重点企业，详细探讨了行业竞争格局、市场集中度及品牌建设，同时对动物提取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动物提取物行业概述</w:t>
      </w:r>
      <w:r>
        <w:rPr>
          <w:rFonts w:hint="eastAsia"/>
        </w:rPr>
        <w:br/>
      </w:r>
      <w:r>
        <w:rPr>
          <w:rFonts w:hint="eastAsia"/>
        </w:rPr>
        <w:t>　　第一节 动物提取物定义与分类</w:t>
      </w:r>
      <w:r>
        <w:rPr>
          <w:rFonts w:hint="eastAsia"/>
        </w:rPr>
        <w:br/>
      </w:r>
      <w:r>
        <w:rPr>
          <w:rFonts w:hint="eastAsia"/>
        </w:rPr>
        <w:t>　　第二节 动物提取物应用领域</w:t>
      </w:r>
      <w:r>
        <w:rPr>
          <w:rFonts w:hint="eastAsia"/>
        </w:rPr>
        <w:br/>
      </w:r>
      <w:r>
        <w:rPr>
          <w:rFonts w:hint="eastAsia"/>
        </w:rPr>
        <w:t>　　第三节 动物提取物行业经济指标分析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二、动物提取物行业成长速度分析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六、动物提取物行业周期性分析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七、动物提取物行业竞争程度指标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全球动物提取物市场发展分析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主要国家与地区动物提取物市场分析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2024-2030年全球动物提取物行业发展趋势与前景预测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一、动物提取物技术发展趋势</w:t>
      </w:r>
      <w:r>
        <w:rPr>
          <w:rFonts w:hint="eastAsia"/>
        </w:rPr>
        <w:br/>
      </w:r>
      <w:r>
        <w:rPr>
          <w:rFonts w:hint="eastAsia"/>
        </w:rPr>
        <w:t>　　　　二、动物提取物行业发展趋势</w:t>
      </w:r>
      <w:r>
        <w:rPr>
          <w:rFonts w:hint="eastAsia"/>
        </w:rPr>
        <w:br/>
      </w:r>
      <w:r>
        <w:rPr>
          <w:rFonts w:hint="eastAsia"/>
        </w:rPr>
        <w:t>　　　　三、动物提取物行业发展潜力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2024-2030年动物提取物行业产量统计与趋势预测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一、2019-2024年动物提取物行业数据与增长趋势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三、2024-2030年动物提取物产量预测</w:t>
      </w:r>
      <w:r>
        <w:rPr>
          <w:rFonts w:hint="eastAsia"/>
        </w:rPr>
        <w:br/>
      </w:r>
      <w:r>
        <w:rPr>
          <w:rFonts w:hint="eastAsia"/>
        </w:rPr>
        <w:t>　　第三节 2024-2030年动物提取物市场需求与销售分析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一、2023-2024年动物提取物行业需求现状</w:t>
      </w:r>
      <w:r>
        <w:rPr>
          <w:rFonts w:hint="eastAsia"/>
        </w:rPr>
        <w:br/>
      </w:r>
      <w:r>
        <w:rPr>
          <w:rFonts w:hint="eastAsia"/>
        </w:rPr>
        <w:t>　　　　二、动物提取物客户群体与需求特点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四、2024-2030年动物提取物市场增长潜力与规模预测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当前动物提取物技术发展现状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动物提取物技术未来发展趋势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2024-2030年动物提取物价格竞争态势与趋势预测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一、2019-2024年动物提取物进口规模分析</w:t>
      </w:r>
      <w:r>
        <w:rPr>
          <w:rFonts w:hint="eastAsia"/>
        </w:rPr>
        <w:br/>
      </w:r>
      <w:r>
        <w:rPr>
          <w:rFonts w:hint="eastAsia"/>
        </w:rPr>
        <w:t>　　　　二、动物提取物主要进口来源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一、2019-2024年动物提取物出口规模分析</w:t>
      </w:r>
      <w:r>
        <w:rPr>
          <w:rFonts w:hint="eastAsia"/>
        </w:rPr>
        <w:br/>
      </w:r>
      <w:r>
        <w:rPr>
          <w:rFonts w:hint="eastAsia"/>
        </w:rPr>
        <w:t>　　　　二、动物提取物主要出口目的地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二、动物提取物从业人员规模</w:t>
      </w:r>
      <w:r>
        <w:rPr>
          <w:rFonts w:hint="eastAsia"/>
        </w:rPr>
        <w:br/>
      </w:r>
      <w:r>
        <w:rPr>
          <w:rFonts w:hint="eastAsia"/>
        </w:rPr>
        <w:t>　　　　三、动物提取物行业资产状况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中国动物提取物行业财务指标总体分析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动物提取物行业竞争格局总览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一、动物提取物供应商议价能力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2024年中国动物提取物企业发展策略分析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动物提取物市场策略分析</w:t>
      </w:r>
      <w:r>
        <w:rPr>
          <w:rFonts w:hint="eastAsia"/>
        </w:rPr>
        <w:br/>
      </w:r>
      <w:r>
        <w:rPr>
          <w:rFonts w:hint="eastAsia"/>
        </w:rPr>
        <w:t>　　　　一、动物提取物市场定位与拓展策略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动物提取物销售策略分析</w:t>
      </w:r>
      <w:r>
        <w:rPr>
          <w:rFonts w:hint="eastAsia"/>
        </w:rPr>
        <w:br/>
      </w:r>
      <w:r>
        <w:rPr>
          <w:rFonts w:hint="eastAsia"/>
        </w:rPr>
        <w:t>　　　　一、动物提取物销售渠道与网络建设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一、动物提取物技术创新与管理优化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动物提取物品牌战略思考</w:t>
      </w:r>
      <w:r>
        <w:rPr>
          <w:rFonts w:hint="eastAsia"/>
        </w:rPr>
        <w:br/>
      </w:r>
      <w:r>
        <w:rPr>
          <w:rFonts w:hint="eastAsia"/>
        </w:rPr>
        <w:t>　　　　一、动物提取物品牌建设与维护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二、动物提取物品牌影响力与市场竞争力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中国动物提取物行业风险与对策</w:t>
      </w:r>
      <w:r>
        <w:rPr>
          <w:rFonts w:hint="eastAsia"/>
        </w:rPr>
        <w:br/>
      </w:r>
      <w:r>
        <w:rPr>
          <w:rFonts w:hint="eastAsia"/>
        </w:rPr>
        <w:t>　　第一节 动物提取物行业SWOT分析</w:t>
      </w:r>
      <w:r>
        <w:rPr>
          <w:rFonts w:hint="eastAsia"/>
        </w:rPr>
        <w:br/>
      </w:r>
      <w:r>
        <w:rPr>
          <w:rFonts w:hint="eastAsia"/>
        </w:rPr>
        <w:t>　　　　一、动物提取物行业优势分析</w:t>
      </w:r>
      <w:r>
        <w:rPr>
          <w:rFonts w:hint="eastAsia"/>
        </w:rPr>
        <w:br/>
      </w:r>
      <w:r>
        <w:rPr>
          <w:rFonts w:hint="eastAsia"/>
        </w:rPr>
        <w:t>　　　　二、动物提取物行业劣势分析</w:t>
      </w:r>
      <w:r>
        <w:rPr>
          <w:rFonts w:hint="eastAsia"/>
        </w:rPr>
        <w:br/>
      </w:r>
      <w:r>
        <w:rPr>
          <w:rFonts w:hint="eastAsia"/>
        </w:rPr>
        <w:t>　　　　三、动物提取物市场机会探索</w:t>
      </w:r>
      <w:r>
        <w:rPr>
          <w:rFonts w:hint="eastAsia"/>
        </w:rPr>
        <w:br/>
      </w:r>
      <w:r>
        <w:rPr>
          <w:rFonts w:hint="eastAsia"/>
        </w:rPr>
        <w:t>　　　　四、动物提取物市场威胁评估</w:t>
      </w:r>
      <w:r>
        <w:rPr>
          <w:rFonts w:hint="eastAsia"/>
        </w:rPr>
        <w:br/>
      </w:r>
      <w:r>
        <w:rPr>
          <w:rFonts w:hint="eastAsia"/>
        </w:rPr>
        <w:t>　　第二节 动物提取物行业风险及对策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2024-2030年中国动物提取物行业前景与发展趋势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2024-2030年动物提取物行业发展趋势与方向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二、动物提取物发展趋势分析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2024-2030年动物提取物行业发展潜力与机遇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[中.智.林.]动物提取物行业发展建议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动物提取物图片</w:t>
      </w:r>
      <w:r>
        <w:rPr>
          <w:rFonts w:hint="eastAsia"/>
        </w:rPr>
        <w:br/>
      </w:r>
      <w:r>
        <w:rPr>
          <w:rFonts w:hint="eastAsia"/>
        </w:rPr>
        <w:t>　　图表 动物提取物种类 分类</w:t>
      </w:r>
      <w:r>
        <w:rPr>
          <w:rFonts w:hint="eastAsia"/>
        </w:rPr>
        <w:br/>
      </w:r>
      <w:r>
        <w:rPr>
          <w:rFonts w:hint="eastAsia"/>
        </w:rPr>
        <w:t>　　图表 动物提取物用途 应用</w:t>
      </w:r>
      <w:r>
        <w:rPr>
          <w:rFonts w:hint="eastAsia"/>
        </w:rPr>
        <w:br/>
      </w:r>
      <w:r>
        <w:rPr>
          <w:rFonts w:hint="eastAsia"/>
        </w:rPr>
        <w:t>　　图表 动物提取物主要特点</w:t>
      </w:r>
      <w:r>
        <w:rPr>
          <w:rFonts w:hint="eastAsia"/>
        </w:rPr>
        <w:br/>
      </w:r>
      <w:r>
        <w:rPr>
          <w:rFonts w:hint="eastAsia"/>
        </w:rPr>
        <w:t>　　图表 动物提取物产业链分析</w:t>
      </w:r>
      <w:r>
        <w:rPr>
          <w:rFonts w:hint="eastAsia"/>
        </w:rPr>
        <w:br/>
      </w:r>
      <w:r>
        <w:rPr>
          <w:rFonts w:hint="eastAsia"/>
        </w:rPr>
        <w:t>　　图表 动物提取物政策分析</w:t>
      </w:r>
      <w:r>
        <w:rPr>
          <w:rFonts w:hint="eastAsia"/>
        </w:rPr>
        <w:br/>
      </w:r>
      <w:r>
        <w:rPr>
          <w:rFonts w:hint="eastAsia"/>
        </w:rPr>
        <w:t>　　图表 动物提取物技术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2019-2024年动物提取物行业市场容量分析</w:t>
      </w:r>
      <w:r>
        <w:rPr>
          <w:rFonts w:hint="eastAsia"/>
        </w:rPr>
        <w:br/>
      </w:r>
      <w:r>
        <w:rPr>
          <w:rFonts w:hint="eastAsia"/>
        </w:rPr>
        <w:t>　　图表 动物提取物生产现状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动物提取物行业动态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2019-2024年中国动物提取物进口情况分析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2019-2024年中国动物提取物价格走势</w:t>
      </w:r>
      <w:r>
        <w:rPr>
          <w:rFonts w:hint="eastAsia"/>
        </w:rPr>
        <w:br/>
      </w:r>
      <w:r>
        <w:rPr>
          <w:rFonts w:hint="eastAsia"/>
        </w:rPr>
        <w:t>　　图表 2024年动物提取物成本和利润分析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动物提取物品牌</w:t>
      </w:r>
      <w:r>
        <w:rPr>
          <w:rFonts w:hint="eastAsia"/>
        </w:rPr>
        <w:br/>
      </w:r>
      <w:r>
        <w:rPr>
          <w:rFonts w:hint="eastAsia"/>
        </w:rPr>
        <w:t>　　图表 动物提取物企业（一）概况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企业动物提取物型号 规格</w:t>
      </w:r>
      <w:r>
        <w:rPr>
          <w:rFonts w:hint="eastAsia"/>
        </w:rPr>
        <w:br/>
      </w:r>
      <w:r>
        <w:rPr>
          <w:rFonts w:hint="eastAsia"/>
        </w:rPr>
        <w:t>　　图表 动物提取物企业（一）经营分析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动物提取物企业（一）盈利能力情况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动物提取物上游现状</w:t>
      </w:r>
      <w:r>
        <w:rPr>
          <w:rFonts w:hint="eastAsia"/>
        </w:rPr>
        <w:br/>
      </w:r>
      <w:r>
        <w:rPr>
          <w:rFonts w:hint="eastAsia"/>
        </w:rPr>
        <w:t>　　图表 动物提取物下游调研</w:t>
      </w:r>
      <w:r>
        <w:rPr>
          <w:rFonts w:hint="eastAsia"/>
        </w:rPr>
        <w:br/>
      </w:r>
      <w:r>
        <w:rPr>
          <w:rFonts w:hint="eastAsia"/>
        </w:rPr>
        <w:t>　　图表 动物提取物企业（二）概况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企业动物提取物型号 规格</w:t>
      </w:r>
      <w:r>
        <w:rPr>
          <w:rFonts w:hint="eastAsia"/>
        </w:rPr>
        <w:br/>
      </w:r>
      <w:r>
        <w:rPr>
          <w:rFonts w:hint="eastAsia"/>
        </w:rPr>
        <w:t>　　图表 动物提取物企业（二）经营分析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动物提取物企业（二）盈利能力情况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企业动物提取物型号 规格</w:t>
      </w:r>
      <w:r>
        <w:rPr>
          <w:rFonts w:hint="eastAsia"/>
        </w:rPr>
        <w:br/>
      </w:r>
      <w:r>
        <w:rPr>
          <w:rFonts w:hint="eastAsia"/>
        </w:rPr>
        <w:t>　　图表 动物提取物企业（三）经营分析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动物提取物企业（三）盈利能力情况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动物提取物优势</w:t>
      </w:r>
      <w:r>
        <w:rPr>
          <w:rFonts w:hint="eastAsia"/>
        </w:rPr>
        <w:br/>
      </w:r>
      <w:r>
        <w:rPr>
          <w:rFonts w:hint="eastAsia"/>
        </w:rPr>
        <w:t>　　图表 动物提取物劣势</w:t>
      </w:r>
      <w:r>
        <w:rPr>
          <w:rFonts w:hint="eastAsia"/>
        </w:rPr>
        <w:br/>
      </w:r>
      <w:r>
        <w:rPr>
          <w:rFonts w:hint="eastAsia"/>
        </w:rPr>
        <w:t>　　图表 动物提取物机会</w:t>
      </w:r>
      <w:r>
        <w:rPr>
          <w:rFonts w:hint="eastAsia"/>
        </w:rPr>
        <w:br/>
      </w:r>
      <w:r>
        <w:rPr>
          <w:rFonts w:hint="eastAsia"/>
        </w:rPr>
        <w:t>　　图表 动物提取物威胁</w:t>
      </w:r>
      <w:r>
        <w:rPr>
          <w:rFonts w:hint="eastAsia"/>
        </w:rPr>
        <w:br/>
      </w:r>
      <w:r>
        <w:rPr>
          <w:rFonts w:hint="eastAsia"/>
        </w:rPr>
        <w:t>　　图表 2024-2030年中国动物提取物行业产能预测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2024-2030年中国动物提取物市场销售预测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56e8cd6a45f1" w:history="1">
        <w:r>
          <w:rPr>
            <w:rStyle w:val="Hyperlink"/>
          </w:rPr>
          <w:t>2024-2030年中国动物提取物市场现状与前景趋势预测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d56e8cd6a45f1" w:history="1">
        <w:r>
          <w:rPr>
            <w:rStyle w:val="Hyperlink"/>
          </w:rPr>
          <w:t>https://www.20087.com/7/95/DongWuTiQuWuHangYeQianJingFenXi.html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c82e0761b4b6f" w:history="1">
      <w:r>
        <w:rPr>
          <w:rStyle w:val="Hyperlink"/>
        </w:rPr>
        <w:t>2024-2030年中国动物提取物市场现状与前景趋势预测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ongWuTiQuWuHangYeQianJingFenXi.html" TargetMode="External" Id="R66ed56e8cd6a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ongWuTiQuWuHangYeQianJingFenXi.html" TargetMode="External" Id="Re34c82e0761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2024-06-06T07:52:57Z</dcterms:created>
  <dcterms:modified xsi:type="dcterms:W3CDTF">2024-06-06T08:52:57Z</dcterms:modified>
  <dc:subject>2024-2030年中国动物提取物市场现状与前景趋势预测</dc:subject>
  <dc:title>2024-2030年中国动物提取物市场现状与前景趋势预测</dc:title>
  <cp:keywords>2024-2030年中国动物提取物市场现状与前景趋势预测</cp:keywords>
  <dc:description>2024-2030年中国动物提取物市场现状与前景趋势预测</dc:description>
</cp:coreProperties>
</file>