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2588ea99f4518" w:history="1">
              <w:r>
                <w:rPr>
                  <w:rStyle w:val="Hyperlink"/>
                </w:rPr>
                <w:t>2024年版中国熏衣草种植市场调研与发展前景预测报告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2588ea99f4518" w:history="1">
              <w:r>
                <w:rPr>
                  <w:rStyle w:val="Hyperlink"/>
                </w:rPr>
                <w:t>2024年版中国熏衣草种植市场调研与发展前景预测报告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2588ea99f4518" w:history="1">
                <w:r>
                  <w:rPr>
                    <w:rStyle w:val="Hyperlink"/>
                  </w:rPr>
                  <w:t>https://www.20087.com/M_NongLinMuYu/57/XunYiCaoZhongZhiHangYeXianZhuangYuFaZhanQuShi.html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因其独特的香气而被广泛用于香水、精油、香皂等领域，其种植业也随之蓬勃发展。熏衣草的种植不仅能够带来经济效益，还能美化环境，促进生态旅游的发展。在中国，熏衣草种植已经形成了具有一定规模的产业，尤其是在新疆伊犁等地，已经成为当地重要的经济作物之一。随着消费者对天然、有机产品的偏好增强，熏衣草及其相关产品的需求量稳步上升。</w:t>
      </w:r>
      <w:r>
        <w:rPr>
          <w:rFonts w:hint="eastAsia"/>
        </w:rPr>
        <w:br/>
      </w:r>
      <w:r>
        <w:rPr>
          <w:rFonts w:hint="eastAsia"/>
        </w:rPr>
        <w:t>　　未来，熏衣草种植业将继续受益于消费者对健康生活方式的追求。随着提取技术的进步，熏衣草精油的质量将进一步提高，其应用范围也将扩大到更多领域，如护肤品、保健品等。同时，熏衣草种植还具有良好的生态效益和社会效益，可以通过生态旅游等形式带动周边地区的经济发展。未来，熏衣草种植业将朝着规模化、标准化的方向发展，形成集种植、加工、销售于一体的完整产业链，为农村经济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2588ea99f4518" w:history="1">
        <w:r>
          <w:rPr>
            <w:rStyle w:val="Hyperlink"/>
          </w:rPr>
          <w:t>2024年版中国熏衣草种植市场调研与发展前景预测报告</w:t>
        </w:r>
      </w:hyperlink>
      <w:r>
        <w:rPr>
          <w:rFonts w:hint="eastAsia"/>
        </w:rPr>
        <w:t>》全面分析了熏衣草种植行业的市场规模、需求和价格趋势，探讨了产业链结构及其发展变化。熏衣草种植报告详尽阐述了行业现状，对未来熏衣草种植市场前景和发展趋势进行了科学预测。同时，熏衣草种植报告还深入剖析了细分市场的竞争格局，重点评估了行业领先企业的竞争实力、市场集中度及品牌影响力。熏衣草种植报告以专业、科学的视角，为投资者揭示了熏衣草种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2023年熏衣草种植行业发展综述</w:t>
      </w:r>
      <w:r>
        <w:rPr>
          <w:rFonts w:hint="eastAsia"/>
        </w:rPr>
        <w:br/>
      </w:r>
      <w:r>
        <w:rPr>
          <w:rFonts w:hint="eastAsia"/>
        </w:rPr>
        <w:t>　　第一节 熏衣草种植行业界定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熏衣草种植行业发展成熟度分析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2024-2030年中国熏衣草种植企业pest（环境）分析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熏衣草种植行业生产技术分析</w:t>
      </w:r>
      <w:r>
        <w:rPr>
          <w:rFonts w:hint="eastAsia"/>
        </w:rPr>
        <w:br/>
      </w:r>
      <w:r>
        <w:rPr>
          <w:rFonts w:hint="eastAsia"/>
        </w:rPr>
        <w:t>　　第一节 熏衣草种植行业生产技术发展现状</w:t>
      </w:r>
      <w:r>
        <w:rPr>
          <w:rFonts w:hint="eastAsia"/>
        </w:rPr>
        <w:br/>
      </w:r>
      <w:r>
        <w:rPr>
          <w:rFonts w:hint="eastAsia"/>
        </w:rPr>
        <w:t>　　第二节 熏衣草种植行业产品生产工艺特点或流程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熏衣草种植行业生产技术发展趋势分析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2023年中国熏衣草种植企业发展情况分析</w:t>
      </w:r>
      <w:r>
        <w:rPr>
          <w:rFonts w:hint="eastAsia"/>
        </w:rPr>
        <w:br/>
      </w:r>
      <w:r>
        <w:rPr>
          <w:rFonts w:hint="eastAsia"/>
        </w:rPr>
        <w:t>　　第一节 中国熏衣草种植企业发展分析</w:t>
      </w:r>
      <w:r>
        <w:rPr>
          <w:rFonts w:hint="eastAsia"/>
        </w:rPr>
        <w:br/>
      </w:r>
      <w:r>
        <w:rPr>
          <w:rFonts w:hint="eastAsia"/>
        </w:rPr>
        <w:t>　　　　一、2023年熏衣草种植企业运行情况及特点分析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二、2023年熏衣草种植企业投资情况分析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三、中国熏衣草种植企业产品结构分析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四、中国熏衣草种植企业与宏观经济相关性分析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2023年中国熏衣草种植市场供需调查分析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2023年中国熏衣草种植市场供给分析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2023年中国熏衣草种植市场需求分析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2023年中国熏衣草种植市场特征分析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一、2023年中国熏衣草种植产品特征分析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二、2023年中国熏衣草种植价格特征分析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三、2023年中国熏衣草种植渠道特征</w:t>
      </w:r>
      <w:r>
        <w:rPr>
          <w:rFonts w:hint="eastAsia"/>
        </w:rPr>
        <w:br/>
      </w:r>
      <w:r>
        <w:rPr>
          <w:rFonts w:hint="eastAsia"/>
        </w:rPr>
        <w:t>　　　　四、2023年中国熏衣草种植购买特征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2023年熏衣草种植企业市场竞争格局分析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2023年中国熏衣草种植企业集中度分析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2023年中国熏衣草种植企业规模经济情况分析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2023年中国熏衣草种植企业格局以及竞争力分析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2023年中国熏衣草种植企业主要优势企业竞争力综合评价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2023年熏衣草种植企业主要竞争对手分析</w:t>
      </w:r>
      <w:r>
        <w:rPr>
          <w:rFonts w:hint="eastAsia"/>
        </w:rPr>
        <w:br/>
      </w:r>
      <w:r>
        <w:rPr>
          <w:rFonts w:hint="eastAsia"/>
        </w:rPr>
        <w:t>　　第一节 兰州天佑香料种植有限公司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伊犁华茂农业科技开发有限公司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云南西草资源开发有限公司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成都普罗旺斯熏衣草生态农业开发有限公司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伊犁伊人熏衣草开发有限公司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2024-2030年中国熏衣草种植企业上下游产业链分析及其影响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2023年中国熏衣草种植企业上游企业发展及影响分析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一、2023年中国熏衣草种植企业上游企业运行现状分析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2023年中国熏衣草种植企业下游企业发展及影响分析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一、2023年中国熏衣草种植企业下游企业运行现状分析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2024-2030年中国熏衣草种植企业发展趋势预测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2024-2030年熏衣草种植企业投资潜力与价值分析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2024-2030年熏衣草种植企业投资环境分析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2024-2030年熏衣草种植企业swot模型分析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2024-2030年我国熏衣草种植企业投资潜力分析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2024-2030年我国熏衣草种植企业前景展望分析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2024-2030年我国熏衣草种植企业盈利能力预测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2024-2030年熏衣草种植企业投资前景预警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2024-2030年熏衣草种植产业投资机会及投资前景研究分析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2024-2030年熏衣草种植企业区域投资机会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2024-2030年熏衣草种植企业主要产品投资机会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2024-2030年熏衣草种植企业出口市场投资机会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2024-2030年中国熏衣草种植企业投资前景研究分析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熏衣草种植行业企业观点综述及专家建议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2：熏衣草种植产业链分析</w:t>
      </w:r>
      <w:r>
        <w:rPr>
          <w:rFonts w:hint="eastAsia"/>
        </w:rPr>
        <w:br/>
      </w:r>
      <w:r>
        <w:rPr>
          <w:rFonts w:hint="eastAsia"/>
        </w:rPr>
        <w:t>　　图表 3：熏衣草种植行业生命周期示意图</w:t>
      </w:r>
      <w:r>
        <w:rPr>
          <w:rFonts w:hint="eastAsia"/>
        </w:rPr>
        <w:br/>
      </w:r>
      <w:r>
        <w:rPr>
          <w:rFonts w:hint="eastAsia"/>
        </w:rPr>
        <w:t>　　图表 4：2018-2023年国内生产总值及其增长速度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5：2023年gdp初步核算数据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9：消费价格指数cpi、ppi</w:t>
      </w:r>
      <w:r>
        <w:rPr>
          <w:rFonts w:hint="eastAsia"/>
        </w:rPr>
        <w:br/>
      </w:r>
      <w:r>
        <w:rPr>
          <w:rFonts w:hint="eastAsia"/>
        </w:rPr>
        <w:t>　　图表 10：2018-2023年农村居民人均纯收入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11：2018-2023年城镇居民人均纯收入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13：2023年固定资产投资增速</w:t>
      </w:r>
      <w:r>
        <w:rPr>
          <w:rFonts w:hint="eastAsia"/>
        </w:rPr>
        <w:br/>
      </w:r>
      <w:r>
        <w:rPr>
          <w:rFonts w:hint="eastAsia"/>
        </w:rPr>
        <w:t>　　图表 14：2023年分行业固定资产投资（不含农户）及其增长速度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17：2018-2023年货物进出口总额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18：2023年货物进出口总额及其增长速度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22：2022年末人口数及其构成</w:t>
      </w:r>
      <w:r>
        <w:rPr>
          <w:rFonts w:hint="eastAsia"/>
        </w:rPr>
        <w:br/>
      </w:r>
      <w:r>
        <w:rPr>
          <w:rFonts w:hint="eastAsia"/>
        </w:rPr>
        <w:t>　　图表 23：2018-2023年高等教育、中等职业教育及普通高中招生人数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24：2018-2023年熏衣草种植企业数量分析</w:t>
      </w:r>
      <w:r>
        <w:rPr>
          <w:rFonts w:hint="eastAsia"/>
        </w:rPr>
        <w:br/>
      </w:r>
      <w:r>
        <w:rPr>
          <w:rFonts w:hint="eastAsia"/>
        </w:rPr>
        <w:t>　　图表 25：2018-2023年熏衣草种植行业销售收入分析</w:t>
      </w:r>
      <w:r>
        <w:rPr>
          <w:rFonts w:hint="eastAsia"/>
        </w:rPr>
        <w:br/>
      </w:r>
      <w:r>
        <w:rPr>
          <w:rFonts w:hint="eastAsia"/>
        </w:rPr>
        <w:t>　　图表 26：2018-2023年熏衣草种植行业从业人数分析</w:t>
      </w:r>
      <w:r>
        <w:rPr>
          <w:rFonts w:hint="eastAsia"/>
        </w:rPr>
        <w:br/>
      </w:r>
      <w:r>
        <w:rPr>
          <w:rFonts w:hint="eastAsia"/>
        </w:rPr>
        <w:t>　　图表 27：2018-2023年熏衣草种植行业总资产分析</w:t>
      </w:r>
      <w:r>
        <w:rPr>
          <w:rFonts w:hint="eastAsia"/>
        </w:rPr>
        <w:br/>
      </w:r>
      <w:r>
        <w:rPr>
          <w:rFonts w:hint="eastAsia"/>
        </w:rPr>
        <w:t>　　图表 28：2023年中国熏衣草种植行业产品结构分析</w:t>
      </w:r>
      <w:r>
        <w:rPr>
          <w:rFonts w:hint="eastAsia"/>
        </w:rPr>
        <w:br/>
      </w:r>
      <w:r>
        <w:rPr>
          <w:rFonts w:hint="eastAsia"/>
        </w:rPr>
        <w:t>　　图表 29：2023年中国熏衣草种植行业企业区域分布</w:t>
      </w:r>
      <w:r>
        <w:rPr>
          <w:rFonts w:hint="eastAsia"/>
        </w:rPr>
        <w:br/>
      </w:r>
      <w:r>
        <w:rPr>
          <w:rFonts w:hint="eastAsia"/>
        </w:rPr>
        <w:t>　　图表 30：华北地区熏衣草种植市场规模</w:t>
      </w:r>
      <w:r>
        <w:rPr>
          <w:rFonts w:hint="eastAsia"/>
        </w:rPr>
        <w:br/>
      </w:r>
      <w:r>
        <w:rPr>
          <w:rFonts w:hint="eastAsia"/>
        </w:rPr>
        <w:t>　　图表 31：华东地区熏衣草种植市场规模</w:t>
      </w:r>
      <w:r>
        <w:rPr>
          <w:rFonts w:hint="eastAsia"/>
        </w:rPr>
        <w:br/>
      </w:r>
      <w:r>
        <w:rPr>
          <w:rFonts w:hint="eastAsia"/>
        </w:rPr>
        <w:t>　　图表 32：东北地区熏衣草种植市场规模</w:t>
      </w:r>
      <w:r>
        <w:rPr>
          <w:rFonts w:hint="eastAsia"/>
        </w:rPr>
        <w:br/>
      </w:r>
      <w:r>
        <w:rPr>
          <w:rFonts w:hint="eastAsia"/>
        </w:rPr>
        <w:t>　　图表 33：中南地区熏衣草种植市场规模</w:t>
      </w:r>
      <w:r>
        <w:rPr>
          <w:rFonts w:hint="eastAsia"/>
        </w:rPr>
        <w:br/>
      </w:r>
      <w:r>
        <w:rPr>
          <w:rFonts w:hint="eastAsia"/>
        </w:rPr>
        <w:t>　　图表 34：西部地区熏衣草种植市场规模</w:t>
      </w:r>
      <w:r>
        <w:rPr>
          <w:rFonts w:hint="eastAsia"/>
        </w:rPr>
        <w:br/>
      </w:r>
      <w:r>
        <w:rPr>
          <w:rFonts w:hint="eastAsia"/>
        </w:rPr>
        <w:t>　　图表 35：2018-2023年熏衣草种植供给总量分析</w:t>
      </w:r>
      <w:r>
        <w:rPr>
          <w:rFonts w:hint="eastAsia"/>
        </w:rPr>
        <w:br/>
      </w:r>
      <w:r>
        <w:rPr>
          <w:rFonts w:hint="eastAsia"/>
        </w:rPr>
        <w:t>　　图表 36：2018-2023年熏衣草种植市场需求总量分析</w:t>
      </w:r>
      <w:r>
        <w:rPr>
          <w:rFonts w:hint="eastAsia"/>
        </w:rPr>
        <w:br/>
      </w:r>
      <w:r>
        <w:rPr>
          <w:rFonts w:hint="eastAsia"/>
        </w:rPr>
        <w:t>　　图表 37：2023年中国熏衣草种植行业企业规模经济情况分析</w:t>
      </w:r>
      <w:r>
        <w:rPr>
          <w:rFonts w:hint="eastAsia"/>
        </w:rPr>
        <w:br/>
      </w:r>
      <w:r>
        <w:rPr>
          <w:rFonts w:hint="eastAsia"/>
        </w:rPr>
        <w:t>　　图表 38：公司经营状况分析</w:t>
      </w:r>
      <w:r>
        <w:rPr>
          <w:rFonts w:hint="eastAsia"/>
        </w:rPr>
        <w:br/>
      </w:r>
      <w:r>
        <w:rPr>
          <w:rFonts w:hint="eastAsia"/>
        </w:rPr>
        <w:t>　　图表 39：公司盈利能力分析</w:t>
      </w:r>
      <w:r>
        <w:rPr>
          <w:rFonts w:hint="eastAsia"/>
        </w:rPr>
        <w:br/>
      </w:r>
      <w:r>
        <w:rPr>
          <w:rFonts w:hint="eastAsia"/>
        </w:rPr>
        <w:t>　　图表 40：公司偿债能力分析</w:t>
      </w:r>
      <w:r>
        <w:rPr>
          <w:rFonts w:hint="eastAsia"/>
        </w:rPr>
        <w:br/>
      </w:r>
      <w:r>
        <w:rPr>
          <w:rFonts w:hint="eastAsia"/>
        </w:rPr>
        <w:t>　　图表 41：公司经营状况分析</w:t>
      </w:r>
      <w:r>
        <w:rPr>
          <w:rFonts w:hint="eastAsia"/>
        </w:rPr>
        <w:br/>
      </w:r>
      <w:r>
        <w:rPr>
          <w:rFonts w:hint="eastAsia"/>
        </w:rPr>
        <w:t>　　图表 42：公司盈利能力分析</w:t>
      </w:r>
      <w:r>
        <w:rPr>
          <w:rFonts w:hint="eastAsia"/>
        </w:rPr>
        <w:br/>
      </w:r>
      <w:r>
        <w:rPr>
          <w:rFonts w:hint="eastAsia"/>
        </w:rPr>
        <w:t>　　图表 43：公司偿债能力分析</w:t>
      </w:r>
      <w:r>
        <w:rPr>
          <w:rFonts w:hint="eastAsia"/>
        </w:rPr>
        <w:br/>
      </w:r>
      <w:r>
        <w:rPr>
          <w:rFonts w:hint="eastAsia"/>
        </w:rPr>
        <w:t>　　图表 44：公司经营状况分析</w:t>
      </w:r>
      <w:r>
        <w:rPr>
          <w:rFonts w:hint="eastAsia"/>
        </w:rPr>
        <w:br/>
      </w:r>
      <w:r>
        <w:rPr>
          <w:rFonts w:hint="eastAsia"/>
        </w:rPr>
        <w:t>　　图表 45：公司盈利能力分析</w:t>
      </w:r>
      <w:r>
        <w:rPr>
          <w:rFonts w:hint="eastAsia"/>
        </w:rPr>
        <w:br/>
      </w:r>
      <w:r>
        <w:rPr>
          <w:rFonts w:hint="eastAsia"/>
        </w:rPr>
        <w:t>　　图表 46：公司偿债能力分析</w:t>
      </w:r>
      <w:r>
        <w:rPr>
          <w:rFonts w:hint="eastAsia"/>
        </w:rPr>
        <w:br/>
      </w:r>
      <w:r>
        <w:rPr>
          <w:rFonts w:hint="eastAsia"/>
        </w:rPr>
        <w:t>　　图表 47：公司经营状况分析</w:t>
      </w:r>
      <w:r>
        <w:rPr>
          <w:rFonts w:hint="eastAsia"/>
        </w:rPr>
        <w:br/>
      </w:r>
      <w:r>
        <w:rPr>
          <w:rFonts w:hint="eastAsia"/>
        </w:rPr>
        <w:t>　　图表 48：公司盈利能力分析</w:t>
      </w:r>
      <w:r>
        <w:rPr>
          <w:rFonts w:hint="eastAsia"/>
        </w:rPr>
        <w:br/>
      </w:r>
      <w:r>
        <w:rPr>
          <w:rFonts w:hint="eastAsia"/>
        </w:rPr>
        <w:t>　　图表 49：公司偿债能力分析</w:t>
      </w:r>
      <w:r>
        <w:rPr>
          <w:rFonts w:hint="eastAsia"/>
        </w:rPr>
        <w:br/>
      </w:r>
      <w:r>
        <w:rPr>
          <w:rFonts w:hint="eastAsia"/>
        </w:rPr>
        <w:t>　　图表 50：公司经营状况分析</w:t>
      </w:r>
      <w:r>
        <w:rPr>
          <w:rFonts w:hint="eastAsia"/>
        </w:rPr>
        <w:br/>
      </w:r>
      <w:r>
        <w:rPr>
          <w:rFonts w:hint="eastAsia"/>
        </w:rPr>
        <w:t>　　图表 51：公司盈利能力分析</w:t>
      </w:r>
      <w:r>
        <w:rPr>
          <w:rFonts w:hint="eastAsia"/>
        </w:rPr>
        <w:br/>
      </w:r>
      <w:r>
        <w:rPr>
          <w:rFonts w:hint="eastAsia"/>
        </w:rPr>
        <w:t>　　图表 52：公司偿债能力分析</w:t>
      </w:r>
      <w:r>
        <w:rPr>
          <w:rFonts w:hint="eastAsia"/>
        </w:rPr>
        <w:br/>
      </w:r>
      <w:r>
        <w:rPr>
          <w:rFonts w:hint="eastAsia"/>
        </w:rPr>
        <w:t>　　图表 53：2024-2030年中国熏衣草种植产量预测</w:t>
      </w:r>
      <w:r>
        <w:rPr>
          <w:rFonts w:hint="eastAsia"/>
        </w:rPr>
        <w:br/>
      </w:r>
      <w:r>
        <w:rPr>
          <w:rFonts w:hint="eastAsia"/>
        </w:rPr>
        <w:t>　　图表 54：2024-2030年中国熏衣草种植需求量预测</w:t>
      </w:r>
      <w:r>
        <w:rPr>
          <w:rFonts w:hint="eastAsia"/>
        </w:rPr>
        <w:br/>
      </w:r>
      <w:r>
        <w:rPr>
          <w:rFonts w:hint="eastAsia"/>
        </w:rPr>
        <w:t>　　图表 55：2024-2030年中国熏衣草种植进出口预测</w:t>
      </w:r>
      <w:r>
        <w:rPr>
          <w:rFonts w:hint="eastAsia"/>
        </w:rPr>
        <w:br/>
      </w:r>
      <w:r>
        <w:rPr>
          <w:rFonts w:hint="eastAsia"/>
        </w:rPr>
        <w:t>　　图表 56：2024-2030年中国熏衣草种植行业盈利能力预测</w:t>
      </w:r>
      <w:r>
        <w:rPr>
          <w:rFonts w:hint="eastAsia"/>
        </w:rPr>
        <w:br/>
      </w:r>
      <w:r>
        <w:rPr>
          <w:rFonts w:hint="eastAsia"/>
        </w:rPr>
        <w:t>　　图表 57：中国熏衣草种植项目风险控制建议与收益潜力提升措施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58：熏衣草种植产品技术应用注意事项分析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59：熏衣草种植产品项目投资注意事项图</w:t>
      </w:r>
      <w:r>
        <w:rPr>
          <w:rFonts w:hint="eastAsia"/>
        </w:rPr>
        <w:br/>
      </w:r>
      <w:r>
        <w:rPr>
          <w:rFonts w:hint="eastAsia"/>
        </w:rPr>
        <w:t>　　图表 60：熏衣草种植产品行业生产开发注意事项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61：熏衣草种植产品销售注意事项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2588ea99f4518" w:history="1">
        <w:r>
          <w:rPr>
            <w:rStyle w:val="Hyperlink"/>
          </w:rPr>
          <w:t>2024年版中国熏衣草种植市场调研与发展前景预测报告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2588ea99f4518" w:history="1">
        <w:r>
          <w:rPr>
            <w:rStyle w:val="Hyperlink"/>
          </w:rPr>
          <w:t>https://www.20087.com/M_NongLinMuYu/57/XunYiCaoZhongZhiHangYeXianZhuangYuFaZhanQuShi.html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2b2dd20f847e0" w:history="1">
      <w:r>
        <w:rPr>
          <w:rStyle w:val="Hyperlink"/>
        </w:rPr>
        <w:t>2024年版中国熏衣草种植市场调研与发展前景预测报告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7/XunYiCaoZhongZhiHangYeXianZhuangYuFaZhanQuShi.html" TargetMode="External" Id="R27b2588ea99f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7/XunYiCaoZhongZhiHangYeXianZhuangYuFaZhanQuShi.html" TargetMode="External" Id="R8212b2dd20f8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2023-08-28T07:03:00Z</dcterms:created>
  <dcterms:modified xsi:type="dcterms:W3CDTF">2023-08-28T08:03:00Z</dcterms:modified>
  <dc:subject>2024年版中国熏衣草种植市场调研与发展前景预测报告</dc:subject>
  <dc:title>2024年版中国熏衣草种植市场调研与发展前景预测报告</dc:title>
  <cp:keywords>2024年版中国熏衣草种植市场调研与发展前景预测报告</cp:keywords>
  <dc:description>2024年版中国熏衣草种植市场调研与发展前景预测报告</dc:description>
</cp:coreProperties>
</file>