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d45b15a594b0e" w:history="1">
              <w:r>
                <w:rPr>
                  <w:rStyle w:val="Hyperlink"/>
                </w:rPr>
                <w:t>中国办公家具市场深度剖析及发展趋势分析报告（2024-2030年）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d45b15a594b0e" w:history="1">
              <w:r>
                <w:rPr>
                  <w:rStyle w:val="Hyperlink"/>
                </w:rPr>
                <w:t>中国办公家具市场深度剖析及发展趋势分析报告（2024-2030年）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d45b15a594b0e" w:history="1">
                <w:r>
                  <w:rPr>
                    <w:rStyle w:val="Hyperlink"/>
                  </w:rPr>
                  <w:t>https://www.20087.com/8/55/BanGongJiaJuYanJiu.html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行业正在经历一场变革，受到开放式办公室布局、远程工作和混合办公模式的影响。现代办公家具设计更加注重人体工程学、灵活性和可持续性，以适应多样化的办公环境需求。同时，智能办公家具，如可调节高度的站立桌和集成无线充电功能的会议桌，正逐渐成为市场新宠。</w:t>
      </w:r>
      <w:r>
        <w:rPr>
          <w:rFonts w:hint="eastAsia"/>
        </w:rPr>
        <w:br/>
      </w:r>
      <w:r>
        <w:rPr>
          <w:rFonts w:hint="eastAsia"/>
        </w:rPr>
        <w:t>　　未来，办公家具将更加注重健康和科技融合。随着员工健康意识的提升，办公家具将更多地融入健康促进功能，如可调节姿势的椅子和工作站，以预防职业病。同时，物联网技术的应用将使办公家具更加智能化，能够与办公空间内的其他设备无缝连接，提升办公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d45b15a594b0e" w:history="1">
        <w:r>
          <w:rPr>
            <w:rStyle w:val="Hyperlink"/>
          </w:rPr>
          <w:t>中国办公家具市场深度剖析及发展趋势分析报告（2024-2030年）</w:t>
        </w:r>
      </w:hyperlink>
      <w:r>
        <w:rPr>
          <w:rFonts w:hint="eastAsia"/>
        </w:rPr>
        <w:t>》基于国家统计局、办公家具相关协会等渠道的资料数据，全方位剖析了办公家具行业的现状与市场需求，详细探讨了办公家具市场规模、产业链构成及价格动态，并针对办公家具各细分市场进行了分析。同时，办公家具报告还对市场前景、发展趋势进行了科学预测，评估了行业内品牌竞争格局、市场集中度以及办公家具重点企业的表现。此外，办公家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办公家具行业概述</w:t>
      </w:r>
      <w:r>
        <w:rPr>
          <w:rFonts w:hint="eastAsia"/>
        </w:rPr>
        <w:br/>
      </w:r>
      <w:r>
        <w:rPr>
          <w:rFonts w:hint="eastAsia"/>
        </w:rPr>
        <w:t>　　第一节 办公家具行业界定</w:t>
      </w:r>
      <w:r>
        <w:rPr>
          <w:rFonts w:hint="eastAsia"/>
        </w:rPr>
        <w:br/>
      </w:r>
      <w:r>
        <w:rPr>
          <w:rFonts w:hint="eastAsia"/>
        </w:rPr>
        <w:t>　　第二节 办公家具行业发展历程</w:t>
      </w:r>
      <w:r>
        <w:rPr>
          <w:rFonts w:hint="eastAsia"/>
        </w:rPr>
        <w:br/>
      </w:r>
      <w:r>
        <w:rPr>
          <w:rFonts w:hint="eastAsia"/>
        </w:rPr>
        <w:t>　　第三节 办公家具产业链分析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2023-2024年中国办公家具行业发展环境分析</w:t>
      </w:r>
      <w:r>
        <w:rPr>
          <w:rFonts w:hint="eastAsia"/>
        </w:rPr>
        <w:br/>
      </w:r>
      <w:r>
        <w:rPr>
          <w:rFonts w:hint="eastAsia"/>
        </w:rPr>
        <w:t>　　第一节 办公家具行业经济环境分析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一、办公家具行业相关政策</w:t>
      </w:r>
      <w:r>
        <w:rPr>
          <w:rFonts w:hint="eastAsia"/>
        </w:rPr>
        <w:br/>
      </w:r>
      <w:r>
        <w:rPr>
          <w:rFonts w:hint="eastAsia"/>
        </w:rPr>
        <w:t>　　　　二、办公家具行业相关标准</w:t>
      </w:r>
      <w:r>
        <w:rPr>
          <w:rFonts w:hint="eastAsia"/>
        </w:rPr>
        <w:br/>
      </w:r>
      <w:r>
        <w:rPr>
          <w:rFonts w:hint="eastAsia"/>
        </w:rPr>
        <w:t>　　第三节 办公家具行业技术环境分析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2023-2024年中国办公家具行业发展概况</w:t>
      </w:r>
      <w:r>
        <w:rPr>
          <w:rFonts w:hint="eastAsia"/>
        </w:rPr>
        <w:br/>
      </w:r>
      <w:r>
        <w:rPr>
          <w:rFonts w:hint="eastAsia"/>
        </w:rPr>
        <w:t>　　第一节 办公家具行业发展态势分析</w:t>
      </w:r>
      <w:r>
        <w:rPr>
          <w:rFonts w:hint="eastAsia"/>
        </w:rPr>
        <w:br/>
      </w:r>
      <w:r>
        <w:rPr>
          <w:rFonts w:hint="eastAsia"/>
        </w:rPr>
        <w:t>　　第二节 办公家具行业发展特点分析</w:t>
      </w:r>
      <w:r>
        <w:rPr>
          <w:rFonts w:hint="eastAsia"/>
        </w:rPr>
        <w:br/>
      </w:r>
      <w:r>
        <w:rPr>
          <w:rFonts w:hint="eastAsia"/>
        </w:rPr>
        <w:t>　　第三节 办公家具行业市场供需分析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2019-2024年中国办公家具行业总体规模</w:t>
      </w:r>
      <w:r>
        <w:rPr>
          <w:rFonts w:hint="eastAsia"/>
        </w:rPr>
        <w:br/>
      </w:r>
      <w:r>
        <w:rPr>
          <w:rFonts w:hint="eastAsia"/>
        </w:rPr>
        <w:t>　　第二节 中国办公家具行业盈利情况分析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中国办公家具行业供给概况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一、2019-2024年中国办公家具供给情况分析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二、2024年中国办公家具行业供给特点分析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三、2024-2030年中国办公家具行业供给预测</w:t>
      </w:r>
      <w:r>
        <w:rPr>
          <w:rFonts w:hint="eastAsia"/>
        </w:rPr>
        <w:br/>
      </w:r>
      <w:r>
        <w:rPr>
          <w:rFonts w:hint="eastAsia"/>
        </w:rPr>
        <w:t>　　第四节 中国办公家具行业需求概况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二、2024年中国办公家具行业市场需求特点分析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三、2024-2030年中国办公家具市场需求预测</w:t>
      </w:r>
      <w:r>
        <w:rPr>
          <w:rFonts w:hint="eastAsia"/>
        </w:rPr>
        <w:br/>
      </w:r>
      <w:r>
        <w:rPr>
          <w:rFonts w:hint="eastAsia"/>
        </w:rPr>
        <w:t>　　第五节 办公家具产业供需平衡状况分析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办公家具行业区域市场分布情况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办公家具细分行业市场调研</w:t>
      </w:r>
      <w:r>
        <w:rPr>
          <w:rFonts w:hint="eastAsia"/>
        </w:rPr>
        <w:br/>
      </w:r>
      <w:r>
        <w:rPr>
          <w:rFonts w:hint="eastAsia"/>
        </w:rPr>
        <w:t>　　第一节 办公家具细分行业——**市场调研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办公家具细分行业——**市场调研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办公家具行业竞争格局分析</w:t>
      </w:r>
      <w:r>
        <w:rPr>
          <w:rFonts w:hint="eastAsia"/>
        </w:rPr>
        <w:br/>
      </w:r>
      <w:r>
        <w:rPr>
          <w:rFonts w:hint="eastAsia"/>
        </w:rPr>
        <w:t>　　第一节 办公家具行业集中度分析</w:t>
      </w:r>
      <w:r>
        <w:rPr>
          <w:rFonts w:hint="eastAsia"/>
        </w:rPr>
        <w:br/>
      </w:r>
      <w:r>
        <w:rPr>
          <w:rFonts w:hint="eastAsia"/>
        </w:rPr>
        <w:t>　　　　一、办公家具市场集中度分析</w:t>
      </w:r>
      <w:r>
        <w:rPr>
          <w:rFonts w:hint="eastAsia"/>
        </w:rPr>
        <w:br/>
      </w:r>
      <w:r>
        <w:rPr>
          <w:rFonts w:hint="eastAsia"/>
        </w:rPr>
        <w:t>　　　　二、办公家具企业集中度分析</w:t>
      </w:r>
      <w:r>
        <w:rPr>
          <w:rFonts w:hint="eastAsia"/>
        </w:rPr>
        <w:br/>
      </w:r>
      <w:r>
        <w:rPr>
          <w:rFonts w:hint="eastAsia"/>
        </w:rPr>
        <w:t>　　　　三、办公家具区域集中度分析</w:t>
      </w:r>
      <w:r>
        <w:rPr>
          <w:rFonts w:hint="eastAsia"/>
        </w:rPr>
        <w:br/>
      </w:r>
      <w:r>
        <w:rPr>
          <w:rFonts w:hint="eastAsia"/>
        </w:rPr>
        <w:t>　　第二节 办公家具行业竞争格局分析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一、2023-2024年办公家具行业竞争分析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二、2023-2024年中外办公家具产品竞争分析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三、2019-2024年中国办公家具市场竞争分析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四、2024-2030年国内主要办公家具企业动向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二、济研：现行办公家具行业多样化经营的方向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办公家具行业发展前景与市场趋势分析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我国办公家具行业前景与机遇分析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一、我国办公家具行业发展前景</w:t>
      </w:r>
      <w:r>
        <w:rPr>
          <w:rFonts w:hint="eastAsia"/>
        </w:rPr>
        <w:br/>
      </w:r>
      <w:r>
        <w:rPr>
          <w:rFonts w:hint="eastAsia"/>
        </w:rPr>
        <w:t>　　　　二、我国办公家具发展机遇分析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三、2023-2024年办公家具的发展机遇分析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四、新冠疫情对办公家具行业的影响分析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2024-2030年中国办公家具市场趋势分析</w:t>
      </w:r>
      <w:r>
        <w:rPr>
          <w:rFonts w:hint="eastAsia"/>
        </w:rPr>
        <w:br/>
      </w:r>
      <w:r>
        <w:rPr>
          <w:rFonts w:hint="eastAsia"/>
        </w:rPr>
        <w:t>　　　　一、办公家具市场趋势总结</w:t>
      </w:r>
      <w:r>
        <w:rPr>
          <w:rFonts w:hint="eastAsia"/>
        </w:rPr>
        <w:br/>
      </w:r>
      <w:r>
        <w:rPr>
          <w:rFonts w:hint="eastAsia"/>
        </w:rPr>
        <w:t>　　　　二、办公家具发展趋势分析</w:t>
      </w:r>
      <w:r>
        <w:rPr>
          <w:rFonts w:hint="eastAsia"/>
        </w:rPr>
        <w:br/>
      </w:r>
      <w:r>
        <w:rPr>
          <w:rFonts w:hint="eastAsia"/>
        </w:rPr>
        <w:t>　　　　三、办公家具市场发展空间</w:t>
      </w:r>
      <w:r>
        <w:rPr>
          <w:rFonts w:hint="eastAsia"/>
        </w:rPr>
        <w:br/>
      </w:r>
      <w:r>
        <w:rPr>
          <w:rFonts w:hint="eastAsia"/>
        </w:rPr>
        <w:t>　　　　四、办公家具产业政策趋向</w:t>
      </w:r>
      <w:r>
        <w:rPr>
          <w:rFonts w:hint="eastAsia"/>
        </w:rPr>
        <w:br/>
      </w:r>
      <w:r>
        <w:rPr>
          <w:rFonts w:hint="eastAsia"/>
        </w:rPr>
        <w:t>　　　　五、办公家具技术革新趋势</w:t>
      </w:r>
      <w:r>
        <w:rPr>
          <w:rFonts w:hint="eastAsia"/>
        </w:rPr>
        <w:br/>
      </w:r>
      <w:r>
        <w:rPr>
          <w:rFonts w:hint="eastAsia"/>
        </w:rPr>
        <w:t>　　　　六、办公家具价格走势分析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七、国际环境对办公家具行业的影响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办公家具行业投资机会、投资风险及控制策略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2024-2030年中国办公家具行业投资机会</w:t>
      </w:r>
      <w:r>
        <w:rPr>
          <w:rFonts w:hint="eastAsia"/>
        </w:rPr>
        <w:br/>
      </w:r>
      <w:r>
        <w:rPr>
          <w:rFonts w:hint="eastAsia"/>
        </w:rPr>
        <w:t>　　　　一、办公家具市场前景</w:t>
      </w:r>
      <w:r>
        <w:rPr>
          <w:rFonts w:hint="eastAsia"/>
        </w:rPr>
        <w:br/>
      </w:r>
      <w:r>
        <w:rPr>
          <w:rFonts w:hint="eastAsia"/>
        </w:rPr>
        <w:t>　　　　二、办公家具投资机会</w:t>
      </w:r>
      <w:r>
        <w:rPr>
          <w:rFonts w:hint="eastAsia"/>
        </w:rPr>
        <w:br/>
      </w:r>
      <w:r>
        <w:rPr>
          <w:rFonts w:hint="eastAsia"/>
        </w:rPr>
        <w:t>　　第二节 办公家具行业投资效益分析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影响办公家具行业发展的主要因素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四、办公家具行业发展面临的挑战分析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五、办公家具行业发展面临的机遇分析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中智~林：办公家具行业投资风险及控制策略分析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二、办公家具政策风险及控制策略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五、办公家具同业竞争风险及控制策略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办公家具行业类别</w:t>
      </w:r>
      <w:r>
        <w:rPr>
          <w:rFonts w:hint="eastAsia"/>
        </w:rPr>
        <w:br/>
      </w:r>
      <w:r>
        <w:rPr>
          <w:rFonts w:hint="eastAsia"/>
        </w:rPr>
        <w:t>　　图表 办公家具行业产业链调研</w:t>
      </w:r>
      <w:r>
        <w:rPr>
          <w:rFonts w:hint="eastAsia"/>
        </w:rPr>
        <w:br/>
      </w:r>
      <w:r>
        <w:rPr>
          <w:rFonts w:hint="eastAsia"/>
        </w:rPr>
        <w:t>　　图表 办公家具行业现状</w:t>
      </w:r>
      <w:r>
        <w:rPr>
          <w:rFonts w:hint="eastAsia"/>
        </w:rPr>
        <w:br/>
      </w:r>
      <w:r>
        <w:rPr>
          <w:rFonts w:hint="eastAsia"/>
        </w:rPr>
        <w:t>　　图表 办公家具行业标准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2024年中国办公家具行业产能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2019-2024年中国办公家具行业产量统计</w:t>
      </w:r>
      <w:r>
        <w:rPr>
          <w:rFonts w:hint="eastAsia"/>
        </w:rPr>
        <w:br/>
      </w:r>
      <w:r>
        <w:rPr>
          <w:rFonts w:hint="eastAsia"/>
        </w:rPr>
        <w:t>　　图表 办公家具行业动态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2024年中国办公家具行业需求区域调研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2019-2024年中国办公家具行情</w:t>
      </w:r>
      <w:r>
        <w:rPr>
          <w:rFonts w:hint="eastAsia"/>
        </w:rPr>
        <w:br/>
      </w:r>
      <w:r>
        <w:rPr>
          <w:rFonts w:hint="eastAsia"/>
        </w:rPr>
        <w:t>　　图表 2019-2024年中国办公家具价格走势图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2019-2024年中国办公家具出口统计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**地区办公家具市场规模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</w:t>
      </w:r>
      <w:r>
        <w:rPr>
          <w:rFonts w:hint="eastAsia"/>
        </w:rPr>
        <w:br/>
      </w:r>
      <w:r>
        <w:rPr>
          <w:rFonts w:hint="eastAsia"/>
        </w:rPr>
        <w:t>　　图表 **地区办公家具市场调研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**地区办公家具市场规模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</w:t>
      </w:r>
      <w:r>
        <w:rPr>
          <w:rFonts w:hint="eastAsia"/>
        </w:rPr>
        <w:br/>
      </w:r>
      <w:r>
        <w:rPr>
          <w:rFonts w:hint="eastAsia"/>
        </w:rPr>
        <w:t>　　图表 **地区办公家具市场调研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办公家具行业竞争对手分析</w:t>
      </w:r>
      <w:r>
        <w:rPr>
          <w:rFonts w:hint="eastAsia"/>
        </w:rPr>
        <w:br/>
      </w:r>
      <w:r>
        <w:rPr>
          <w:rFonts w:hint="eastAsia"/>
        </w:rPr>
        <w:t>　　图表 办公家具重点企业（一）基本信息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2024-2030年中国办公家具市场需求预测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2024-2030年中国办公家具行业市场规模预测</w:t>
      </w:r>
      <w:r>
        <w:rPr>
          <w:rFonts w:hint="eastAsia"/>
        </w:rPr>
        <w:br/>
      </w:r>
      <w:r>
        <w:rPr>
          <w:rFonts w:hint="eastAsia"/>
        </w:rPr>
        <w:t>　　图表 办公家具行业准入条件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2024-2030年中国办公家具市场前景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d45b15a594b0e" w:history="1">
        <w:r>
          <w:rPr>
            <w:rStyle w:val="Hyperlink"/>
          </w:rPr>
          <w:t>中国办公家具市场深度剖析及发展趋势分析报告（2024-2030年）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d45b15a594b0e" w:history="1">
        <w:r>
          <w:rPr>
            <w:rStyle w:val="Hyperlink"/>
          </w:rPr>
          <w:t>https://www.20087.com/8/55/BanGongJiaJuYanJiu.html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e111dc3884e99" w:history="1">
      <w:r>
        <w:rPr>
          <w:rStyle w:val="Hyperlink"/>
        </w:rPr>
        <w:t>中国办公家具市场深度剖析及发展趋势分析报告（2024-2030年）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anGongJiaJuYanJiu.html" TargetMode="External" Id="R934d45b15a59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anGongJiaJuYanJiu.html" TargetMode="External" Id="Rc38e111dc388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2024-03-18T07:19:00Z</dcterms:created>
  <dcterms:modified xsi:type="dcterms:W3CDTF">2024-03-18T08:19:00Z</dcterms:modified>
  <dc:subject>中国办公家具市场深度剖析及发展趋势分析报告（2024-2030年）</dc:subject>
  <dc:title>中国办公家具市场深度剖析及发展趋势分析报告（2024-2030年）</dc:title>
  <cp:keywords>中国办公家具市场深度剖析及发展趋势分析报告（2024-2030年）</cp:keywords>
  <dc:description>中国办公家具市场深度剖析及发展趋势分析报告（2024-2030年）</dc:description>
</cp:coreProperties>
</file>