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134cba271441e" w:history="1">
              <w:r>
                <w:rPr>
                  <w:rStyle w:val="Hyperlink"/>
                </w:rPr>
                <w:t>中国家具行业分析与发展前景报告（2025-2031年）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134cba271441e" w:history="1">
              <w:r>
                <w:rPr>
                  <w:rStyle w:val="Hyperlink"/>
                </w:rPr>
                <w:t>中国家具行业分析与发展前景报告（2025-2031年）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134cba271441e" w:history="1">
                <w:r>
                  <w:rPr>
                    <w:rStyle w:val="Hyperlink"/>
                  </w:rPr>
                  <w:t>https://www.20087.com/8/25/JiaJuFaZhanXianZhuangQianJing.html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行业作为家居消费的重要组成部分，近年来随着消费者对生活品质的追求和个性化需求的增加，正经历着从大规模生产向定制化、智能化的转型。环保材料的应用和智能家居技术的融合，使得家具不仅满足基本的使用功能，更注重健康、环保和智能化体验。然而，家具行业也面临着原材料成本上涨、设计创新能力不足和市场竞争加剧的挑战。</w:t>
      </w:r>
      <w:r>
        <w:rPr>
          <w:rFonts w:hint="eastAsia"/>
        </w:rPr>
        <w:br/>
      </w:r>
      <w:r>
        <w:rPr>
          <w:rFonts w:hint="eastAsia"/>
        </w:rPr>
        <w:t>　　未来，家具行业的发展趋势将主要体现在以下几个方面：一是定制化服务，提供更加个性化、定制化的家具设计和生产服务；二是智能化升级，集成智能家居系统，如智能照明、环境监测，提升家具的智能化水平；三是环保材料，采用可再生、可降解的材料，减少对环境的影响；四是设计创新，加强与设计师、艺术家的合作，提升家具的艺术性和文化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2134cba271441e" w:history="1">
        <w:r>
          <w:rPr>
            <w:rStyle w:val="Hyperlink"/>
          </w:rPr>
          <w:t>中国家具行业分析与发展前景报告（2025-2031年）</w:t>
        </w:r>
      </w:hyperlink>
      <w:r>
        <w:rPr>
          <w:rFonts w:hint="eastAsia"/>
        </w:rPr>
        <w:t>》依托权威数据资源与长期市场监测，系统分析了家具行业的市场规模、市场需求及产业链结构，深入探讨了家具价格变动与细分市场特征。报告科学预测了家具市场前景及未来发展趋势，重点剖析了行业集中度、竞争格局及重点企业的市场地位，并通过SWOT分析揭示了家具行业机遇与潜在风险。报告为投资者及业内企业提供了全面的市场洞察与决策参考，助力把握家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家具行业界定及应用领域</w:t>
      </w:r>
      <w:r>
        <w:rPr>
          <w:rFonts w:hint="eastAsia"/>
        </w:rPr>
        <w:br/>
      </w:r>
      <w:r>
        <w:rPr>
          <w:rFonts w:hint="eastAsia"/>
        </w:rPr>
        <w:t>　　第一节 家具行业定义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家具主要应用领域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2024-2025年全球家具行业市场调研分析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全球家具行业经济环境分析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全球家具市场总体情况分析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一、全球家具行业的发展特点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二、全球家具市场结构</w:t>
      </w:r>
      <w:r>
        <w:rPr>
          <w:rFonts w:hint="eastAsia"/>
        </w:rPr>
        <w:br/>
      </w:r>
      <w:r>
        <w:rPr>
          <w:rFonts w:hint="eastAsia"/>
        </w:rPr>
        <w:t>　　　　三、全球家具行业竞争格局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全球主要国家（地区）家具市场分析</w:t>
      </w:r>
      <w:r>
        <w:rPr>
          <w:rFonts w:hint="eastAsia"/>
        </w:rPr>
        <w:br/>
      </w:r>
      <w:r>
        <w:rPr>
          <w:rFonts w:hint="eastAsia"/>
        </w:rPr>
        <w:t>　　第四节 2025-2031年全球家具行业发展趋势预测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2024-2025年家具行业发展环境分析</w:t>
      </w:r>
      <w:r>
        <w:rPr>
          <w:rFonts w:hint="eastAsia"/>
        </w:rPr>
        <w:br/>
      </w:r>
      <w:r>
        <w:rPr>
          <w:rFonts w:hint="eastAsia"/>
        </w:rPr>
        <w:t>　　第一节 家具行业环境分析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家具行业相关政策、法规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2025年中国家具市场现状</w:t>
      </w:r>
      <w:r>
        <w:rPr>
          <w:rFonts w:hint="eastAsia"/>
        </w:rPr>
        <w:br/>
      </w:r>
      <w:r>
        <w:rPr>
          <w:rFonts w:hint="eastAsia"/>
        </w:rPr>
        <w:t>　　第二节 中国家具行业产量情况分析及预测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、2019-2024年中国家具行业产量统计</w:t>
      </w:r>
      <w:r>
        <w:rPr>
          <w:rFonts w:hint="eastAsia"/>
        </w:rPr>
        <w:br/>
      </w:r>
      <w:r>
        <w:rPr>
          <w:rFonts w:hint="eastAsia"/>
        </w:rPr>
        <w:t>　　　　三、家具生产区域分布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四、2025-2031年中国家具行业产量预测</w:t>
      </w:r>
      <w:r>
        <w:rPr>
          <w:rFonts w:hint="eastAsia"/>
        </w:rPr>
        <w:br/>
      </w:r>
      <w:r>
        <w:rPr>
          <w:rFonts w:hint="eastAsia"/>
        </w:rPr>
        <w:t>　　第三节 中国家具市场需求分析及预测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二、2019-2024年中国家具市场需求统计</w:t>
      </w:r>
      <w:r>
        <w:rPr>
          <w:rFonts w:hint="eastAsia"/>
        </w:rPr>
        <w:br/>
      </w:r>
      <w:r>
        <w:rPr>
          <w:rFonts w:hint="eastAsia"/>
        </w:rPr>
        <w:t>　　　　三、家具市场饱和度</w:t>
      </w:r>
      <w:r>
        <w:rPr>
          <w:rFonts w:hint="eastAsia"/>
        </w:rPr>
        <w:br/>
      </w:r>
      <w:r>
        <w:rPr>
          <w:rFonts w:hint="eastAsia"/>
        </w:rPr>
        <w:t>　　　　四、影响家具市场需求的因素</w:t>
      </w:r>
      <w:r>
        <w:rPr>
          <w:rFonts w:hint="eastAsia"/>
        </w:rPr>
        <w:br/>
      </w:r>
      <w:r>
        <w:rPr>
          <w:rFonts w:hint="eastAsia"/>
        </w:rPr>
        <w:t>　　　　五、家具市场潜力分析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六、2025-2031年中国家具市场需求预测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一、2019-2024年家具进口量及增速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三、2025-2031年家具进口量及增速预测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一、2019-2024年家具出口量及增速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三、2025-2031年家具出口量及增速预测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六、**地区家具行业市场需求规模情况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中国家具细分行业调研</w:t>
      </w:r>
      <w:r>
        <w:rPr>
          <w:rFonts w:hint="eastAsia"/>
        </w:rPr>
        <w:br/>
      </w:r>
      <w:r>
        <w:rPr>
          <w:rFonts w:hint="eastAsia"/>
        </w:rPr>
        <w:t>　　第一节 主要家具细分行业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中国家具企业营销及发展建议</w:t>
      </w:r>
      <w:r>
        <w:rPr>
          <w:rFonts w:hint="eastAsia"/>
        </w:rPr>
        <w:br/>
      </w:r>
      <w:r>
        <w:rPr>
          <w:rFonts w:hint="eastAsia"/>
        </w:rPr>
        <w:t>　　第一节 家具企业营销策略分析及建议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家具企业营销策略分析</w:t>
      </w:r>
      <w:r>
        <w:rPr>
          <w:rFonts w:hint="eastAsia"/>
        </w:rPr>
        <w:br/>
      </w:r>
      <w:r>
        <w:rPr>
          <w:rFonts w:hint="eastAsia"/>
        </w:rPr>
        <w:t>　　　　一、家具企业营销策略</w:t>
      </w:r>
      <w:r>
        <w:rPr>
          <w:rFonts w:hint="eastAsia"/>
        </w:rPr>
        <w:br/>
      </w:r>
      <w:r>
        <w:rPr>
          <w:rFonts w:hint="eastAsia"/>
        </w:rPr>
        <w:t>　　　　二、家具企业经验借鉴</w:t>
      </w:r>
      <w:r>
        <w:rPr>
          <w:rFonts w:hint="eastAsia"/>
        </w:rPr>
        <w:br/>
      </w:r>
      <w:r>
        <w:rPr>
          <w:rFonts w:hint="eastAsia"/>
        </w:rPr>
        <w:t>　　第三节 家具企业营销模式演化与创新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家具企业经营发展分析及建议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一、家具企业存在的问题</w:t>
      </w:r>
      <w:r>
        <w:rPr>
          <w:rFonts w:hint="eastAsia"/>
        </w:rPr>
        <w:br/>
      </w:r>
      <w:r>
        <w:rPr>
          <w:rFonts w:hint="eastAsia"/>
        </w:rPr>
        <w:t>　　　　二、家具企业应对的策略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2025年家具市场前景分析</w:t>
      </w:r>
      <w:r>
        <w:rPr>
          <w:rFonts w:hint="eastAsia"/>
        </w:rPr>
        <w:br/>
      </w:r>
      <w:r>
        <w:rPr>
          <w:rFonts w:hint="eastAsia"/>
        </w:rPr>
        <w:t>　　第二节 2025年家具行业发展趋势预测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五、2025年我国家具行业发展面临的机遇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一、2025-2031年家具行业市场风险及控制策略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家具行业投资战略研究</w:t>
      </w:r>
      <w:r>
        <w:rPr>
          <w:rFonts w:hint="eastAsia"/>
        </w:rPr>
        <w:br/>
      </w:r>
      <w:r>
        <w:rPr>
          <w:rFonts w:hint="eastAsia"/>
        </w:rPr>
        <w:t>　　第一节 家具行业发展战略研究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对我国家具品牌的战略思考</w:t>
      </w:r>
      <w:r>
        <w:rPr>
          <w:rFonts w:hint="eastAsia"/>
        </w:rPr>
        <w:br/>
      </w:r>
      <w:r>
        <w:rPr>
          <w:rFonts w:hint="eastAsia"/>
        </w:rPr>
        <w:t>　　　　一、家具品牌的重要性</w:t>
      </w:r>
      <w:r>
        <w:rPr>
          <w:rFonts w:hint="eastAsia"/>
        </w:rPr>
        <w:br/>
      </w:r>
      <w:r>
        <w:rPr>
          <w:rFonts w:hint="eastAsia"/>
        </w:rPr>
        <w:t>　　　　二、家具实施品牌战略的意义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四、我国家具企业的品牌战略</w:t>
      </w:r>
      <w:r>
        <w:rPr>
          <w:rFonts w:hint="eastAsia"/>
        </w:rPr>
        <w:br/>
      </w:r>
      <w:r>
        <w:rPr>
          <w:rFonts w:hint="eastAsia"/>
        </w:rPr>
        <w:t>　　　　五、家具品牌战略管理的策略</w:t>
      </w:r>
      <w:r>
        <w:rPr>
          <w:rFonts w:hint="eastAsia"/>
        </w:rPr>
        <w:br/>
      </w:r>
      <w:r>
        <w:rPr>
          <w:rFonts w:hint="eastAsia"/>
        </w:rPr>
        <w:t>　　第三节 家具经营策略分析</w:t>
      </w:r>
      <w:r>
        <w:rPr>
          <w:rFonts w:hint="eastAsia"/>
        </w:rPr>
        <w:br/>
      </w:r>
      <w:r>
        <w:rPr>
          <w:rFonts w:hint="eastAsia"/>
        </w:rPr>
        <w:t>　　　　一、家具市场细分策略</w:t>
      </w:r>
      <w:r>
        <w:rPr>
          <w:rFonts w:hint="eastAsia"/>
        </w:rPr>
        <w:br/>
      </w:r>
      <w:r>
        <w:rPr>
          <w:rFonts w:hint="eastAsia"/>
        </w:rPr>
        <w:t>　　　　二、家具市场创新策略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四、家具新产品差异化战略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中-智-林：家具行业投资战略研究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一、2025-2031年家具行业投资战略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家具行业类别</w:t>
      </w:r>
      <w:r>
        <w:rPr>
          <w:rFonts w:hint="eastAsia"/>
        </w:rPr>
        <w:br/>
      </w:r>
      <w:r>
        <w:rPr>
          <w:rFonts w:hint="eastAsia"/>
        </w:rPr>
        <w:t>　　图表 家具行业产业链调研</w:t>
      </w:r>
      <w:r>
        <w:rPr>
          <w:rFonts w:hint="eastAsia"/>
        </w:rPr>
        <w:br/>
      </w:r>
      <w:r>
        <w:rPr>
          <w:rFonts w:hint="eastAsia"/>
        </w:rPr>
        <w:t>　　图表 家具行业现状</w:t>
      </w:r>
      <w:r>
        <w:rPr>
          <w:rFonts w:hint="eastAsia"/>
        </w:rPr>
        <w:br/>
      </w:r>
      <w:r>
        <w:rPr>
          <w:rFonts w:hint="eastAsia"/>
        </w:rPr>
        <w:t>　　图表 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2019-2024年中国家具行业市场规模</w:t>
      </w:r>
      <w:r>
        <w:rPr>
          <w:rFonts w:hint="eastAsia"/>
        </w:rPr>
        <w:br/>
      </w:r>
      <w:r>
        <w:rPr>
          <w:rFonts w:hint="eastAsia"/>
        </w:rPr>
        <w:t>　　图表 2025年中国家具行业产能</w:t>
      </w:r>
      <w:r>
        <w:rPr>
          <w:rFonts w:hint="eastAsia"/>
        </w:rPr>
        <w:br/>
      </w:r>
      <w:r>
        <w:rPr>
          <w:rFonts w:hint="eastAsia"/>
        </w:rPr>
        <w:t>　　图表 2019-2024年中国家具行业产量统计</w:t>
      </w:r>
      <w:r>
        <w:rPr>
          <w:rFonts w:hint="eastAsia"/>
        </w:rPr>
        <w:br/>
      </w:r>
      <w:r>
        <w:rPr>
          <w:rFonts w:hint="eastAsia"/>
        </w:rPr>
        <w:t>　　图表 家具行业动态</w:t>
      </w:r>
      <w:r>
        <w:rPr>
          <w:rFonts w:hint="eastAsia"/>
        </w:rPr>
        <w:br/>
      </w:r>
      <w:r>
        <w:rPr>
          <w:rFonts w:hint="eastAsia"/>
        </w:rPr>
        <w:t>　　图表 2019-2024年中国家具市场需求量</w:t>
      </w:r>
      <w:r>
        <w:rPr>
          <w:rFonts w:hint="eastAsia"/>
        </w:rPr>
        <w:br/>
      </w:r>
      <w:r>
        <w:rPr>
          <w:rFonts w:hint="eastAsia"/>
        </w:rPr>
        <w:t>　　图表 2025年中国家具行业需求区域调研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2019-2024年中国家具行情</w:t>
      </w:r>
      <w:r>
        <w:rPr>
          <w:rFonts w:hint="eastAsia"/>
        </w:rPr>
        <w:br/>
      </w:r>
      <w:r>
        <w:rPr>
          <w:rFonts w:hint="eastAsia"/>
        </w:rPr>
        <w:t>　　图表 2019-2024年中国家具价格走势图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2019-2024年中国家具进口统计</w:t>
      </w:r>
      <w:r>
        <w:rPr>
          <w:rFonts w:hint="eastAsia"/>
        </w:rPr>
        <w:br/>
      </w:r>
      <w:r>
        <w:rPr>
          <w:rFonts w:hint="eastAsia"/>
        </w:rPr>
        <w:t>　　图表 2019-2024年中国家具出口统计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**地区家具市场规模</w:t>
      </w:r>
      <w:r>
        <w:rPr>
          <w:rFonts w:hint="eastAsia"/>
        </w:rPr>
        <w:br/>
      </w:r>
      <w:r>
        <w:rPr>
          <w:rFonts w:hint="eastAsia"/>
        </w:rPr>
        <w:t>　　图表 **地区家具行业市场需求</w:t>
      </w:r>
      <w:r>
        <w:rPr>
          <w:rFonts w:hint="eastAsia"/>
        </w:rPr>
        <w:br/>
      </w:r>
      <w:r>
        <w:rPr>
          <w:rFonts w:hint="eastAsia"/>
        </w:rPr>
        <w:t>　　图表 **地区家具市场调研</w:t>
      </w:r>
      <w:r>
        <w:rPr>
          <w:rFonts w:hint="eastAsia"/>
        </w:rPr>
        <w:br/>
      </w:r>
      <w:r>
        <w:rPr>
          <w:rFonts w:hint="eastAsia"/>
        </w:rPr>
        <w:t>　　图表 **地区家具行业市场需求分析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**地区家具市场规模</w:t>
      </w:r>
      <w:r>
        <w:rPr>
          <w:rFonts w:hint="eastAsia"/>
        </w:rPr>
        <w:br/>
      </w:r>
      <w:r>
        <w:rPr>
          <w:rFonts w:hint="eastAsia"/>
        </w:rPr>
        <w:t>　　图表 **地区家具行业市场需求</w:t>
      </w:r>
      <w:r>
        <w:rPr>
          <w:rFonts w:hint="eastAsia"/>
        </w:rPr>
        <w:br/>
      </w:r>
      <w:r>
        <w:rPr>
          <w:rFonts w:hint="eastAsia"/>
        </w:rPr>
        <w:t>　　图表 **地区家具市场调研</w:t>
      </w:r>
      <w:r>
        <w:rPr>
          <w:rFonts w:hint="eastAsia"/>
        </w:rPr>
        <w:br/>
      </w:r>
      <w:r>
        <w:rPr>
          <w:rFonts w:hint="eastAsia"/>
        </w:rPr>
        <w:t>　　图表 **地区家具行业市场需求分析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家具行业竞争对手分析</w:t>
      </w:r>
      <w:r>
        <w:rPr>
          <w:rFonts w:hint="eastAsia"/>
        </w:rPr>
        <w:br/>
      </w:r>
      <w:r>
        <w:rPr>
          <w:rFonts w:hint="eastAsia"/>
        </w:rPr>
        <w:t>　　图表 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2025-2031年中国家具行业市场规模预测</w:t>
      </w:r>
      <w:r>
        <w:rPr>
          <w:rFonts w:hint="eastAsia"/>
        </w:rPr>
        <w:br/>
      </w:r>
      <w:r>
        <w:rPr>
          <w:rFonts w:hint="eastAsia"/>
        </w:rPr>
        <w:t>　　图表 家具行业准入条件</w:t>
      </w:r>
      <w:r>
        <w:rPr>
          <w:rFonts w:hint="eastAsia"/>
        </w:rPr>
        <w:br/>
      </w:r>
      <w:r>
        <w:rPr>
          <w:rFonts w:hint="eastAsia"/>
        </w:rPr>
        <w:t>　　图表 2025年中国家具市场前景</w:t>
      </w:r>
      <w:r>
        <w:rPr>
          <w:rFonts w:hint="eastAsia"/>
        </w:rPr>
        <w:br/>
      </w:r>
      <w:r>
        <w:rPr>
          <w:rFonts w:hint="eastAsia"/>
        </w:rPr>
        <w:t>　　图表 2025-2031年中国家具行业信息化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134cba271441e" w:history="1">
        <w:r>
          <w:rPr>
            <w:rStyle w:val="Hyperlink"/>
          </w:rPr>
          <w:t>中国家具行业分析与发展前景报告（2025-2031年）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134cba271441e" w:history="1">
        <w:r>
          <w:rPr>
            <w:rStyle w:val="Hyperlink"/>
          </w:rPr>
          <w:t>https://www.20087.com/8/25/JiaJuFaZhanXianZhuangQianJing.html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热点：多乐士、家具品牌排行榜前十名、欧派全屋定制、家具城批发市场、家具的十大品牌有哪些、家具回收上门、家用家具大全清单、家具贴膜多少钱一平米、奢侈品牌排行榜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c07faa51e4e4b" w:history="1">
      <w:r>
        <w:rPr>
          <w:rStyle w:val="Hyperlink"/>
        </w:rPr>
        <w:t>中国家具行业分析与发展前景报告（2025-2031年）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JiaJuFaZhanXianZhuangQianJing.html" TargetMode="External" Id="R502134cba271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JiaJuFaZhanXianZhuangQianJing.html" TargetMode="External" Id="Re8fc07faa51e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2025-02-11T04:59:00Z</dcterms:created>
  <dcterms:modified xsi:type="dcterms:W3CDTF">2025-02-11T05:59:00Z</dcterms:modified>
  <dc:subject>中国家具行业分析与发展前景报告（2025-2031年）</dc:subject>
  <dc:title>中国家具行业分析与发展前景报告（2025-2031年）</dc:title>
  <cp:keywords>中国家具行业分析与发展前景报告（2025-2031年）</cp:keywords>
  <dc:description>中国家具行业分析与发展前景报告（2025-2031年）</dc:description>
</cp:coreProperties>
</file>