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b5b92b61945d2" w:history="1">
              <w:r>
                <w:rPr>
                  <w:rStyle w:val="Hyperlink"/>
                </w:rPr>
                <w:t>2023-2029年中国沙发行业现状研究及发展趋势预测报告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b5b92b61945d2" w:history="1">
              <w:r>
                <w:rPr>
                  <w:rStyle w:val="Hyperlink"/>
                </w:rPr>
                <w:t>2023-2029年中国沙发行业现状研究及发展趋势预测报告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0926658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7b5b92b61945d2" w:history="1">
                <w:r>
                  <w:rPr>
                    <w:rStyle w:val="Hyperlink"/>
                  </w:rPr>
                  <w:t>https://www.20087.com/8/65/ShaFaFaZhanQuShi.html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发是家具市场的重要组成部分，近年来市场需求稳定增长。随着生活水平的提高和消费观念的变化，消费者对沙发的要求不仅仅局限于实用性和舒适度，还更加注重设计感和个性化。目前，沙发种类多样，包括皮质沙发、布艺沙发等，且风格各异，能够满足不同家庭的需求。此外，随着智能家居技术的发展，具备智能调节、按摩等功能的沙发逐渐受到消费者欢迎。</w:t>
      </w:r>
      <w:r>
        <w:rPr>
          <w:rFonts w:hint="eastAsia"/>
        </w:rPr>
        <w:br/>
      </w:r>
      <w:r>
        <w:rPr>
          <w:rFonts w:hint="eastAsia"/>
        </w:rPr>
        <w:t>　　未来，沙发市场将朝着更加个性化和智能化的方向发展。技术创新将集中在提高产品的舒适度、耐用性和智能化水平上。随着新材料的应用，更柔软、更耐用的沙发面料将成为趋势。同时，随着消费者对健康生活方式的追求，具备人体工程学设计的健康沙发将更加受欢迎。此外，随着智能家居技术的普及，能够与智能家居系统集成的沙发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7b5b92b61945d2" w:history="1">
        <w:r>
          <w:rPr>
            <w:rStyle w:val="Hyperlink"/>
          </w:rPr>
          <w:t>2023-2029年中国沙发行业现状研究及发展趋势预测报告</w:t>
        </w:r>
      </w:hyperlink>
      <w:r>
        <w:rPr>
          <w:rFonts w:hint="eastAsia"/>
        </w:rPr>
        <w:t>》内容包括：沙发行业发展环境分析、沙发市场规模及预测、沙发行业重点地区市场规模分析、沙发行业供需状况调研、沙发市场价格行情趋势分析预测、沙发行业进出口状况及前景预测、沙发行业技术及发展方向、沙发行业重点企业经营情况分析、沙发行业SWOT分析及沙发行业投资策略，数据来自国家权威机构、沙发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中国沙发行业发展环境</w:t>
      </w:r>
      <w:r>
        <w:rPr>
          <w:rFonts w:hint="eastAsia"/>
        </w:rPr>
        <w:br/>
      </w:r>
      <w:r>
        <w:rPr>
          <w:rFonts w:hint="eastAsia"/>
        </w:rPr>
        <w:t>　　第一节 沙发行业及属性分析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二、2018-2023年中国经济发展状况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中国沙发生产现状分析</w:t>
      </w:r>
      <w:r>
        <w:rPr>
          <w:rFonts w:hint="eastAsia"/>
        </w:rPr>
        <w:br/>
      </w:r>
      <w:r>
        <w:rPr>
          <w:rFonts w:hint="eastAsia"/>
        </w:rPr>
        <w:t>　　第一节 沙发行业总体规模</w:t>
      </w:r>
      <w:r>
        <w:rPr>
          <w:rFonts w:hint="eastAsia"/>
        </w:rPr>
        <w:br/>
      </w:r>
      <w:r>
        <w:rPr>
          <w:rFonts w:hint="eastAsia"/>
        </w:rPr>
        <w:t>　　第一节 沙发产能概况</w:t>
      </w:r>
      <w:r>
        <w:rPr>
          <w:rFonts w:hint="eastAsia"/>
        </w:rPr>
        <w:br/>
      </w:r>
      <w:r>
        <w:rPr>
          <w:rFonts w:hint="eastAsia"/>
        </w:rPr>
        <w:t>　　　　一、2018-2023年沙发产能分析</w:t>
      </w:r>
      <w:r>
        <w:rPr>
          <w:rFonts w:hint="eastAsia"/>
        </w:rPr>
        <w:br/>
      </w:r>
      <w:r>
        <w:rPr>
          <w:rFonts w:hint="eastAsia"/>
        </w:rPr>
        <w:t>　　　　二、2023-2029年沙发产能预测</w:t>
      </w:r>
      <w:r>
        <w:rPr>
          <w:rFonts w:hint="eastAsia"/>
        </w:rPr>
        <w:br/>
      </w:r>
      <w:r>
        <w:rPr>
          <w:rFonts w:hint="eastAsia"/>
        </w:rPr>
        <w:t>　　第三节 沙发市场容量概况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一、2018-2023年沙发市场容量分析</w:t>
      </w:r>
      <w:r>
        <w:rPr>
          <w:rFonts w:hint="eastAsia"/>
        </w:rPr>
        <w:br/>
      </w:r>
      <w:r>
        <w:rPr>
          <w:rFonts w:hint="eastAsia"/>
        </w:rPr>
        <w:t>　　　　二、沙发产能配置与产能利用率调查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三、2023-2029年沙发市场容量预测</w:t>
      </w:r>
      <w:r>
        <w:rPr>
          <w:rFonts w:hint="eastAsia"/>
        </w:rPr>
        <w:br/>
      </w:r>
      <w:r>
        <w:rPr>
          <w:rFonts w:hint="eastAsia"/>
        </w:rPr>
        <w:t>　　第四节 沙发产业的生命周期分析</w:t>
      </w:r>
      <w:r>
        <w:rPr>
          <w:rFonts w:hint="eastAsia"/>
        </w:rPr>
        <w:br/>
      </w:r>
      <w:r>
        <w:rPr>
          <w:rFonts w:hint="eastAsia"/>
        </w:rPr>
        <w:t>　　第五节 沙发产业供需情况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2022-2023年中国沙发市场分析</w:t>
      </w:r>
      <w:r>
        <w:rPr>
          <w:rFonts w:hint="eastAsia"/>
        </w:rPr>
        <w:br/>
      </w:r>
      <w:r>
        <w:rPr>
          <w:rFonts w:hint="eastAsia"/>
        </w:rPr>
        <w:t>　　第一节 我国整体沙发市场规模</w:t>
      </w:r>
      <w:r>
        <w:rPr>
          <w:rFonts w:hint="eastAsia"/>
        </w:rPr>
        <w:br/>
      </w:r>
      <w:r>
        <w:rPr>
          <w:rFonts w:hint="eastAsia"/>
        </w:rPr>
        <w:t>　　　　一、沙发总量规模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三、各季度沙发市场情况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沙发市场结构分析</w:t>
      </w:r>
      <w:r>
        <w:rPr>
          <w:rFonts w:hint="eastAsia"/>
        </w:rPr>
        <w:br/>
      </w:r>
      <w:r>
        <w:rPr>
          <w:rFonts w:hint="eastAsia"/>
        </w:rPr>
        <w:t>　　　　一、沙发产品市场结构</w:t>
      </w:r>
      <w:r>
        <w:rPr>
          <w:rFonts w:hint="eastAsia"/>
        </w:rPr>
        <w:br/>
      </w:r>
      <w:r>
        <w:rPr>
          <w:rFonts w:hint="eastAsia"/>
        </w:rPr>
        <w:t>　　　　二、沙发品牌市场结构</w:t>
      </w:r>
      <w:r>
        <w:rPr>
          <w:rFonts w:hint="eastAsia"/>
        </w:rPr>
        <w:br/>
      </w:r>
      <w:r>
        <w:rPr>
          <w:rFonts w:hint="eastAsia"/>
        </w:rPr>
        <w:t>　　　　三、沙发区域市场结构</w:t>
      </w:r>
      <w:r>
        <w:rPr>
          <w:rFonts w:hint="eastAsia"/>
        </w:rPr>
        <w:br/>
      </w:r>
      <w:r>
        <w:rPr>
          <w:rFonts w:hint="eastAsia"/>
        </w:rPr>
        <w:t>　　　　四、沙发渠道市场结构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2022-2023年中国沙发市场供需监测分析</w:t>
      </w:r>
      <w:r>
        <w:rPr>
          <w:rFonts w:hint="eastAsia"/>
        </w:rPr>
        <w:br/>
      </w:r>
      <w:r>
        <w:rPr>
          <w:rFonts w:hint="eastAsia"/>
        </w:rPr>
        <w:t>　　第一节 沙发需求分析</w:t>
      </w:r>
      <w:r>
        <w:rPr>
          <w:rFonts w:hint="eastAsia"/>
        </w:rPr>
        <w:br/>
      </w:r>
      <w:r>
        <w:rPr>
          <w:rFonts w:hint="eastAsia"/>
        </w:rPr>
        <w:t>　　第二节 沙发供给分析</w:t>
      </w:r>
      <w:r>
        <w:rPr>
          <w:rFonts w:hint="eastAsia"/>
        </w:rPr>
        <w:br/>
      </w:r>
      <w:r>
        <w:rPr>
          <w:rFonts w:hint="eastAsia"/>
        </w:rPr>
        <w:t>　　第三节 沙发市场特征分析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2022-2023年中国沙发市场竞争格局与厂商市场竞争力评价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沙发竞争格局分析</w:t>
      </w:r>
      <w:r>
        <w:rPr>
          <w:rFonts w:hint="eastAsia"/>
        </w:rPr>
        <w:br/>
      </w:r>
      <w:r>
        <w:rPr>
          <w:rFonts w:hint="eastAsia"/>
        </w:rPr>
        <w:t>　　第二节 主力沙发厂商市场竞争力评价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我国沙发行业供需状况分析</w:t>
      </w:r>
      <w:r>
        <w:rPr>
          <w:rFonts w:hint="eastAsia"/>
        </w:rPr>
        <w:br/>
      </w:r>
      <w:r>
        <w:rPr>
          <w:rFonts w:hint="eastAsia"/>
        </w:rPr>
        <w:t>　　第一节 沙发行业市场需求分析</w:t>
      </w:r>
      <w:r>
        <w:rPr>
          <w:rFonts w:hint="eastAsia"/>
        </w:rPr>
        <w:br/>
      </w:r>
      <w:r>
        <w:rPr>
          <w:rFonts w:hint="eastAsia"/>
        </w:rPr>
        <w:t>　　第二节 沙发行业供给能力分析</w:t>
      </w:r>
      <w:r>
        <w:rPr>
          <w:rFonts w:hint="eastAsia"/>
        </w:rPr>
        <w:br/>
      </w:r>
      <w:r>
        <w:rPr>
          <w:rFonts w:hint="eastAsia"/>
        </w:rPr>
        <w:t>　　第三节 沙发行业进出口贸易分析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沙发行业竞争绩效分析</w:t>
      </w:r>
      <w:r>
        <w:rPr>
          <w:rFonts w:hint="eastAsia"/>
        </w:rPr>
        <w:br/>
      </w:r>
      <w:r>
        <w:rPr>
          <w:rFonts w:hint="eastAsia"/>
        </w:rPr>
        <w:t>　　第一节 沙发行业总体效益水平分析</w:t>
      </w:r>
      <w:r>
        <w:rPr>
          <w:rFonts w:hint="eastAsia"/>
        </w:rPr>
        <w:br/>
      </w:r>
      <w:r>
        <w:rPr>
          <w:rFonts w:hint="eastAsia"/>
        </w:rPr>
        <w:t>　　第二节 沙发行业产业集中度分析</w:t>
      </w:r>
      <w:r>
        <w:rPr>
          <w:rFonts w:hint="eastAsia"/>
        </w:rPr>
        <w:br/>
      </w:r>
      <w:r>
        <w:rPr>
          <w:rFonts w:hint="eastAsia"/>
        </w:rPr>
        <w:t>　　第三节 沙发行业不同所有制企业绩效分析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沙发行业不同规模企业绩效分析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沙发市场分销体系分析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2022-2023年沙发市场发展前景预测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一、2018-2023年经济增长与需求预测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二、2018-2023年行业总产量预测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我国沙发行业投融资分析</w:t>
      </w:r>
      <w:r>
        <w:rPr>
          <w:rFonts w:hint="eastAsia"/>
        </w:rPr>
        <w:br/>
      </w:r>
      <w:r>
        <w:rPr>
          <w:rFonts w:hint="eastAsia"/>
        </w:rPr>
        <w:t>　　第一节 我国沙发行业企业所有制状况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我国沙发行业外资进入状况</w:t>
      </w:r>
      <w:r>
        <w:rPr>
          <w:rFonts w:hint="eastAsia"/>
        </w:rPr>
        <w:br/>
      </w:r>
      <w:r>
        <w:rPr>
          <w:rFonts w:hint="eastAsia"/>
        </w:rPr>
        <w:t>　　第三节 我国沙发行业合作与并购</w:t>
      </w:r>
      <w:r>
        <w:rPr>
          <w:rFonts w:hint="eastAsia"/>
        </w:rPr>
        <w:br/>
      </w:r>
      <w:r>
        <w:rPr>
          <w:rFonts w:hint="eastAsia"/>
        </w:rPr>
        <w:t>　　第四节 我国沙发行业投资体制分析</w:t>
      </w:r>
      <w:r>
        <w:rPr>
          <w:rFonts w:hint="eastAsia"/>
        </w:rPr>
        <w:br/>
      </w:r>
      <w:r>
        <w:rPr>
          <w:rFonts w:hint="eastAsia"/>
        </w:rPr>
        <w:t>　　第五节 我国沙发行业资本市场融资分析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沙发产业投资策略</w:t>
      </w:r>
      <w:r>
        <w:rPr>
          <w:rFonts w:hint="eastAsia"/>
        </w:rPr>
        <w:br/>
      </w:r>
      <w:r>
        <w:rPr>
          <w:rFonts w:hint="eastAsia"/>
        </w:rPr>
        <w:t>　　第一节 沙发产品定位策略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沙发产品开发策略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沙发渠道销售策略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沙发品牌经营策略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沙发服务策略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我国沙发行业重点企业分析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2022-2023年中国沙发产业投资分析</w:t>
      </w:r>
      <w:r>
        <w:rPr>
          <w:rFonts w:hint="eastAsia"/>
        </w:rPr>
        <w:br/>
      </w:r>
      <w:r>
        <w:rPr>
          <w:rFonts w:hint="eastAsia"/>
        </w:rPr>
        <w:t>　　第一节 沙发投资环境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沙发投资机会分析</w:t>
      </w:r>
      <w:r>
        <w:rPr>
          <w:rFonts w:hint="eastAsia"/>
        </w:rPr>
        <w:br/>
      </w:r>
      <w:r>
        <w:rPr>
          <w:rFonts w:hint="eastAsia"/>
        </w:rPr>
        <w:t>　　第三节 沙发投资风险及对策分析</w:t>
      </w:r>
      <w:r>
        <w:rPr>
          <w:rFonts w:hint="eastAsia"/>
        </w:rPr>
        <w:br/>
      </w:r>
      <w:r>
        <w:rPr>
          <w:rFonts w:hint="eastAsia"/>
        </w:rPr>
        <w:t>　　第四节 沙发投资发展前景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沙发相关产业2022-2023年走势分析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沙发行业成长能力及稳定性分析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沙发行业生命周期分析</w:t>
      </w:r>
      <w:r>
        <w:rPr>
          <w:rFonts w:hint="eastAsia"/>
        </w:rPr>
        <w:br/>
      </w:r>
      <w:r>
        <w:rPr>
          <w:rFonts w:hint="eastAsia"/>
        </w:rPr>
        <w:t>　　第二节 沙发行业增长性与波动性分析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沙发行业集中程度分析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沙发行业风险趋势分析与对策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沙发行业风险分析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沙发行业投资风险及控制策略分析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一、2023-2029年沙发行业市场风险及控制策略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二、2023-2029年沙发行业政策风险及控制策略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三、2023-2029年沙发行业经营风险及控制策略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四、2023-2029年沙发同业竞争风险及控制策略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五、2023-2029年沙发行业其他风险及控制策略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沙发产业投资风险</w:t>
      </w:r>
      <w:r>
        <w:rPr>
          <w:rFonts w:hint="eastAsia"/>
        </w:rPr>
        <w:br/>
      </w:r>
      <w:r>
        <w:rPr>
          <w:rFonts w:hint="eastAsia"/>
        </w:rPr>
        <w:t>　　第一节 沙发行业宏观调控风险</w:t>
      </w:r>
      <w:r>
        <w:rPr>
          <w:rFonts w:hint="eastAsia"/>
        </w:rPr>
        <w:br/>
      </w:r>
      <w:r>
        <w:rPr>
          <w:rFonts w:hint="eastAsia"/>
        </w:rPr>
        <w:t>　　第二节 沙发行业竞争风险</w:t>
      </w:r>
      <w:r>
        <w:rPr>
          <w:rFonts w:hint="eastAsia"/>
        </w:rPr>
        <w:br/>
      </w:r>
      <w:r>
        <w:rPr>
          <w:rFonts w:hint="eastAsia"/>
        </w:rPr>
        <w:t>　　第三节 沙发行业供需波动风险</w:t>
      </w:r>
      <w:r>
        <w:rPr>
          <w:rFonts w:hint="eastAsia"/>
        </w:rPr>
        <w:br/>
      </w:r>
      <w:r>
        <w:rPr>
          <w:rFonts w:hint="eastAsia"/>
        </w:rPr>
        <w:t>　　第四节 沙发行业技术创新风险</w:t>
      </w:r>
      <w:r>
        <w:rPr>
          <w:rFonts w:hint="eastAsia"/>
        </w:rPr>
        <w:br/>
      </w:r>
      <w:r>
        <w:rPr>
          <w:rFonts w:hint="eastAsia"/>
        </w:rPr>
        <w:t>　　第五节 沙发行业经营管理风险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2023-2029年中国沙发行业发展趋势研究分析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2023-2029年沙发行业国际市场预测</w:t>
      </w:r>
      <w:r>
        <w:rPr>
          <w:rFonts w:hint="eastAsia"/>
        </w:rPr>
        <w:br/>
      </w:r>
      <w:r>
        <w:rPr>
          <w:rFonts w:hint="eastAsia"/>
        </w:rPr>
        <w:t>　　　　一、沙发行业产能预测</w:t>
      </w:r>
      <w:r>
        <w:rPr>
          <w:rFonts w:hint="eastAsia"/>
        </w:rPr>
        <w:br/>
      </w:r>
      <w:r>
        <w:rPr>
          <w:rFonts w:hint="eastAsia"/>
        </w:rPr>
        <w:t>　　　　二、沙发行业市场需求前景</w:t>
      </w:r>
      <w:r>
        <w:rPr>
          <w:rFonts w:hint="eastAsia"/>
        </w:rPr>
        <w:br/>
      </w:r>
      <w:r>
        <w:rPr>
          <w:rFonts w:hint="eastAsia"/>
        </w:rPr>
        <w:t>　　第二节 中国沙发行业发展趋势</w:t>
      </w:r>
      <w:r>
        <w:rPr>
          <w:rFonts w:hint="eastAsia"/>
        </w:rPr>
        <w:br/>
      </w:r>
      <w:r>
        <w:rPr>
          <w:rFonts w:hint="eastAsia"/>
        </w:rPr>
        <w:t>　　　　一、沙发产品发展趋势</w:t>
      </w:r>
      <w:r>
        <w:rPr>
          <w:rFonts w:hint="eastAsia"/>
        </w:rPr>
        <w:br/>
      </w:r>
      <w:r>
        <w:rPr>
          <w:rFonts w:hint="eastAsia"/>
        </w:rPr>
        <w:t>　　　　二、沙发技术发展趋势</w:t>
      </w:r>
      <w:r>
        <w:rPr>
          <w:rFonts w:hint="eastAsia"/>
        </w:rPr>
        <w:br/>
      </w:r>
      <w:r>
        <w:rPr>
          <w:rFonts w:hint="eastAsia"/>
        </w:rPr>
        <w:t>　　第三节 2023-2029年沙发行业中国市场预测</w:t>
      </w:r>
      <w:r>
        <w:rPr>
          <w:rFonts w:hint="eastAsia"/>
        </w:rPr>
        <w:br/>
      </w:r>
      <w:r>
        <w:rPr>
          <w:rFonts w:hint="eastAsia"/>
        </w:rPr>
        <w:t>　　　　一、沙发行业产能预测</w:t>
      </w:r>
      <w:r>
        <w:rPr>
          <w:rFonts w:hint="eastAsia"/>
        </w:rPr>
        <w:br/>
      </w:r>
      <w:r>
        <w:rPr>
          <w:rFonts w:hint="eastAsia"/>
        </w:rPr>
        <w:t>　　　　二、沙发行业市场需求前景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沙发行业投资机会分析研究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2023-2029年沙发行业主要区域投资机会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2023-2029年沙发行业出口市场投资机会</w:t>
      </w:r>
      <w:r>
        <w:rPr>
          <w:rFonts w:hint="eastAsia"/>
        </w:rPr>
        <w:br/>
      </w:r>
      <w:r>
        <w:rPr>
          <w:rFonts w:hint="eastAsia"/>
        </w:rPr>
        <w:t>　　第三节 [⋅中⋅智⋅林⋅]2023-2029年沙发行业企业的多元化投资机会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b5b92b61945d2" w:history="1">
        <w:r>
          <w:rPr>
            <w:rStyle w:val="Hyperlink"/>
          </w:rPr>
          <w:t>2023-2029年中国沙发行业现状研究及发展趋势预测报告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0926658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7b5b92b61945d2" w:history="1">
        <w:r>
          <w:rPr>
            <w:rStyle w:val="Hyperlink"/>
          </w:rPr>
          <w:t>https://www.20087.com/8/65/ShaFaFaZhanQuShi.html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9d381a3b642da" w:history="1">
      <w:r>
        <w:rPr>
          <w:rStyle w:val="Hyperlink"/>
        </w:rPr>
        <w:t>2023-2029年中国沙发行业现状研究及发展趋势预测报告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ShaFaFaZhanQuShi.html" TargetMode="External" Id="Rc27b5b92b619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ShaFaFaZhanQuShi.html" TargetMode="External" Id="R8779d381a3b6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2023-04-01T08:57:00Z</dcterms:created>
  <dcterms:modified xsi:type="dcterms:W3CDTF">2023-04-01T09:57:00Z</dcterms:modified>
  <dc:subject>2023-2029年中国沙发行业现状研究及发展趋势预测报告</dc:subject>
  <dc:title>2023-2029年中国沙发行业现状研究及发展趋势预测报告</dc:title>
  <cp:keywords>2023-2029年中国沙发行业现状研究及发展趋势预测报告</cp:keywords>
  <dc:description>2023-2029年中国沙发行业现状研究及发展趋势预测报告</dc:description>
</cp:coreProperties>
</file>