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8d108b92434f" w:history="1">
              <w:r>
                <w:rPr>
                  <w:rStyle w:val="Hyperlink"/>
                </w:rPr>
                <w:t>2025年版中国奶牛养殖市场调研与发展前景预测报告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8d108b92434f" w:history="1">
              <w:r>
                <w:rPr>
                  <w:rStyle w:val="Hyperlink"/>
                </w:rPr>
                <w:t>2025年版中国奶牛养殖市场调研与发展前景预测报告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8d108b92434f" w:history="1">
                <w:r>
                  <w:rPr>
                    <w:rStyle w:val="Hyperlink"/>
                  </w:rPr>
                  <w:t>https://www.20087.com/M_NongLinMuYu/59/NaiNiuYangZhiChanYeXianZhuangYuFaZhanQianJing.html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作为畜牧业的重要组成部分，近年来经历了从传统粗放式向现代化、规模化、智能化的转变。全球范围内，奶牛养殖正逐步采用精准饲养技术，通过物联网、大数据分析等手段，实现对奶牛健康状况、繁殖周期、饲料配比的精确管理，显著提高了产奶量和奶品质量。同时，可持续发展理念的推广促使行业更加注重粪污处理和资源循环利用，减少对环境的影响。然而，奶牛养殖业也面临着疫病防控、成本控制、市场需求波动等挑战。未来，奶牛养殖业的发展将更加注重智能化和绿色化，通过引入人工智能、机器人技术，实现挤奶、喂养、清理等环节的自动化，降低劳动强度，提高生产效率；同时，加强生物安全体系建设，提升疫病防控能力，保障奶牛健康和奶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8d108b92434f" w:history="1">
        <w:r>
          <w:rPr>
            <w:rStyle w:val="Hyperlink"/>
          </w:rPr>
          <w:t>2025年版中国奶牛养殖市场调研与发展前景预测报告</w:t>
        </w:r>
      </w:hyperlink>
      <w:r>
        <w:rPr>
          <w:rFonts w:hint="eastAsia"/>
        </w:rPr>
        <w:t>》通过对奶牛养殖行业的全面调研，系统分析了奶牛养殖市场规模、技术现状及未来发展方向，揭示了行业竞争格局的演变趋势与潜在问题。同时，报告评估了奶牛养殖行业投资价值与效益，识别了发展中的主要挑战与机遇，并结合SWOT分析为投资者和企业提供了科学的战略建议。此外，报告重点聚焦奶牛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中国奶牛养殖行业发展环境</w:t>
      </w:r>
      <w:r>
        <w:rPr>
          <w:rFonts w:hint="eastAsia"/>
        </w:rPr>
        <w:br/>
      </w:r>
      <w:r>
        <w:rPr>
          <w:rFonts w:hint="eastAsia"/>
        </w:rPr>
        <w:t>　　第一节 奶牛养殖行业及属性分析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中国奶牛养殖现状分析</w:t>
      </w:r>
      <w:r>
        <w:rPr>
          <w:rFonts w:hint="eastAsia"/>
        </w:rPr>
        <w:br/>
      </w:r>
      <w:r>
        <w:rPr>
          <w:rFonts w:hint="eastAsia"/>
        </w:rPr>
        <w:t>　　第一节 奶牛养殖行业总体规模</w:t>
      </w:r>
      <w:r>
        <w:rPr>
          <w:rFonts w:hint="eastAsia"/>
        </w:rPr>
        <w:br/>
      </w:r>
      <w:r>
        <w:rPr>
          <w:rFonts w:hint="eastAsia"/>
        </w:rPr>
        <w:t>　　第二节 奶牛养殖产能概况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奶牛养殖市场容量概况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奶牛养殖产业的生命周期分析</w:t>
      </w:r>
      <w:r>
        <w:rPr>
          <w:rFonts w:hint="eastAsia"/>
        </w:rPr>
        <w:br/>
      </w:r>
      <w:r>
        <w:rPr>
          <w:rFonts w:hint="eastAsia"/>
        </w:rPr>
        <w:t>　　第五节 奶牛养殖产业供需情况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2025年中国奶牛养殖市场供需监测分析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2025年中国奶牛养殖市场竞争格局与厂商市场竞争力评价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我国奶牛养殖行业供需状况分析</w:t>
      </w:r>
      <w:r>
        <w:rPr>
          <w:rFonts w:hint="eastAsia"/>
        </w:rPr>
        <w:br/>
      </w:r>
      <w:r>
        <w:rPr>
          <w:rFonts w:hint="eastAsia"/>
        </w:rPr>
        <w:t>　　第一节 奶牛养殖行业市场需求分析</w:t>
      </w:r>
      <w:r>
        <w:rPr>
          <w:rFonts w:hint="eastAsia"/>
        </w:rPr>
        <w:br/>
      </w:r>
      <w:r>
        <w:rPr>
          <w:rFonts w:hint="eastAsia"/>
        </w:rPr>
        <w:t>　　第二节 奶牛养殖行业供给能力分析</w:t>
      </w:r>
      <w:r>
        <w:rPr>
          <w:rFonts w:hint="eastAsia"/>
        </w:rPr>
        <w:br/>
      </w:r>
      <w:r>
        <w:rPr>
          <w:rFonts w:hint="eastAsia"/>
        </w:rPr>
        <w:t>　　第三节 奶牛养殖行业进出口贸易分析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奶牛养殖行业竞争绩效分析</w:t>
      </w:r>
      <w:r>
        <w:rPr>
          <w:rFonts w:hint="eastAsia"/>
        </w:rPr>
        <w:br/>
      </w:r>
      <w:r>
        <w:rPr>
          <w:rFonts w:hint="eastAsia"/>
        </w:rPr>
        <w:t>　　第一节 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第二节 奶牛养殖行业产业集中度分析</w:t>
      </w:r>
      <w:r>
        <w:rPr>
          <w:rFonts w:hint="eastAsia"/>
        </w:rPr>
        <w:br/>
      </w:r>
      <w:r>
        <w:rPr>
          <w:rFonts w:hint="eastAsia"/>
        </w:rPr>
        <w:t>　　第三节 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奶牛养殖市场分销体系分析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2025年奶牛养殖市场发展前景预测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我国奶牛养殖行业投融资分析</w:t>
      </w:r>
      <w:r>
        <w:rPr>
          <w:rFonts w:hint="eastAsia"/>
        </w:rPr>
        <w:br/>
      </w:r>
      <w:r>
        <w:rPr>
          <w:rFonts w:hint="eastAsia"/>
        </w:rPr>
        <w:t>　　第一节 我国奶牛养殖行业企业所有制状况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我国奶牛养殖行业外资进入状况</w:t>
      </w:r>
      <w:r>
        <w:rPr>
          <w:rFonts w:hint="eastAsia"/>
        </w:rPr>
        <w:br/>
      </w:r>
      <w:r>
        <w:rPr>
          <w:rFonts w:hint="eastAsia"/>
        </w:rPr>
        <w:t>　　第三节 我国奶牛养殖行业合作与并购</w:t>
      </w:r>
      <w:r>
        <w:rPr>
          <w:rFonts w:hint="eastAsia"/>
        </w:rPr>
        <w:br/>
      </w:r>
      <w:r>
        <w:rPr>
          <w:rFonts w:hint="eastAsia"/>
        </w:rPr>
        <w:t>　　第四节 我国奶牛养殖行业投资体制分析</w:t>
      </w:r>
      <w:r>
        <w:rPr>
          <w:rFonts w:hint="eastAsia"/>
        </w:rPr>
        <w:br/>
      </w:r>
      <w:r>
        <w:rPr>
          <w:rFonts w:hint="eastAsia"/>
        </w:rPr>
        <w:t>　　第五节 我国奶牛养殖行业资本市场融资分析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我国奶牛养殖行业重点企业分析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四川省杨森乳业有限责任公司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福成五丰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西部牧业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天山生物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华资实业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2025年中国奶牛养殖产业投资分析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奶牛养殖相关产业2024年走势分析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奶牛养殖行业生命周期分析</w:t>
      </w:r>
      <w:r>
        <w:rPr>
          <w:rFonts w:hint="eastAsia"/>
        </w:rPr>
        <w:br/>
      </w:r>
      <w:r>
        <w:rPr>
          <w:rFonts w:hint="eastAsia"/>
        </w:rPr>
        <w:t>　　第二节 奶牛养殖行业增长性与波动性分析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奶牛养殖行业集中程度分析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奶牛养殖行业风险趋势分析与对策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奶牛养殖行业风险分析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一、2025-2031年奶牛养殖行业市场风险及控制策略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五、2025-2031年奶牛养殖行业其他风险及控制策略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奶牛养殖产业投资风险</w:t>
      </w:r>
      <w:r>
        <w:rPr>
          <w:rFonts w:hint="eastAsia"/>
        </w:rPr>
        <w:br/>
      </w:r>
      <w:r>
        <w:rPr>
          <w:rFonts w:hint="eastAsia"/>
        </w:rPr>
        <w:t>　　第一节 奶牛养殖行业宏观调控风险</w:t>
      </w:r>
      <w:r>
        <w:rPr>
          <w:rFonts w:hint="eastAsia"/>
        </w:rPr>
        <w:br/>
      </w:r>
      <w:r>
        <w:rPr>
          <w:rFonts w:hint="eastAsia"/>
        </w:rPr>
        <w:t>　　第二节 奶牛养殖行业竞争风险</w:t>
      </w:r>
      <w:r>
        <w:rPr>
          <w:rFonts w:hint="eastAsia"/>
        </w:rPr>
        <w:br/>
      </w:r>
      <w:r>
        <w:rPr>
          <w:rFonts w:hint="eastAsia"/>
        </w:rPr>
        <w:t>　　第三节 奶牛养殖行业供需波动风险</w:t>
      </w:r>
      <w:r>
        <w:rPr>
          <w:rFonts w:hint="eastAsia"/>
        </w:rPr>
        <w:br/>
      </w:r>
      <w:r>
        <w:rPr>
          <w:rFonts w:hint="eastAsia"/>
        </w:rPr>
        <w:t>　　第四节 奶牛养殖行业技术创新风险</w:t>
      </w:r>
      <w:r>
        <w:rPr>
          <w:rFonts w:hint="eastAsia"/>
        </w:rPr>
        <w:br/>
      </w:r>
      <w:r>
        <w:rPr>
          <w:rFonts w:hint="eastAsia"/>
        </w:rPr>
        <w:t>　　第五节 奶牛养殖行业经营管理风险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2025-2031年中国奶牛养殖行业发展趋势研究分析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2025-2031年奶牛养殖行业国际市场预测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t>　　第二节 中国奶牛养殖行业发展趋势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2025-2031年奶牛养殖行业中国市场预测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奶牛养殖行业投资机会分析研究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2025-2031年奶牛养殖行业主要区域投资机会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2025-2031年奶牛养殖行业出口市场投资机会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2025-2031年奶牛养殖行业企业的多元化投资机会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奶牛养殖企业制定“十四五”发展战略研究分析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中.智林.“十四五”发展战略规划的制定依据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1：奶牛养殖行业企业经济类型属性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4：奶牛养殖行业标准政策</w:t>
      </w:r>
      <w:r>
        <w:rPr>
          <w:rFonts w:hint="eastAsia"/>
        </w:rPr>
        <w:br/>
      </w:r>
      <w:r>
        <w:rPr>
          <w:rFonts w:hint="eastAsia"/>
        </w:rPr>
        <w:t>　　图表 5：2019-2024年中国奶牛养殖行业总体规模情况分析</w:t>
      </w:r>
      <w:r>
        <w:rPr>
          <w:rFonts w:hint="eastAsia"/>
        </w:rPr>
        <w:br/>
      </w:r>
      <w:r>
        <w:rPr>
          <w:rFonts w:hint="eastAsia"/>
        </w:rPr>
        <w:t>　　图表 6：2019-2024年我国奶牛养殖行业产能分析</w:t>
      </w:r>
      <w:r>
        <w:rPr>
          <w:rFonts w:hint="eastAsia"/>
        </w:rPr>
        <w:br/>
      </w:r>
      <w:r>
        <w:rPr>
          <w:rFonts w:hint="eastAsia"/>
        </w:rPr>
        <w:t>　　图表 7：2025-2031年我国奶牛养殖行业产能预测趋势图</w:t>
      </w:r>
      <w:r>
        <w:rPr>
          <w:rFonts w:hint="eastAsia"/>
        </w:rPr>
        <w:br/>
      </w:r>
      <w:r>
        <w:rPr>
          <w:rFonts w:hint="eastAsia"/>
        </w:rPr>
        <w:t>　　图表 8：2019-2024年我国奶牛养殖行业市场容量分析</w:t>
      </w:r>
      <w:r>
        <w:rPr>
          <w:rFonts w:hint="eastAsia"/>
        </w:rPr>
        <w:br/>
      </w:r>
      <w:r>
        <w:rPr>
          <w:rFonts w:hint="eastAsia"/>
        </w:rPr>
        <w:t>　　图表 9：2025-2031年我国奶牛养殖行业市场容量预测趋势图</w:t>
      </w:r>
      <w:r>
        <w:rPr>
          <w:rFonts w:hint="eastAsia"/>
        </w:rPr>
        <w:br/>
      </w:r>
      <w:r>
        <w:rPr>
          <w:rFonts w:hint="eastAsia"/>
        </w:rPr>
        <w:t>　　图表 10：行业周期图</w:t>
      </w:r>
      <w:r>
        <w:rPr>
          <w:rFonts w:hint="eastAsia"/>
        </w:rPr>
        <w:br/>
      </w:r>
      <w:r>
        <w:rPr>
          <w:rFonts w:hint="eastAsia"/>
        </w:rPr>
        <w:t>　　图表 11：2019-2024年中国奶牛养殖行业供需情况分析</w:t>
      </w:r>
      <w:r>
        <w:rPr>
          <w:rFonts w:hint="eastAsia"/>
        </w:rPr>
        <w:br/>
      </w:r>
      <w:r>
        <w:rPr>
          <w:rFonts w:hint="eastAsia"/>
        </w:rPr>
        <w:t>　　图表 12：2019-2024年我国奶牛养殖行业市场规模分析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13：2019-2024年我国奶牛养殖行业市场规模增长率分析</w:t>
      </w:r>
      <w:r>
        <w:rPr>
          <w:rFonts w:hint="eastAsia"/>
        </w:rPr>
        <w:br/>
      </w:r>
      <w:r>
        <w:rPr>
          <w:rFonts w:hint="eastAsia"/>
        </w:rPr>
        <w:t>　　图表 14：2025年奶牛养殖行业各个季度市场规模分析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15：2025年奶牛养殖行业生产区域结构分析</w:t>
      </w:r>
      <w:r>
        <w:rPr>
          <w:rFonts w:hint="eastAsia"/>
        </w:rPr>
        <w:br/>
      </w:r>
      <w:r>
        <w:rPr>
          <w:rFonts w:hint="eastAsia"/>
        </w:rPr>
        <w:t>　　图表 16：奶牛养殖行业需求分析</w:t>
      </w:r>
      <w:r>
        <w:rPr>
          <w:rFonts w:hint="eastAsia"/>
        </w:rPr>
        <w:br/>
      </w:r>
      <w:r>
        <w:rPr>
          <w:rFonts w:hint="eastAsia"/>
        </w:rPr>
        <w:t>　　图表 17：奶牛养殖行业供给分析</w:t>
      </w:r>
      <w:r>
        <w:rPr>
          <w:rFonts w:hint="eastAsia"/>
        </w:rPr>
        <w:br/>
      </w:r>
      <w:r>
        <w:rPr>
          <w:rFonts w:hint="eastAsia"/>
        </w:rPr>
        <w:t>　　图表 18：2019-2024年中国奶牛养殖行业规模以上企业数量</w:t>
      </w:r>
      <w:r>
        <w:rPr>
          <w:rFonts w:hint="eastAsia"/>
        </w:rPr>
        <w:br/>
      </w:r>
      <w:r>
        <w:rPr>
          <w:rFonts w:hint="eastAsia"/>
        </w:rPr>
        <w:t>　　图表 19：主要奶牛养殖企业产品竞争力评价</w:t>
      </w:r>
      <w:r>
        <w:rPr>
          <w:rFonts w:hint="eastAsia"/>
        </w:rPr>
        <w:br/>
      </w:r>
      <w:r>
        <w:rPr>
          <w:rFonts w:hint="eastAsia"/>
        </w:rPr>
        <w:t>　　图表 20：主要奶牛养殖企业价格竞争力评价</w:t>
      </w:r>
      <w:r>
        <w:rPr>
          <w:rFonts w:hint="eastAsia"/>
        </w:rPr>
        <w:br/>
      </w:r>
      <w:r>
        <w:rPr>
          <w:rFonts w:hint="eastAsia"/>
        </w:rPr>
        <w:t>　　图表 21：主要奶牛养殖企业渠道竞争力评价</w:t>
      </w:r>
      <w:r>
        <w:rPr>
          <w:rFonts w:hint="eastAsia"/>
        </w:rPr>
        <w:br/>
      </w:r>
      <w:r>
        <w:rPr>
          <w:rFonts w:hint="eastAsia"/>
        </w:rPr>
        <w:t>　　图表 22：主要奶牛养殖企业品牌竞争力评价</w:t>
      </w:r>
      <w:r>
        <w:rPr>
          <w:rFonts w:hint="eastAsia"/>
        </w:rPr>
        <w:br/>
      </w:r>
      <w:r>
        <w:rPr>
          <w:rFonts w:hint="eastAsia"/>
        </w:rPr>
        <w:t>　　图表 23：2019-2024年中国奶牛养殖需求量分析</w:t>
      </w:r>
      <w:r>
        <w:rPr>
          <w:rFonts w:hint="eastAsia"/>
        </w:rPr>
        <w:br/>
      </w:r>
      <w:r>
        <w:rPr>
          <w:rFonts w:hint="eastAsia"/>
        </w:rPr>
        <w:t>　　图表 24：2025-2031年中国奶牛养殖需求量预测</w:t>
      </w:r>
      <w:r>
        <w:rPr>
          <w:rFonts w:hint="eastAsia"/>
        </w:rPr>
        <w:br/>
      </w:r>
      <w:r>
        <w:rPr>
          <w:rFonts w:hint="eastAsia"/>
        </w:rPr>
        <w:t>　　图表 25：2019-2024年中国奶牛养殖供给量分析</w:t>
      </w:r>
      <w:r>
        <w:rPr>
          <w:rFonts w:hint="eastAsia"/>
        </w:rPr>
        <w:br/>
      </w:r>
      <w:r>
        <w:rPr>
          <w:rFonts w:hint="eastAsia"/>
        </w:rPr>
        <w:t>　　图表 26：2025-2031年中国奶牛养殖供给量预测</w:t>
      </w:r>
      <w:r>
        <w:rPr>
          <w:rFonts w:hint="eastAsia"/>
        </w:rPr>
        <w:br/>
      </w:r>
      <w:r>
        <w:rPr>
          <w:rFonts w:hint="eastAsia"/>
        </w:rPr>
        <w:t>　　图表 27：2019-2024年中国奶牛养殖进口量分析</w:t>
      </w:r>
      <w:r>
        <w:rPr>
          <w:rFonts w:hint="eastAsia"/>
        </w:rPr>
        <w:br/>
      </w:r>
      <w:r>
        <w:rPr>
          <w:rFonts w:hint="eastAsia"/>
        </w:rPr>
        <w:t>　　图表 28：2019-2024年中国奶牛养殖出口量分析</w:t>
      </w:r>
      <w:r>
        <w:rPr>
          <w:rFonts w:hint="eastAsia"/>
        </w:rPr>
        <w:br/>
      </w:r>
      <w:r>
        <w:rPr>
          <w:rFonts w:hint="eastAsia"/>
        </w:rPr>
        <w:t>　　图表 29：2019-2024年中国奶牛养殖行业总体效益水平分析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图表 30：2025年奶牛养殖行业企业集中度分析</w:t>
      </w:r>
      <w:r>
        <w:rPr>
          <w:rFonts w:hint="eastAsia"/>
        </w:rPr>
        <w:br/>
      </w:r>
      <w:r>
        <w:rPr>
          <w:rFonts w:hint="eastAsia"/>
        </w:rPr>
        <w:t>　　图表 31：2025年奶牛养殖行业不同所有制企业绩效分析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32：2025年奶牛养殖行业不同规模企业绩效分析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33：2025-2031年GDP增长率预测</w:t>
      </w:r>
      <w:r>
        <w:rPr>
          <w:rFonts w:hint="eastAsia"/>
        </w:rPr>
        <w:br/>
      </w:r>
      <w:r>
        <w:rPr>
          <w:rFonts w:hint="eastAsia"/>
        </w:rPr>
        <w:t>　　图表 34：2025-2031年中国奶牛养殖需求量增长率预测</w:t>
      </w:r>
      <w:r>
        <w:rPr>
          <w:rFonts w:hint="eastAsia"/>
        </w:rPr>
        <w:br/>
      </w:r>
      <w:r>
        <w:rPr>
          <w:rFonts w:hint="eastAsia"/>
        </w:rPr>
        <w:t>　　图表 35：2025-2031年中国GDP与奶牛养殖需求量相关性预测</w:t>
      </w:r>
      <w:r>
        <w:rPr>
          <w:rFonts w:hint="eastAsia"/>
        </w:rPr>
        <w:br/>
      </w:r>
      <w:r>
        <w:rPr>
          <w:rFonts w:hint="eastAsia"/>
        </w:rPr>
        <w:t>　　图表 36：2025-2031年中国奶牛养殖总产量预测</w:t>
      </w:r>
      <w:r>
        <w:rPr>
          <w:rFonts w:hint="eastAsia"/>
        </w:rPr>
        <w:br/>
      </w:r>
      <w:r>
        <w:rPr>
          <w:rFonts w:hint="eastAsia"/>
        </w:rPr>
        <w:t>　　图表 37：2025-2031年中国奶牛养殖总产量增长率预测</w:t>
      </w:r>
      <w:r>
        <w:rPr>
          <w:rFonts w:hint="eastAsia"/>
        </w:rPr>
        <w:br/>
      </w:r>
      <w:r>
        <w:rPr>
          <w:rFonts w:hint="eastAsia"/>
        </w:rPr>
        <w:t>　　图表 38：2025年中国奶牛养殖行业企业所有制状况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图表 39：中国奶牛养殖行业外资进入状况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45：公司资产负债表</w:t>
      </w:r>
      <w:r>
        <w:rPr>
          <w:rFonts w:hint="eastAsia"/>
        </w:rPr>
        <w:br/>
      </w:r>
      <w:r>
        <w:rPr>
          <w:rFonts w:hint="eastAsia"/>
        </w:rPr>
        <w:t>　　图表 46：公司利润表</w:t>
      </w:r>
      <w:r>
        <w:rPr>
          <w:rFonts w:hint="eastAsia"/>
        </w:rPr>
        <w:br/>
      </w:r>
      <w:r>
        <w:rPr>
          <w:rFonts w:hint="eastAsia"/>
        </w:rPr>
        <w:t>　　图表 47：公司盈利能力</w:t>
      </w:r>
      <w:r>
        <w:rPr>
          <w:rFonts w:hint="eastAsia"/>
        </w:rPr>
        <w:br/>
      </w:r>
      <w:r>
        <w:rPr>
          <w:rFonts w:hint="eastAsia"/>
        </w:rPr>
        <w:t>　　图表 48：公司成长能力</w:t>
      </w:r>
      <w:r>
        <w:rPr>
          <w:rFonts w:hint="eastAsia"/>
        </w:rPr>
        <w:br/>
      </w:r>
      <w:r>
        <w:rPr>
          <w:rFonts w:hint="eastAsia"/>
        </w:rPr>
        <w:t>　　图表 49：公司运营能力</w:t>
      </w:r>
      <w:r>
        <w:rPr>
          <w:rFonts w:hint="eastAsia"/>
        </w:rPr>
        <w:br/>
      </w:r>
      <w:r>
        <w:rPr>
          <w:rFonts w:hint="eastAsia"/>
        </w:rPr>
        <w:t>　　图表 50：公司偿债能力</w:t>
      </w:r>
      <w:r>
        <w:rPr>
          <w:rFonts w:hint="eastAsia"/>
        </w:rPr>
        <w:br/>
      </w:r>
      <w:r>
        <w:rPr>
          <w:rFonts w:hint="eastAsia"/>
        </w:rPr>
        <w:t>　　图表 51：公司资产负债表</w:t>
      </w:r>
      <w:r>
        <w:rPr>
          <w:rFonts w:hint="eastAsia"/>
        </w:rPr>
        <w:br/>
      </w:r>
      <w:r>
        <w:rPr>
          <w:rFonts w:hint="eastAsia"/>
        </w:rPr>
        <w:t>　　图表 52：公司利润表</w:t>
      </w:r>
      <w:r>
        <w:rPr>
          <w:rFonts w:hint="eastAsia"/>
        </w:rPr>
        <w:br/>
      </w:r>
      <w:r>
        <w:rPr>
          <w:rFonts w:hint="eastAsia"/>
        </w:rPr>
        <w:t>　　图表 53：公司盈利能力</w:t>
      </w:r>
      <w:r>
        <w:rPr>
          <w:rFonts w:hint="eastAsia"/>
        </w:rPr>
        <w:br/>
      </w:r>
      <w:r>
        <w:rPr>
          <w:rFonts w:hint="eastAsia"/>
        </w:rPr>
        <w:t>　　图表 54：公司成长能力</w:t>
      </w:r>
      <w:r>
        <w:rPr>
          <w:rFonts w:hint="eastAsia"/>
        </w:rPr>
        <w:br/>
      </w:r>
      <w:r>
        <w:rPr>
          <w:rFonts w:hint="eastAsia"/>
        </w:rPr>
        <w:t>　　图表 55：公司运营能力</w:t>
      </w:r>
      <w:r>
        <w:rPr>
          <w:rFonts w:hint="eastAsia"/>
        </w:rPr>
        <w:br/>
      </w:r>
      <w:r>
        <w:rPr>
          <w:rFonts w:hint="eastAsia"/>
        </w:rPr>
        <w:t>　　图表 56：公司偿债能力</w:t>
      </w:r>
      <w:r>
        <w:rPr>
          <w:rFonts w:hint="eastAsia"/>
        </w:rPr>
        <w:br/>
      </w:r>
      <w:r>
        <w:rPr>
          <w:rFonts w:hint="eastAsia"/>
        </w:rPr>
        <w:t>　　图表 57：公司资产负债表</w:t>
      </w:r>
      <w:r>
        <w:rPr>
          <w:rFonts w:hint="eastAsia"/>
        </w:rPr>
        <w:br/>
      </w:r>
      <w:r>
        <w:rPr>
          <w:rFonts w:hint="eastAsia"/>
        </w:rPr>
        <w:t>　　图表 58：公司利润表</w:t>
      </w:r>
      <w:r>
        <w:rPr>
          <w:rFonts w:hint="eastAsia"/>
        </w:rPr>
        <w:br/>
      </w:r>
      <w:r>
        <w:rPr>
          <w:rFonts w:hint="eastAsia"/>
        </w:rPr>
        <w:t>　　图表 59：公司盈利能力</w:t>
      </w:r>
      <w:r>
        <w:rPr>
          <w:rFonts w:hint="eastAsia"/>
        </w:rPr>
        <w:br/>
      </w:r>
      <w:r>
        <w:rPr>
          <w:rFonts w:hint="eastAsia"/>
        </w:rPr>
        <w:t>　　图表 60：公司成长能力</w:t>
      </w:r>
      <w:r>
        <w:rPr>
          <w:rFonts w:hint="eastAsia"/>
        </w:rPr>
        <w:br/>
      </w:r>
      <w:r>
        <w:rPr>
          <w:rFonts w:hint="eastAsia"/>
        </w:rPr>
        <w:t>　　图表 61：公司运营能力</w:t>
      </w:r>
      <w:r>
        <w:rPr>
          <w:rFonts w:hint="eastAsia"/>
        </w:rPr>
        <w:br/>
      </w:r>
      <w:r>
        <w:rPr>
          <w:rFonts w:hint="eastAsia"/>
        </w:rPr>
        <w:t>　　图表 62：公司偿债能力</w:t>
      </w:r>
      <w:r>
        <w:rPr>
          <w:rFonts w:hint="eastAsia"/>
        </w:rPr>
        <w:br/>
      </w:r>
      <w:r>
        <w:rPr>
          <w:rFonts w:hint="eastAsia"/>
        </w:rPr>
        <w:t>　　图表 63：公司资产负债表</w:t>
      </w:r>
      <w:r>
        <w:rPr>
          <w:rFonts w:hint="eastAsia"/>
        </w:rPr>
        <w:br/>
      </w:r>
      <w:r>
        <w:rPr>
          <w:rFonts w:hint="eastAsia"/>
        </w:rPr>
        <w:t>　　图表 64：公司利润表</w:t>
      </w:r>
      <w:r>
        <w:rPr>
          <w:rFonts w:hint="eastAsia"/>
        </w:rPr>
        <w:br/>
      </w:r>
      <w:r>
        <w:rPr>
          <w:rFonts w:hint="eastAsia"/>
        </w:rPr>
        <w:t>　　图表 65：公司盈利能力</w:t>
      </w:r>
      <w:r>
        <w:rPr>
          <w:rFonts w:hint="eastAsia"/>
        </w:rPr>
        <w:br/>
      </w:r>
      <w:r>
        <w:rPr>
          <w:rFonts w:hint="eastAsia"/>
        </w:rPr>
        <w:t>　　图表 66：公司成长能力</w:t>
      </w:r>
      <w:r>
        <w:rPr>
          <w:rFonts w:hint="eastAsia"/>
        </w:rPr>
        <w:br/>
      </w:r>
      <w:r>
        <w:rPr>
          <w:rFonts w:hint="eastAsia"/>
        </w:rPr>
        <w:t>　　图表 67：公司运营能力</w:t>
      </w:r>
      <w:r>
        <w:rPr>
          <w:rFonts w:hint="eastAsia"/>
        </w:rPr>
        <w:br/>
      </w:r>
      <w:r>
        <w:rPr>
          <w:rFonts w:hint="eastAsia"/>
        </w:rPr>
        <w:t>　　图表 68：公司偿债能力</w:t>
      </w:r>
      <w:r>
        <w:rPr>
          <w:rFonts w:hint="eastAsia"/>
        </w:rPr>
        <w:br/>
      </w:r>
      <w:r>
        <w:rPr>
          <w:rFonts w:hint="eastAsia"/>
        </w:rPr>
        <w:t>　　图表 69：奶牛养殖产品技术应用注意事项分析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70：奶牛养殖产品项目投资注意事项图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71：奶牛养殖产品行业生产开发注意事项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72：奶牛养殖产品销售注意事项</w:t>
      </w:r>
      <w:r>
        <w:rPr>
          <w:rFonts w:hint="eastAsia"/>
        </w:rPr>
        <w:br/>
      </w:r>
      <w:r>
        <w:rPr>
          <w:rFonts w:hint="eastAsia"/>
        </w:rPr>
        <w:t>　　图表 73：2025-2031年中国奶牛养殖行业供需平衡预测</w:t>
      </w:r>
      <w:r>
        <w:rPr>
          <w:rFonts w:hint="eastAsia"/>
        </w:rPr>
        <w:br/>
      </w:r>
      <w:r>
        <w:rPr>
          <w:rFonts w:hint="eastAsia"/>
        </w:rPr>
        <w:t>　　图表 74：经济周期波动中的行业景气变动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75：货币供应与经济周期影响效应次序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76：2025-2031年全球奶牛养殖产能预测</w:t>
      </w:r>
      <w:r>
        <w:rPr>
          <w:rFonts w:hint="eastAsia"/>
        </w:rPr>
        <w:br/>
      </w:r>
      <w:r>
        <w:rPr>
          <w:rFonts w:hint="eastAsia"/>
        </w:rPr>
        <w:t>　　图表 77：2025-2031年全球奶牛养殖需求量预测</w:t>
      </w:r>
      <w:r>
        <w:rPr>
          <w:rFonts w:hint="eastAsia"/>
        </w:rPr>
        <w:br/>
      </w:r>
      <w:r>
        <w:rPr>
          <w:rFonts w:hint="eastAsia"/>
        </w:rPr>
        <w:t>　　图表 78：2025-2031年中国奶牛养殖产能预测</w:t>
      </w:r>
      <w:r>
        <w:rPr>
          <w:rFonts w:hint="eastAsia"/>
        </w:rPr>
        <w:br/>
      </w:r>
      <w:r>
        <w:rPr>
          <w:rFonts w:hint="eastAsia"/>
        </w:rPr>
        <w:t>　　图表 79：2025-2031年中国奶牛养殖需求量预测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8d108b92434f" w:history="1">
        <w:r>
          <w:rPr>
            <w:rStyle w:val="Hyperlink"/>
          </w:rPr>
          <w:t>2025年版中国奶牛养殖市场调研与发展前景预测报告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8d108b92434f" w:history="1">
        <w:r>
          <w:rPr>
            <w:rStyle w:val="Hyperlink"/>
          </w:rPr>
          <w:t>https://www.20087.com/M_NongLinMuYu/59/NaiNiuYangZhiChanYeXianZhuangYuFaZhanQianJing.html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5cebf432b428c" w:history="1">
      <w:r>
        <w:rPr>
          <w:rStyle w:val="Hyperlink"/>
        </w:rPr>
        <w:t>2025年版中国奶牛养殖市场调研与发展前景预测报告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9/NaiNiuYangZhiChanYeXianZhuangYuFaZhanQianJing.html" TargetMode="External" Id="R76f88d108b92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9/NaiNiuYangZhiChanYeXianZhuangYuFaZhanQianJing.html" TargetMode="External" Id="Rbe75cebf432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2024-10-17T05:20:00Z</dcterms:created>
  <dcterms:modified xsi:type="dcterms:W3CDTF">2024-10-17T06:20:00Z</dcterms:modified>
  <dc:subject>2025年版中国奶牛养殖市场调研与发展前景预测报告</dc:subject>
  <dc:title>2025年版中国奶牛养殖市场调研与发展前景预测报告</dc:title>
  <cp:keywords>2025年版中国奶牛养殖市场调研与发展前景预测报告</cp:keywords>
  <dc:description>2025年版中国奶牛养殖市场调研与发展前景预测报告</dc:description>
</cp:coreProperties>
</file>