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d02b2346c4dac" w:history="1">
              <w:r>
                <w:rPr>
                  <w:rStyle w:val="Hyperlink"/>
                </w:rPr>
                <w:t>2025版中国金属家具市场调研与前景预测分析报告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d02b2346c4dac" w:history="1">
              <w:r>
                <w:rPr>
                  <w:rStyle w:val="Hyperlink"/>
                </w:rPr>
                <w:t>2025版中国金属家具市场调研与前景预测分析报告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d02b2346c4dac" w:history="1">
                <w:r>
                  <w:rPr>
                    <w:rStyle w:val="Hyperlink"/>
                  </w:rPr>
                  <w:t>https://www.20087.com/9/65/JinShuJiaJuXuQiuFenXiBaoGao.html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以其坚固耐用、风格多样等特点，在家居市场中占据了一席之地。近年来，随着设计创新和工艺改进，金属家具不仅在办公家具领域保持着领先地位，也逐渐渗透到了住宅家具市场。消费者对于金属家具的需求日益多样化，促使生产商推出更多符合现代审美的设计。同时，金属家具的环保属性也得到了更多关注，使用可回收材料和减少生产过程中的环境影响成为行业发展的趋势。</w:t>
      </w:r>
      <w:r>
        <w:rPr>
          <w:rFonts w:hint="eastAsia"/>
        </w:rPr>
        <w:br/>
      </w:r>
      <w:r>
        <w:rPr>
          <w:rFonts w:hint="eastAsia"/>
        </w:rPr>
        <w:t>　　未来，金属家具行业的发展将更加注重个性化和可持续性。一方面，随着消费者对家居个性化需求的增加，金属家具将更加注重设计的创新性和定制化服务。另一方面，随着可持续发展理念的普及，金属家具将更多地采用环保材料和生产流程，减少对环境的影响。此外，随着智能家居技术的应用，金属家具将集成更多智能功能，如智能锁、感应照明等，以提高家居生活的便捷性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中国金属家具制造行业发展综述</w:t>
      </w:r>
      <w:r>
        <w:rPr>
          <w:rFonts w:hint="eastAsia"/>
        </w:rPr>
        <w:br/>
      </w:r>
      <w:r>
        <w:rPr>
          <w:rFonts w:hint="eastAsia"/>
        </w:rPr>
        <w:t>　　第一节 金属家具制造行业定义及分类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二、行业优劣势</w:t>
      </w:r>
      <w:r>
        <w:rPr>
          <w:rFonts w:hint="eastAsia"/>
        </w:rPr>
        <w:br/>
      </w:r>
      <w:r>
        <w:rPr>
          <w:rFonts w:hint="eastAsia"/>
        </w:rPr>
        <w:t>　　第二节 金属家具制造行业发展历程及特征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我国金属家具制造行业发展环境——pest分析法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（一）2013年国内经济运行形势分析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（二）2013年国内经济运行发展展望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（四）国内经济对金属家具制造行业的影响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（一）2013年国际经济运行形势分析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（二）2013年国际经济运行发展展望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（三）世界经济对金属家具制造行业的影响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一、行业监管体制及主管机构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五、《金属家具通用技术条件》新版标准解读</w:t>
      </w:r>
      <w:r>
        <w:rPr>
          <w:rFonts w:hint="eastAsia"/>
        </w:rPr>
        <w:br/>
      </w:r>
      <w:r>
        <w:rPr>
          <w:rFonts w:hint="eastAsia"/>
        </w:rPr>
        <w:t>　　第三节 金属家具制造行业贸易环境分析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四、成本上涨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2024-2025年国外金属家具制造行业发展情况分析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2025年世界金属家具制造行业发展情况分析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一、世界金属家具制造行业发展回顾</w:t>
      </w:r>
      <w:r>
        <w:rPr>
          <w:rFonts w:hint="eastAsia"/>
        </w:rPr>
        <w:br/>
      </w:r>
      <w:r>
        <w:rPr>
          <w:rFonts w:hint="eastAsia"/>
        </w:rPr>
        <w:t>　　　　二、世界金属家具制造行业转移分析</w:t>
      </w:r>
      <w:r>
        <w:rPr>
          <w:rFonts w:hint="eastAsia"/>
        </w:rPr>
        <w:br/>
      </w:r>
      <w:r>
        <w:rPr>
          <w:rFonts w:hint="eastAsia"/>
        </w:rPr>
        <w:t>　　　　三、国际金属家具制造行业贸易趋势分析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一、美国金属家具制造产业</w:t>
      </w:r>
      <w:r>
        <w:rPr>
          <w:rFonts w:hint="eastAsia"/>
        </w:rPr>
        <w:br/>
      </w:r>
      <w:r>
        <w:rPr>
          <w:rFonts w:hint="eastAsia"/>
        </w:rPr>
        <w:t>　　　　二、欧洲金属家具制造产业</w:t>
      </w:r>
      <w:r>
        <w:rPr>
          <w:rFonts w:hint="eastAsia"/>
        </w:rPr>
        <w:br/>
      </w:r>
      <w:r>
        <w:rPr>
          <w:rFonts w:hint="eastAsia"/>
        </w:rPr>
        <w:t>　　　　三、日本金属家具制造产业</w:t>
      </w:r>
      <w:r>
        <w:rPr>
          <w:rFonts w:hint="eastAsia"/>
        </w:rPr>
        <w:br/>
      </w:r>
      <w:r>
        <w:rPr>
          <w:rFonts w:hint="eastAsia"/>
        </w:rPr>
        <w:t>　　　　四、韩国金属家具制造产业</w:t>
      </w:r>
      <w:r>
        <w:rPr>
          <w:rFonts w:hint="eastAsia"/>
        </w:rPr>
        <w:br/>
      </w:r>
      <w:r>
        <w:rPr>
          <w:rFonts w:hint="eastAsia"/>
        </w:rPr>
        <w:t>　　　　五、巴西金属家具制造产业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2024-2025年金属家具制造行业经济运行数据分析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中国金属家具制造行业发展状况分析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二、中国金属家具制造行业发展主要特点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三、2024-2025年金属家具制造行业经营情况分析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（一）2024-2025年金属家具制造行业产业规模分析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（二）2024-2025年金属家具制造行业经营效益分析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（三）2024-2025年金属家具制造行业盈利能力分析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（四）2024-2025年金属家具制造行业亏损情况分析</w:t>
      </w:r>
      <w:r>
        <w:rPr>
          <w:rFonts w:hint="eastAsia"/>
        </w:rPr>
        <w:br/>
      </w:r>
      <w:r>
        <w:rPr>
          <w:rFonts w:hint="eastAsia"/>
        </w:rPr>
        <w:t>　　　　　　（五）2024-2025年金属家具制造行业偿债能力分析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（六）2024-2025年金属家具制造行业成本费用分析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四、2024-2025年金属家具制造行业总体评价分析</w:t>
      </w:r>
      <w:r>
        <w:rPr>
          <w:rFonts w:hint="eastAsia"/>
        </w:rPr>
        <w:br/>
      </w:r>
      <w:r>
        <w:rPr>
          <w:rFonts w:hint="eastAsia"/>
        </w:rPr>
        <w:t>　　　　五、2025年中国金属家具产业基地分析——樟树市</w:t>
      </w:r>
      <w:r>
        <w:rPr>
          <w:rFonts w:hint="eastAsia"/>
        </w:rPr>
        <w:br/>
      </w:r>
      <w:r>
        <w:rPr>
          <w:rFonts w:hint="eastAsia"/>
        </w:rPr>
        <w:t>　　第二节 2024-2025年金属家具制造行业经济指标分析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2024-2025年金属家具制造行业供需平衡分析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一、2024-2025年金属家具制造行业供给情况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（一）2024-2025年金属家具制造行业总体生产情况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（二）2024-2025年金属家具制造行业月度生产情况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（三）2024-2025年金属家具制造行业分省生产情况</w:t>
      </w:r>
      <w:r>
        <w:rPr>
          <w:rFonts w:hint="eastAsia"/>
        </w:rPr>
        <w:br/>
      </w:r>
      <w:r>
        <w:rPr>
          <w:rFonts w:hint="eastAsia"/>
        </w:rPr>
        <w:t>　　　　二、2024-2025年金属家具制造行业需求情况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（一）2024-2025年金属家具制造行业总体需求情况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（二）2024-2025年金属家具制造行业分区域销售情况</w:t>
      </w:r>
      <w:r>
        <w:rPr>
          <w:rFonts w:hint="eastAsia"/>
        </w:rPr>
        <w:br/>
      </w:r>
      <w:r>
        <w:rPr>
          <w:rFonts w:hint="eastAsia"/>
        </w:rPr>
        <w:t>　　　　三、2024-2025年金属家具制造行业供需平衡分析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（一）2024-2025年金属家具制造行业产销率分析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（二）2024-2025年金属家具制造行业库存分析</w:t>
      </w:r>
      <w:r>
        <w:rPr>
          <w:rFonts w:hint="eastAsia"/>
        </w:rPr>
        <w:br/>
      </w:r>
      <w:r>
        <w:rPr>
          <w:rFonts w:hint="eastAsia"/>
        </w:rPr>
        <w:t>　　第四节 2025年金属家具制造行业进出口分析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一、2025年金属家具制造行业进出口整体情况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二、2025年金属家具制造行业进口情况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三、2025年金属家具制造行业出口情况</w:t>
      </w:r>
      <w:r>
        <w:rPr>
          <w:rFonts w:hint="eastAsia"/>
        </w:rPr>
        <w:br/>
      </w:r>
      <w:r>
        <w:rPr>
          <w:rFonts w:hint="eastAsia"/>
        </w:rPr>
        <w:t>　　第五节 2025年金属家具制造行业发展预测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一、2025年金属家具制造行业发展影响因素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（一）房地产对家具影响分析</w:t>
      </w:r>
      <w:r>
        <w:rPr>
          <w:rFonts w:hint="eastAsia"/>
        </w:rPr>
        <w:br/>
      </w:r>
      <w:r>
        <w:rPr>
          <w:rFonts w:hint="eastAsia"/>
        </w:rPr>
        <w:t>　　　　　　（二）“以旧换新”政策试行对家具影响分析</w:t>
      </w:r>
      <w:r>
        <w:rPr>
          <w:rFonts w:hint="eastAsia"/>
        </w:rPr>
        <w:br/>
      </w:r>
      <w:r>
        <w:rPr>
          <w:rFonts w:hint="eastAsia"/>
        </w:rPr>
        <w:t>　　　　二、2025年金属家具制造行业发展趋势展望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（一）金属家具制造行业经营环境展望</w:t>
      </w:r>
      <w:r>
        <w:rPr>
          <w:rFonts w:hint="eastAsia"/>
        </w:rPr>
        <w:br/>
      </w:r>
      <w:r>
        <w:rPr>
          <w:rFonts w:hint="eastAsia"/>
        </w:rPr>
        <w:t>　　　　　　（二）金属家具制造行业发展趋势展望</w:t>
      </w:r>
      <w:r>
        <w:rPr>
          <w:rFonts w:hint="eastAsia"/>
        </w:rPr>
        <w:br/>
      </w:r>
      <w:r>
        <w:rPr>
          <w:rFonts w:hint="eastAsia"/>
        </w:rPr>
        <w:t>　　　　　　（三）金属家具制造行业价格预测</w:t>
      </w:r>
      <w:r>
        <w:rPr>
          <w:rFonts w:hint="eastAsia"/>
        </w:rPr>
        <w:br/>
      </w:r>
      <w:r>
        <w:rPr>
          <w:rFonts w:hint="eastAsia"/>
        </w:rPr>
        <w:t>　　　　　　（四）金属家具制造行业电商发展预测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2024-2025年黑龙江金属家具制造行业经济运行数据分析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2024-2025年黑龙江金属家具制造行业经营情况分析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一、2024-2025年黑龙江金属家具制造行业产业规模分析</w:t>
      </w:r>
      <w:r>
        <w:rPr>
          <w:rFonts w:hint="eastAsia"/>
        </w:rPr>
        <w:br/>
      </w:r>
      <w:r>
        <w:rPr>
          <w:rFonts w:hint="eastAsia"/>
        </w:rPr>
        <w:t>　　　　二、2024-2025年黑龙江金属家具制造行业经营效益分析</w:t>
      </w:r>
      <w:r>
        <w:rPr>
          <w:rFonts w:hint="eastAsia"/>
        </w:rPr>
        <w:br/>
      </w:r>
      <w:r>
        <w:rPr>
          <w:rFonts w:hint="eastAsia"/>
        </w:rPr>
        <w:t>　　　　三、2024-2025年黑龙江金属家具制造行业盈利能力分析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四、2024-2025年黑龙江金属家具制造行业亏损情况分析</w:t>
      </w:r>
      <w:r>
        <w:rPr>
          <w:rFonts w:hint="eastAsia"/>
        </w:rPr>
        <w:br/>
      </w:r>
      <w:r>
        <w:rPr>
          <w:rFonts w:hint="eastAsia"/>
        </w:rPr>
        <w:t>　　　　五、2024-2025年黑龙江金属家具制造行业偿债能力分析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六、2024-2025年黑龙江金属家具制造行业成本费用分析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2024-2025年黑龙江金属家具制造行业经济指标分析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二、2024-2025年黑龙江金属家具制造行业不同规模企业经济指标分析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三、2024-2025年黑龙江金属家具制造行业不同性质企业经济指标分析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2024-2025年黑龙江金属家具制造行业产品产量统计</w:t>
      </w:r>
      <w:r>
        <w:rPr>
          <w:rFonts w:hint="eastAsia"/>
        </w:rPr>
        <w:br/>
      </w:r>
      <w:r>
        <w:rPr>
          <w:rFonts w:hint="eastAsia"/>
        </w:rPr>
        <w:t>　　　　一、2024-2025年金属家具制造行业总体生产情况</w:t>
      </w:r>
      <w:r>
        <w:rPr>
          <w:rFonts w:hint="eastAsia"/>
        </w:rPr>
        <w:br/>
      </w:r>
      <w:r>
        <w:rPr>
          <w:rFonts w:hint="eastAsia"/>
        </w:rPr>
        <w:t>　　　　二、2024-2025年金属家具制造行业月度生产情况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2025年金属家具制造行业竞争形势分析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我国金属家具制造行业竞争格局分析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四、消费者琐屑较量能力分析</w:t>
      </w:r>
      <w:r>
        <w:rPr>
          <w:rFonts w:hint="eastAsia"/>
        </w:rPr>
        <w:br/>
      </w:r>
      <w:r>
        <w:rPr>
          <w:rFonts w:hint="eastAsia"/>
        </w:rPr>
        <w:t>　　　　五、供应者琐屑较量能力分析</w:t>
      </w:r>
      <w:r>
        <w:rPr>
          <w:rFonts w:hint="eastAsia"/>
        </w:rPr>
        <w:br/>
      </w:r>
      <w:r>
        <w:rPr>
          <w:rFonts w:hint="eastAsia"/>
        </w:rPr>
        <w:t>　　第二节 我国金属家具制造行业出口竞争格局分析</w:t>
      </w:r>
      <w:r>
        <w:rPr>
          <w:rFonts w:hint="eastAsia"/>
        </w:rPr>
        <w:br/>
      </w:r>
      <w:r>
        <w:rPr>
          <w:rFonts w:hint="eastAsia"/>
        </w:rPr>
        <w:t>　　　　一、金属家具走俏国际市场</w:t>
      </w:r>
      <w:r>
        <w:rPr>
          <w:rFonts w:hint="eastAsia"/>
        </w:rPr>
        <w:br/>
      </w:r>
      <w:r>
        <w:rPr>
          <w:rFonts w:hint="eastAsia"/>
        </w:rPr>
        <w:t>　　　　二、金属家具在珠三角仍处起步阶段</w:t>
      </w:r>
      <w:r>
        <w:rPr>
          <w:rFonts w:hint="eastAsia"/>
        </w:rPr>
        <w:br/>
      </w:r>
      <w:r>
        <w:rPr>
          <w:rFonts w:hint="eastAsia"/>
        </w:rPr>
        <w:t>　　　　三、海外市场变化改变企业营销策略</w:t>
      </w:r>
      <w:r>
        <w:rPr>
          <w:rFonts w:hint="eastAsia"/>
        </w:rPr>
        <w:br/>
      </w:r>
      <w:r>
        <w:rPr>
          <w:rFonts w:hint="eastAsia"/>
        </w:rPr>
        <w:t>　　　　四、产品风格体现核心竞争力</w:t>
      </w:r>
      <w:r>
        <w:rPr>
          <w:rFonts w:hint="eastAsia"/>
        </w:rPr>
        <w:br/>
      </w:r>
      <w:r>
        <w:rPr>
          <w:rFonts w:hint="eastAsia"/>
        </w:rPr>
        <w:t>　　第三节 2025-2031年我国金属家具制造市场竞争趋势分析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浙江永强集团股份有限公司经营情况分析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五、企业未来发展展望及战略</w:t>
      </w:r>
      <w:r>
        <w:rPr>
          <w:rFonts w:hint="eastAsia"/>
        </w:rPr>
        <w:br/>
      </w:r>
      <w:r>
        <w:rPr>
          <w:rFonts w:hint="eastAsia"/>
        </w:rPr>
        <w:t>　　第二节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五、企业荣誉</w:t>
      </w:r>
      <w:r>
        <w:rPr>
          <w:rFonts w:hint="eastAsia"/>
        </w:rPr>
        <w:br/>
      </w:r>
      <w:r>
        <w:rPr>
          <w:rFonts w:hint="eastAsia"/>
        </w:rPr>
        <w:t>　　第三节 东莞世昌五金制品厂有限公司经营情况分析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四、企业未来发展展望及战略</w:t>
      </w:r>
      <w:r>
        <w:rPr>
          <w:rFonts w:hint="eastAsia"/>
        </w:rPr>
        <w:br/>
      </w:r>
      <w:r>
        <w:rPr>
          <w:rFonts w:hint="eastAsia"/>
        </w:rPr>
        <w:t>　　第四节 东莞巨千家具有限公司经营情况分析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五、企业未来发展展望及战略</w:t>
      </w:r>
      <w:r>
        <w:rPr>
          <w:rFonts w:hint="eastAsia"/>
        </w:rPr>
        <w:br/>
      </w:r>
      <w:r>
        <w:rPr>
          <w:rFonts w:hint="eastAsia"/>
        </w:rPr>
        <w:t>　　第五节 杭州中泰实业有限公司经营情况分析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第八章 2025-2031年金属家具制造行业转型升级发展趋势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2025-2031年影响金属家具制造行业发展的主要因素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一、影响金属家具制造行业运行的几种有利因素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二、影响金属家具制造行业运行的几种驱动因素</w:t>
      </w:r>
      <w:r>
        <w:rPr>
          <w:rFonts w:hint="eastAsia"/>
        </w:rPr>
        <w:br/>
      </w:r>
      <w:r>
        <w:rPr>
          <w:rFonts w:hint="eastAsia"/>
        </w:rPr>
        <w:t>　　　　三、影响金属家具制造行业运行的几种不利因素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一、家具行业转型升级十万火急</w:t>
      </w:r>
      <w:r>
        <w:rPr>
          <w:rFonts w:hint="eastAsia"/>
        </w:rPr>
        <w:br/>
      </w:r>
      <w:r>
        <w:rPr>
          <w:rFonts w:hint="eastAsia"/>
        </w:rPr>
        <w:t>　　　　二、趋向家具制造行业转型升级发展趋向</w:t>
      </w:r>
      <w:r>
        <w:rPr>
          <w:rFonts w:hint="eastAsia"/>
        </w:rPr>
        <w:br/>
      </w:r>
      <w:r>
        <w:rPr>
          <w:rFonts w:hint="eastAsia"/>
        </w:rPr>
        <w:t>　　第三节 2025-2031年我国金属家具制造生产能力及产量预测</w:t>
      </w:r>
      <w:r>
        <w:rPr>
          <w:rFonts w:hint="eastAsia"/>
        </w:rPr>
        <w:br/>
      </w:r>
      <w:r>
        <w:rPr>
          <w:rFonts w:hint="eastAsia"/>
        </w:rPr>
        <w:t>　　　　一、2025-2031年金属家具制造生产能力的预测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二、2025-2031年我国金属家具制造产量预测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2025-2031年我国金属家具制造需求及消费预测</w:t>
      </w:r>
      <w:r>
        <w:rPr>
          <w:rFonts w:hint="eastAsia"/>
        </w:rPr>
        <w:br/>
      </w:r>
      <w:r>
        <w:rPr>
          <w:rFonts w:hint="eastAsia"/>
        </w:rPr>
        <w:t>　　　　一、2025-2031年我国家具制造消费需求综述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二、2025-2031年金属家具制造消费需求分析预测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2025-2031年金属家具制造行业转型升级战略研究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一、制定金属家具制造行业转型升级发展战略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二、走集约化、规模化之路</w:t>
      </w:r>
      <w:r>
        <w:rPr>
          <w:rFonts w:hint="eastAsia"/>
        </w:rPr>
        <w:br/>
      </w:r>
      <w:r>
        <w:rPr>
          <w:rFonts w:hint="eastAsia"/>
        </w:rPr>
        <w:t>　　　　三、推进科技进步及创新</w:t>
      </w:r>
      <w:r>
        <w:rPr>
          <w:rFonts w:hint="eastAsia"/>
        </w:rPr>
        <w:br/>
      </w:r>
      <w:r>
        <w:rPr>
          <w:rFonts w:hint="eastAsia"/>
        </w:rPr>
        <w:t>　　　　四、促进金属家具制造行业可持续发展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2025-2031年提升金属家具制造行业竞争力的建议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　　一、宜家在行业内的竞争对策分析</w:t>
      </w:r>
      <w:r>
        <w:rPr>
          <w:rFonts w:hint="eastAsia"/>
        </w:rPr>
        <w:br/>
      </w:r>
      <w:r>
        <w:rPr>
          <w:rFonts w:hint="eastAsia"/>
        </w:rPr>
        <w:t>　　　　二、宜家启示中国家居企业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第十章 2025-2031年金属家具制造行业投资策略探讨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2025-2031年金属家具制造行业壁垒分析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一、我国金属家具制造行业进入壁垒现状分析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二、我国金属家具制造行业周期性、区域性和季节性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三、我国金属家具制造行业及上、下游行业之间的关系</w:t>
      </w:r>
      <w:r>
        <w:rPr>
          <w:rFonts w:hint="eastAsia"/>
        </w:rPr>
        <w:br/>
      </w:r>
      <w:r>
        <w:rPr>
          <w:rFonts w:hint="eastAsia"/>
        </w:rPr>
        <w:t>　　第二节 2025-2031年金属家具制造行业经营模式</w:t>
      </w:r>
      <w:r>
        <w:rPr>
          <w:rFonts w:hint="eastAsia"/>
        </w:rPr>
        <w:br/>
      </w:r>
      <w:r>
        <w:rPr>
          <w:rFonts w:hint="eastAsia"/>
        </w:rPr>
        <w:t>　　　　一、自主品牌经营模式</w:t>
      </w:r>
      <w:r>
        <w:rPr>
          <w:rFonts w:hint="eastAsia"/>
        </w:rPr>
        <w:br/>
      </w:r>
      <w:r>
        <w:rPr>
          <w:rFonts w:hint="eastAsia"/>
        </w:rPr>
        <w:t>　　　　二、oem模式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2025-2031年把握经济转型期下金属家具制造行业的投资机会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2025-2031年金属家具制造行业投资建议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二、细分市场准入标准</w:t>
      </w:r>
      <w:r>
        <w:rPr>
          <w:rFonts w:hint="eastAsia"/>
        </w:rPr>
        <w:br/>
      </w:r>
      <w:r>
        <w:rPr>
          <w:rFonts w:hint="eastAsia"/>
        </w:rPr>
        <w:t>　　　　　　（一）高端路线</w:t>
      </w:r>
      <w:r>
        <w:rPr>
          <w:rFonts w:hint="eastAsia"/>
        </w:rPr>
        <w:br/>
      </w:r>
      <w:r>
        <w:rPr>
          <w:rFonts w:hint="eastAsia"/>
        </w:rPr>
        <w:t>　　　　　　（二）中端路线</w:t>
      </w:r>
      <w:r>
        <w:rPr>
          <w:rFonts w:hint="eastAsia"/>
        </w:rPr>
        <w:br/>
      </w:r>
      <w:r>
        <w:rPr>
          <w:rFonts w:hint="eastAsia"/>
        </w:rPr>
        <w:t>　　　　　　（三）低端路线</w:t>
      </w:r>
      <w:r>
        <w:rPr>
          <w:rFonts w:hint="eastAsia"/>
        </w:rPr>
        <w:br/>
      </w:r>
      <w:r>
        <w:rPr>
          <w:rFonts w:hint="eastAsia"/>
        </w:rPr>
        <w:t>　　　　　　（四）结论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2025-2031年金属家具制造行投资风险评估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一、供给风险</w:t>
      </w:r>
      <w:r>
        <w:rPr>
          <w:rFonts w:hint="eastAsia"/>
        </w:rPr>
        <w:br/>
      </w:r>
      <w:r>
        <w:rPr>
          <w:rFonts w:hint="eastAsia"/>
        </w:rPr>
        <w:t>　　　　二、需求风险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人民币汇率风险及防范措施</w:t>
      </w:r>
      <w:r>
        <w:rPr>
          <w:rFonts w:hint="eastAsia"/>
        </w:rPr>
        <w:br/>
      </w:r>
      <w:r>
        <w:rPr>
          <w:rFonts w:hint="eastAsia"/>
        </w:rPr>
        <w:t>　　第九节 [中:智:林:]济研：区域风险及防范措施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d02b2346c4dac" w:history="1">
        <w:r>
          <w:rPr>
            <w:rStyle w:val="Hyperlink"/>
          </w:rPr>
          <w:t>2025版中国金属家具市场调研与前景预测分析报告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d02b2346c4dac" w:history="1">
        <w:r>
          <w:rPr>
            <w:rStyle w:val="Hyperlink"/>
          </w:rPr>
          <w:t>https://www.20087.com/9/65/JinShuJiaJuXuQiuFenXiBaoGao.html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168ebf7b4d3e" w:history="1">
      <w:r>
        <w:rPr>
          <w:rStyle w:val="Hyperlink"/>
        </w:rPr>
        <w:t>2025版中国金属家具市场调研与前景预测分析报告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nShuJiaJuXuQiuFenXiBaoGao.html" TargetMode="External" Id="Rcbcd02b2346c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nShuJiaJuXuQiuFenXiBaoGao.html" TargetMode="External" Id="Rbde1168ebf7b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2025-01-22T08:34:00Z</dcterms:created>
  <dcterms:modified xsi:type="dcterms:W3CDTF">2025-01-22T09:34:00Z</dcterms:modified>
  <dc:subject>2025版中国金属家具市场调研与前景预测分析报告</dc:subject>
  <dc:title>2025版中国金属家具市场调研与前景预测分析报告</dc:title>
  <cp:keywords>2025版中国金属家具市场调研与前景预测分析报告</cp:keywords>
  <dc:description>2025版中国金属家具市场调研与前景预测分析报告</dc:description>
</cp:coreProperties>
</file>