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c8d458b334141" w:history="1">
              <w:r>
                <w:rPr>
                  <w:rStyle w:val="Hyperlink"/>
                </w:rPr>
                <w:t>全球与中国全麦面粉市场调查研究及发展前景报告（2026-2032年）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c8d458b334141" w:history="1">
              <w:r>
                <w:rPr>
                  <w:rStyle w:val="Hyperlink"/>
                </w:rPr>
                <w:t>全球与中国全麦面粉市场调查研究及发展前景报告（2026-2032年）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c8d458b334141" w:history="1">
                <w:r>
                  <w:rPr>
                    <w:rStyle w:val="Hyperlink"/>
                  </w:rPr>
                  <w:t>https://www.20087.com/9/95/QuanMaiMianFenHangYeQianJing.html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麦面粉是以整粒小麦经清理、碾磨后保留麸皮、胚芽与胚乳的全组分面粉，富含膳食纤维、B族维生素及抗氧化物质，广泛用于健康面包、饼干及主食制作。当前合规产品需明确标注出粉率（通常≥95%）及无添加精制粉掺混，部分高端品牌推行石磨低温工艺以保留营养活性。在慢性病防控与“三减三健”倡导下，消费者对麸皮细腻度、保质期稳定性及真实全麦标识可信度关注度显著提升。然而，市面存在“假全麦”现象——以白面粉加麸皮冒充；胚芽油脂易氧化导致哈败；且高纤维影响面团延展性，限制工业化应用。</w:t>
      </w:r>
      <w:r>
        <w:rPr>
          <w:rFonts w:hint="eastAsia"/>
        </w:rPr>
        <w:br/>
      </w:r>
      <w:r>
        <w:rPr>
          <w:rFonts w:hint="eastAsia"/>
        </w:rPr>
        <w:t>　　未来，全麦面粉将向营养稳态化、专用化配方与透明溯源升级。采用微胶囊包裹胚芽油延缓氧化；开发高筋全麦粉适配吐司、披萨等需求。建立从田间到餐桌的区块链溯源，公示品种与加工参数。在校园餐与老年营养食品标准中，全麦占比或成强制指标。长远看，全麦面粉将从“粗粮代表”升维为“科学营养主食基料”，其发展方向是营养真实、工艺先进与消费信任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c8d458b334141" w:history="1">
        <w:r>
          <w:rPr>
            <w:rStyle w:val="Hyperlink"/>
          </w:rPr>
          <w:t>全球与中国全麦面粉市场调查研究及发展前景报告（2026-2032年）</w:t>
        </w:r>
      </w:hyperlink>
      <w:r>
        <w:rPr>
          <w:rFonts w:hint="eastAsia"/>
        </w:rPr>
        <w:t>》以专业视角，系统分析了全麦面粉行业的市场规模、价格动态及产业链结构，梳理了不同全麦面粉细分领域的发展现状。报告从全麦面粉技术路径、供需关系等维度，客观呈现了全麦面粉领域的技术成熟度与创新方向，并对中期市场前景作出合理预测，同时评估了全麦面粉重点企业的市场表现、品牌竞争力和行业集中度。报告还结合政策环境与消费升级趋势，识别了全麦面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按产品类型细分，全球全麦面粉市场规模2021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强力粉</w:t>
      </w:r>
      <w:r>
        <w:rPr>
          <w:rFonts w:hint="eastAsia"/>
        </w:rPr>
        <w:br/>
      </w:r>
      <w:r>
        <w:rPr>
          <w:rFonts w:hint="eastAsia"/>
        </w:rPr>
        <w:t>　　　　1.3.3 薄力粉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按应用细分，全球全麦面粉市场规模2021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</w:t>
      </w:r>
      <w:r>
        <w:rPr>
          <w:rFonts w:hint="eastAsia"/>
        </w:rPr>
        <w:br/>
      </w:r>
      <w:r>
        <w:rPr>
          <w:rFonts w:hint="eastAsia"/>
        </w:rPr>
        <w:t>　　　　1.4.3 面条</w:t>
      </w:r>
      <w:r>
        <w:rPr>
          <w:rFonts w:hint="eastAsia"/>
        </w:rPr>
        <w:br/>
      </w:r>
      <w:r>
        <w:rPr>
          <w:rFonts w:hint="eastAsia"/>
        </w:rPr>
        <w:t>　　　　1.4.4 甜点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全麦面粉行业发展总体概况</w:t>
      </w:r>
      <w:r>
        <w:rPr>
          <w:rFonts w:hint="eastAsia"/>
        </w:rPr>
        <w:br/>
      </w:r>
      <w:r>
        <w:rPr>
          <w:rFonts w:hint="eastAsia"/>
        </w:rPr>
        <w:t>　　　　1.5.2 全麦面粉行业发展主要特点</w:t>
      </w:r>
      <w:r>
        <w:rPr>
          <w:rFonts w:hint="eastAsia"/>
        </w:rPr>
        <w:br/>
      </w:r>
      <w:r>
        <w:rPr>
          <w:rFonts w:hint="eastAsia"/>
        </w:rPr>
        <w:t>　　　　1.5.3 全麦面粉行业发展影响因素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全麦面粉有利因素</w:t>
      </w:r>
      <w:r>
        <w:rPr>
          <w:rFonts w:hint="eastAsia"/>
        </w:rPr>
        <w:br/>
      </w:r>
      <w:r>
        <w:rPr>
          <w:rFonts w:hint="eastAsia"/>
        </w:rPr>
        <w:t>　　　　1.5.3 .2 全麦面粉不利因素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全球市场，近三年全麦面粉主要企业占有率及排名（按销量）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全麦面粉主要企业在国际市场占有率（按销量，2023-2026）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2025年全麦面粉主要企业在国际市场排名（按销量）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全球市场主要企业全麦面粉销量（2023-2026）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全球市场，近三年全麦面粉主要企业占有率及排名（按收入）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全麦面粉主要企业在国际市场占有率（按收入，2023-2026）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2025年全麦面粉主要企业在国际市场排名（按收入）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全球市场主要企业全麦面粉销售收入（2023-2026）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全球市场主要企业全麦面粉销售价格（2023-2026）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中国市场，近三年全麦面粉主要企业占有率及排名（按销量）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全麦面粉主要企业在中国市场占有率（按销量，2023-2026）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2025年全麦面粉主要企业在中国市场排名（按销量）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中国市场主要企业全麦面粉销量（2023-2026）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中国市场，近三年全麦面粉主要企业占有率及排名（按收入）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全麦面粉主要企业在中国市场占有率（按收入，2023-2026）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2025年全麦面粉主要企业在中国市场排名（按收入）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中国市场主要企业全麦面粉销售收入（2023-2026）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全球主要厂商全麦面粉总部及产地分布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全球主要厂商成立时间及全麦面粉商业化日期</w:t>
      </w:r>
      <w:r>
        <w:rPr>
          <w:rFonts w:hint="eastAsia"/>
        </w:rPr>
        <w:br/>
      </w:r>
      <w:r>
        <w:rPr>
          <w:rFonts w:hint="eastAsia"/>
        </w:rPr>
        <w:t>　　2.8 全球主要厂商全麦面粉产品类型及应用</w:t>
      </w:r>
      <w:r>
        <w:rPr>
          <w:rFonts w:hint="eastAsia"/>
        </w:rPr>
        <w:br/>
      </w:r>
      <w:r>
        <w:rPr>
          <w:rFonts w:hint="eastAsia"/>
        </w:rPr>
        <w:t>　　2.9 全麦面粉行业集中度、竞争程度分析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全麦面粉行业集中度分析：2025年全球Top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全球全麦面粉第一梯队、第二梯队和第三梯队生产商（品牌）及市场份额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全球全麦面粉总体规模分析</w:t>
      </w:r>
      <w:r>
        <w:rPr>
          <w:rFonts w:hint="eastAsia"/>
        </w:rPr>
        <w:br/>
      </w:r>
      <w:r>
        <w:rPr>
          <w:rFonts w:hint="eastAsia"/>
        </w:rPr>
        <w:t>　　3.1 全球全麦面粉供需现状及预测（2021-2032）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全球全麦面粉产能、产量、产能利用率及发展趋势（2021-2032）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全球全麦面粉产量、需求量及发展趋势（2021-2032）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全球主要地区全麦面粉产量及发展趋势（2021-2032）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全球主要地区全麦面粉产量（2021-2026）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全球主要地区全麦面粉产量（2027-2032）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全球主要地区全麦面粉产量市场份额（2021-2032）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中国全麦面粉供需现状及预测（2021-2032）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中国全麦面粉产能、产量、产能利用率及发展趋势（2021-2032）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中国全麦面粉产量、市场需求量及发展趋势（2021-2032）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中国市场全麦面粉进出口（2021-2032）</w:t>
      </w:r>
      <w:r>
        <w:rPr>
          <w:rFonts w:hint="eastAsia"/>
        </w:rPr>
        <w:br/>
      </w:r>
      <w:r>
        <w:rPr>
          <w:rFonts w:hint="eastAsia"/>
        </w:rPr>
        <w:t>　　3.4 全球全麦面粉销量及销售额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全球市场全麦面粉销售额（2021-2032）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全球市场全麦面粉销量（2021-2032）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全球市场全麦面粉价格趋势（2021-2032）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全球全麦面粉主要地区分析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全球主要地区全麦面粉市场规模分析：2021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全球主要地区全麦面粉销售收入及市场份额（2021-2026）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全球主要地区全麦面粉销售收入预测（2027-2032）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全球主要地区全麦面粉销量分析：2021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全球主要地区全麦面粉销量及市场份额（2021-2026）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全球主要地区全麦面粉销量及市场份额预测（2027-2032）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北美市场全麦面粉销量、收入及增长率（2021-2032）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欧洲市场全麦面粉销量、收入及增长率（2021-2032）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中国市场全麦面粉销量、收入及增长率（2021-2032）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日本市场全麦面粉销量、收入及增长率（2021-2032）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东南亚市场全麦面粉销量、收入及增长率（2021-2032）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印度市场全麦面粉销量、收入及增长率（2021-2032）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南美市场全麦面粉销量、收入及增长率（2021-2032）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中东市场全麦面粉销量、收入及增长率（2021-2032）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不同产品类型全麦面粉分析</w:t>
      </w:r>
      <w:r>
        <w:rPr>
          <w:rFonts w:hint="eastAsia"/>
        </w:rPr>
        <w:br/>
      </w:r>
      <w:r>
        <w:rPr>
          <w:rFonts w:hint="eastAsia"/>
        </w:rPr>
        <w:t>　　6.1 全球不同产品类型全麦面粉销量（2021-2032）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全球不同产品类型全麦面粉销量及市场份额（2021-2026）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全球不同产品类型全麦面粉销量预测（2027-2032）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全球不同产品类型全麦面粉收入（2021-2032）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全球不同产品类型全麦面粉收入及市场份额（2021-2026）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全球不同产品类型全麦面粉收入预测（2027-2032）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全球不同产品类型全麦面粉价格走势（2021-2032）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中国不同产品类型全麦面粉销量（2021-2032）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中国不同产品类型全麦面粉销量及市场份额（2021-2026）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中国不同产品类型全麦面粉销量预测（2027-2032）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中国不同产品类型全麦面粉收入（2021-2032）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中国不同产品类型全麦面粉收入及市场份额（2021-2026）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中国不同产品类型全麦面粉收入预测（2027-2032）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不同应用全麦面粉分析</w:t>
      </w:r>
      <w:r>
        <w:rPr>
          <w:rFonts w:hint="eastAsia"/>
        </w:rPr>
        <w:br/>
      </w:r>
      <w:r>
        <w:rPr>
          <w:rFonts w:hint="eastAsia"/>
        </w:rPr>
        <w:t>　　7.1 全球不同应用全麦面粉销量（2021-2032）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全球不同应用全麦面粉销量及市场份额（2021-2026）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全球不同应用全麦面粉销量预测（2027-2032）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全球不同应用全麦面粉收入（2021-2032）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全球不同应用全麦面粉收入及市场份额（2021-2026）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全球不同应用全麦面粉收入预测（2027-2032）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全球不同应用全麦面粉价格走势（2021-2032）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中国不同应用全麦面粉销量（2021-2032）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中国不同应用全麦面粉销量及市场份额（2021-2026）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中国不同应用全麦面粉销量预测（2027-2032）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中国不同应用全麦面粉收入（2021-2032）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中国不同应用全麦面粉收入及市场份额（2021-2026）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中国不同应用全麦面粉收入预测（2027-2032）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全麦面粉行业发展趋势</w:t>
      </w:r>
      <w:r>
        <w:rPr>
          <w:rFonts w:hint="eastAsia"/>
        </w:rPr>
        <w:br/>
      </w:r>
      <w:r>
        <w:rPr>
          <w:rFonts w:hint="eastAsia"/>
        </w:rPr>
        <w:t>　　8.2 全麦面粉行业主要驱动因素</w:t>
      </w:r>
      <w:r>
        <w:rPr>
          <w:rFonts w:hint="eastAsia"/>
        </w:rPr>
        <w:br/>
      </w:r>
      <w:r>
        <w:rPr>
          <w:rFonts w:hint="eastAsia"/>
        </w:rPr>
        <w:t>　　8.3 全麦面粉中国企业SWOT分析</w:t>
      </w:r>
      <w:r>
        <w:rPr>
          <w:rFonts w:hint="eastAsia"/>
        </w:rPr>
        <w:br/>
      </w:r>
      <w:r>
        <w:rPr>
          <w:rFonts w:hint="eastAsia"/>
        </w:rPr>
        <w:t>　　8.4 中国全麦面粉行业政策环境分析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全麦面粉行业产业链简介</w:t>
      </w:r>
      <w:r>
        <w:rPr>
          <w:rFonts w:hint="eastAsia"/>
        </w:rPr>
        <w:br/>
      </w:r>
      <w:r>
        <w:rPr>
          <w:rFonts w:hint="eastAsia"/>
        </w:rPr>
        <w:t>　　　　9.1.1 全麦面粉行业供应链分析</w:t>
      </w:r>
      <w:r>
        <w:rPr>
          <w:rFonts w:hint="eastAsia"/>
        </w:rPr>
        <w:br/>
      </w:r>
      <w:r>
        <w:rPr>
          <w:rFonts w:hint="eastAsia"/>
        </w:rPr>
        <w:t>　　　　9.1.2 全麦面粉主要原料及供应情况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全麦面粉行业采购模式</w:t>
      </w:r>
      <w:r>
        <w:rPr>
          <w:rFonts w:hint="eastAsia"/>
        </w:rPr>
        <w:br/>
      </w:r>
      <w:r>
        <w:rPr>
          <w:rFonts w:hint="eastAsia"/>
        </w:rPr>
        <w:t>　　9.3 全麦面粉行业生产模式</w:t>
      </w:r>
      <w:r>
        <w:rPr>
          <w:rFonts w:hint="eastAsia"/>
        </w:rPr>
        <w:br/>
      </w:r>
      <w:r>
        <w:rPr>
          <w:rFonts w:hint="eastAsia"/>
        </w:rPr>
        <w:t>　　9.4 全麦面粉行业销售模式及销售渠道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按产品类型细分，全球全麦面粉市场规模2021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按应用细分，全球全麦面粉市场规模（CAGR）2021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全麦面粉行业发展主要特点</w:t>
      </w:r>
      <w:r>
        <w:rPr>
          <w:rFonts w:hint="eastAsia"/>
        </w:rPr>
        <w:br/>
      </w:r>
      <w:r>
        <w:rPr>
          <w:rFonts w:hint="eastAsia"/>
        </w:rPr>
        <w:t>　　表 4： 全麦面粉行业发展有利因素分析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全麦面粉行业发展不利因素分析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进入全麦面粉行业壁垒</w:t>
      </w:r>
      <w:r>
        <w:rPr>
          <w:rFonts w:hint="eastAsia"/>
        </w:rPr>
        <w:br/>
      </w:r>
      <w:r>
        <w:rPr>
          <w:rFonts w:hint="eastAsia"/>
        </w:rPr>
        <w:t>　　表 7： 全麦面粉主要企业在国际市场占有率（按销量，2023-2026）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2025年全麦面粉主要企业在国际市场排名（按销量）&amp;（千吨）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全球市场主要企业全麦面粉销量（2023-2026）&amp;（千吨）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全麦面粉主要企业在国际市场占有率（按收入，2023-2026）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2025年全麦面粉主要企业在国际市场排名（按收入）&amp;（万元）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全球市场主要企业全麦面粉销售收入（2023-2026）&amp;（万元）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全球市场主要企业全麦面粉销售价格（2023-2026）&amp;（元/吨）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全麦面粉主要企业在中国市场占有率（按销量，2023-2026）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2025年全麦面粉主要企业在中国市场排名（按销量）&amp;（千吨）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中国市场主要企业全麦面粉销量（2023-2026）&amp;（千吨）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全麦面粉主要企业在中国市场占有率（按收入，2023-2026）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2025年全麦面粉主要企业在中国市场排名（按收入）&amp;（万元）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中国市场主要企业全麦面粉销售收入（2023-2026）&amp;（万元）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全球主要厂商全麦面粉总部及产地分布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全球主要厂商成立时间及全麦面粉商业化日期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全球主要厂商全麦面粉产品类型及应用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2025年全球全麦面粉主要厂商市场地位（第一梯队、第二梯队和第三梯队）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全球全麦面粉市场投资、并购等现状分析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全球主要地区全麦面粉产量增速（CAGR）：（2021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全球主要地区全麦面粉产量（2021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全球主要地区全麦面粉产量（2021-2026）&amp;（千吨）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全球主要地区全麦面粉产量（2027-2032）&amp;（千吨）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全球主要地区全麦面粉产量市场份额（2021-2026）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全球主要地区全麦面粉产量市场份额（2027-2032）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中国市场全麦面粉产量、销量、进出口（2021-2026）&amp;（千吨）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中国市场全麦面粉产量、销量、进出口预测（2027-2032）&amp;（千吨）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全球主要地区全麦面粉销售收入增速：（2021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全球主要地区全麦面粉销售收入（2021-2026）&amp;（万元）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全球主要地区全麦面粉销售收入市场份额（2021-2026）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全球主要地区全麦面粉收入（2027-2032）&amp;（万元）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全球主要地区全麦面粉收入市场份额（2027-2032）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全球主要地区全麦面粉销量（千吨）：2021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全球主要地区全麦面粉销量（2021-2026）&amp;（千吨）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全球主要地区全麦面粉销量市场份额（2021-2026）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全球主要地区全麦面粉销量（2027-2032）&amp;（千吨）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全球主要地区全麦面粉销量份额（2027-2032）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全麦面粉销量（千吨）、收入（万元）、价格（元/吨）及毛利率（2021-2026）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全球不同产品类型全麦面粉销量（2021-2026）&amp;（千吨）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全球不同产品类型全麦面粉销量市场份额（2021-2026）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全球不同产品类型全麦面粉销量预测（2027-2032）&amp;（千吨）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全球市场不同产品类型全麦面粉销量市场份额预测（2027-2032）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全球不同产品类型全麦面粉收入（2021-2026）&amp;（万元）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全球不同产品类型全麦面粉收入市场份额（2021-2026）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全球不同产品类型全麦面粉收入预测（2027-2032）&amp;（万元）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全球不同产品类型全麦面粉收入市场份额预测（2027-2032）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中国不同产品类型全麦面粉销量（2021-2026）&amp;（千吨）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中国不同产品类型全麦面粉销量市场份额（2021-2026）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中国不同产品类型全麦面粉销量预测（2027-2032）&amp;（千吨）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全球市场不同产品类型全麦面粉销量市场份额预测（2027-2032）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中国不同产品类型全麦面粉收入（2021-2026）&amp;（万元）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中国不同产品类型全麦面粉收入市场份额（2021-2026）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中国不同产品类型全麦面粉收入预测（2027-2032）&amp;（万元）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中国不同产品类型全麦面粉收入市场份额预测（2027-2032）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全球不同应用全麦面粉销量（2021-2026）&amp;（千吨）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全球不同应用全麦面粉销量市场份额（2021-2026）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全球不同应用全麦面粉销量预测（2027-2032）&amp;（千吨）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全球市场不同应用全麦面粉销量市场份额预测（2027-2032）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全球不同应用全麦面粉收入（2021-2026）&amp;（万元）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全球不同应用全麦面粉收入市场份额（2021-2026）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全球不同应用全麦面粉收入预测（2027-2032）&amp;（万元）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全球不同应用全麦面粉收入市场份额预测（2027-2032）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中国不同应用全麦面粉销量（2021-2026）&amp;（千吨）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中国不同应用全麦面粉销量市场份额（2021-2026）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中国不同应用全麦面粉销量预测（2027-2032）&amp;（千吨）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中国市场不同应用全麦面粉销量市场份额预测（2027-2032）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中国不同应用全麦面粉收入（2021-2026）&amp;（万元）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中国不同应用全麦面粉收入市场份额（2021-2026）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中国不同应用全麦面粉收入预测（2027-2032）&amp;（万元）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中国不同应用全麦面粉收入市场份额预测（2027-2032）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全麦面粉行业发展趋势</w:t>
      </w:r>
      <w:r>
        <w:rPr>
          <w:rFonts w:hint="eastAsia"/>
        </w:rPr>
        <w:br/>
      </w:r>
      <w:r>
        <w:rPr>
          <w:rFonts w:hint="eastAsia"/>
        </w:rPr>
        <w:t>　　表 171： 全麦面粉行业主要驱动因素</w:t>
      </w:r>
      <w:r>
        <w:rPr>
          <w:rFonts w:hint="eastAsia"/>
        </w:rPr>
        <w:br/>
      </w:r>
      <w:r>
        <w:rPr>
          <w:rFonts w:hint="eastAsia"/>
        </w:rPr>
        <w:t>　　表 172： 全麦面粉行业供应链分析</w:t>
      </w:r>
      <w:r>
        <w:rPr>
          <w:rFonts w:hint="eastAsia"/>
        </w:rPr>
        <w:br/>
      </w:r>
      <w:r>
        <w:rPr>
          <w:rFonts w:hint="eastAsia"/>
        </w:rPr>
        <w:t>　　表 173： 全麦面粉上游原料供应商</w:t>
      </w:r>
      <w:r>
        <w:rPr>
          <w:rFonts w:hint="eastAsia"/>
        </w:rPr>
        <w:br/>
      </w:r>
      <w:r>
        <w:rPr>
          <w:rFonts w:hint="eastAsia"/>
        </w:rPr>
        <w:t>　　表 174： 全麦面粉主要地区不同应用客户分析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全麦面粉典型经销商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全麦面粉产品图片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全球不同产品类型全麦面粉销售额2021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全球不同产品类型全麦面粉市场份额2025 &amp; 2032</w:t>
      </w:r>
      <w:r>
        <w:rPr>
          <w:rFonts w:hint="eastAsia"/>
        </w:rPr>
        <w:br/>
      </w:r>
      <w:r>
        <w:rPr>
          <w:rFonts w:hint="eastAsia"/>
        </w:rPr>
        <w:t>　　图 4： 强力粉产品图片</w:t>
      </w:r>
      <w:r>
        <w:rPr>
          <w:rFonts w:hint="eastAsia"/>
        </w:rPr>
        <w:br/>
      </w:r>
      <w:r>
        <w:rPr>
          <w:rFonts w:hint="eastAsia"/>
        </w:rPr>
        <w:t>　　图 5： 薄力粉产品图片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全球不同应用全麦面粉市场份额2025 &amp; 2032</w:t>
      </w:r>
      <w:r>
        <w:rPr>
          <w:rFonts w:hint="eastAsia"/>
        </w:rPr>
        <w:br/>
      </w:r>
      <w:r>
        <w:rPr>
          <w:rFonts w:hint="eastAsia"/>
        </w:rPr>
        <w:t>　　图 8： 面包</w:t>
      </w:r>
      <w:r>
        <w:rPr>
          <w:rFonts w:hint="eastAsia"/>
        </w:rPr>
        <w:br/>
      </w:r>
      <w:r>
        <w:rPr>
          <w:rFonts w:hint="eastAsia"/>
        </w:rPr>
        <w:t>　　图 9： 面条</w:t>
      </w:r>
      <w:r>
        <w:rPr>
          <w:rFonts w:hint="eastAsia"/>
        </w:rPr>
        <w:br/>
      </w:r>
      <w:r>
        <w:rPr>
          <w:rFonts w:hint="eastAsia"/>
        </w:rPr>
        <w:t>　　图 10： 甜点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2025年全球前五大生产商全麦面粉市场份额</w:t>
      </w:r>
      <w:r>
        <w:rPr>
          <w:rFonts w:hint="eastAsia"/>
        </w:rPr>
        <w:br/>
      </w:r>
      <w:r>
        <w:rPr>
          <w:rFonts w:hint="eastAsia"/>
        </w:rPr>
        <w:t>　　图 13： 2025年全球全麦面粉第一梯队、第二梯队和第三梯队厂商及市场份额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全球全麦面粉产能、产量、产能利用率及发展趋势（2021-2032）&amp;（千吨）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全球全麦面粉产量、需求量及发展趋势（2021-2032）&amp;（千吨）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全球主要地区全麦面粉产量市场份额（2021-2032）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中国全麦面粉产能、产量、产能利用率及发展趋势（2021-2032）&amp;（千吨）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中国全麦面粉产量、市场需求量及发展趋势（2021-2032）&amp;（千吨）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全球全麦面粉市场销售额及增长率：（2021-2032）&amp;（万元）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全球市场全麦面粉市场规模：2021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全球市场全麦面粉销量及增长率（2021-2032）&amp;（千吨）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全球市场全麦面粉价格趋势（2021-2032）&amp;（元/吨）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全球主要地区全麦面粉销售收入（2021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全球主要地区全麦面粉销售收入市场份额（2021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北美市场全麦面粉销量及增长率（2021-2032）&amp;（千吨）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北美市场全麦面粉收入及增长率（2021-2032）&amp;（万元）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欧洲市场全麦面粉销量及增长率（2021-2032）&amp;（千吨）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欧洲市场全麦面粉收入及增长率（2021-2032）&amp;（万元）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中国市场全麦面粉销量及增长率（2021-2032）&amp;（千吨）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中国市场全麦面粉收入及增长率（2021-2032）&amp;（万元）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日本市场全麦面粉销量及增长率（2021-2032）&amp;（千吨）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日本市场全麦面粉收入及增长率（2021-2032）&amp;（万元）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东南亚市场全麦面粉销量及增长率（2021-2032）&amp;（千吨）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东南亚市场全麦面粉收入及增长率（2021-2032）&amp;（万元）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印度市场全麦面粉销量及增长率（2021-2032）&amp;（千吨）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印度市场全麦面粉收入及增长率（2021-2032）&amp;（万元）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南美市场全麦面粉销量及增长率（2021-2032）&amp;（千吨）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南美市场全麦面粉收入及增长率（2021-2032）&amp;（万元）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中东市场全麦面粉销量及增长率（2021-2032）&amp;（千吨）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中东市场全麦面粉收入及增长率（2021-2032）&amp;（万元）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全球不同产品类型全麦面粉价格走势（2021-2032）&amp;（元/吨）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全球不同应用全麦面粉价格走势（2021-2032）&amp;（元/吨）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全麦面粉中国企业SWOT分析</w:t>
      </w:r>
      <w:r>
        <w:rPr>
          <w:rFonts w:hint="eastAsia"/>
        </w:rPr>
        <w:br/>
      </w:r>
      <w:r>
        <w:rPr>
          <w:rFonts w:hint="eastAsia"/>
        </w:rPr>
        <w:t>　　图 44： 全麦面粉产业链</w:t>
      </w:r>
      <w:r>
        <w:rPr>
          <w:rFonts w:hint="eastAsia"/>
        </w:rPr>
        <w:br/>
      </w:r>
      <w:r>
        <w:rPr>
          <w:rFonts w:hint="eastAsia"/>
        </w:rPr>
        <w:t>　　图 45： 全麦面粉行业采购模式分析</w:t>
      </w:r>
      <w:r>
        <w:rPr>
          <w:rFonts w:hint="eastAsia"/>
        </w:rPr>
        <w:br/>
      </w:r>
      <w:r>
        <w:rPr>
          <w:rFonts w:hint="eastAsia"/>
        </w:rPr>
        <w:t>　　图 46： 全麦面粉行业生产模式</w:t>
      </w:r>
      <w:r>
        <w:rPr>
          <w:rFonts w:hint="eastAsia"/>
        </w:rPr>
        <w:br/>
      </w:r>
      <w:r>
        <w:rPr>
          <w:rFonts w:hint="eastAsia"/>
        </w:rPr>
        <w:t>　　图 47： 全麦面粉行业销售模式分析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c8d458b334141" w:history="1">
        <w:r>
          <w:rPr>
            <w:rStyle w:val="Hyperlink"/>
          </w:rPr>
          <w:t>全球与中国全麦面粉市场调查研究及发展前景报告（2026-2032年）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c8d458b334141" w:history="1">
        <w:r>
          <w:rPr>
            <w:rStyle w:val="Hyperlink"/>
          </w:rPr>
          <w:t>https://www.20087.com/9/95/QuanMaiMianFenHangYeQianJing.html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麦面粉排行榜前十名、全麦面粉适合做什么面食、面粉和全麦面粉有什么区别、全麦面粉是高筋还是低筋、全麦面粉是怎么磨出来的、全麦面粉十大害处、全麦和荞麦哪个控糖好、全麦面粉含糖量高吗、全麦面粉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6c2838693482a" w:history="1">
      <w:r>
        <w:rPr>
          <w:rStyle w:val="Hyperlink"/>
        </w:rPr>
        <w:t>全球与中国全麦面粉市场调查研究及发展前景报告（2026-2032年）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QuanMaiMianFenHangYeQianJing.html" TargetMode="External" Id="Rb5cc8d458b33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QuanMaiMianFenHangYeQianJing.html" TargetMode="External" Id="R3fb6c2838693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2026-01-02T07:08:03Z</dcterms:created>
  <dcterms:modified xsi:type="dcterms:W3CDTF">2026-01-02T08:08:03Z</dcterms:modified>
  <dc:subject>全球与中国全麦面粉市场调查研究及发展前景报告（2026-2032年）</dc:subject>
  <dc:title>全球与中国全麦面粉市场调查研究及发展前景报告（2026-2032年）</dc:title>
  <cp:keywords>全球与中国全麦面粉市场调查研究及发展前景报告（2026-2032年）</cp:keywords>
  <dc:description>全球与中国全麦面粉市场调查研究及发展前景报告（2026-2032年）</dc:description>
</cp:coreProperties>
</file>