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1107798284faf" w:history="1">
              <w:r>
                <w:rPr>
                  <w:rStyle w:val="Hyperlink"/>
                </w:rPr>
                <w:t>2026-2032年全球与中国农业采摘机器人行业研究分析及市场前景预测报告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1107798284faf" w:history="1">
              <w:r>
                <w:rPr>
                  <w:rStyle w:val="Hyperlink"/>
                </w:rPr>
                <w:t>2026-2032年全球与中国农业采摘机器人行业研究分析及市场前景预测报告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1107798284faf" w:history="1">
                <w:r>
                  <w:rPr>
                    <w:rStyle w:val="Hyperlink"/>
                  </w:rPr>
                  <w:t>https://www.20087.com/9/15/NongYeCaiZhaiJiQiRenFaZhanQianJing.html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采摘机器人是集机器视觉、机械臂控制与路径规划于一体的智能装备，用于替代人工完成果蔬收获作业，已在草莓、番茄、苹果及葡萄等高价值作物中开展试点应用。农业采摘机器人普遍采用RGB-D相机或高光谱传感器识别果实成熟度与位置，配合柔性末端执行器实现无损采摘。在温室环境中，机器人依托SLAM导航与5G通信实现自主移动与集群协作；而在露天果园，则面临光照变化、枝叶遮挡及地形复杂等挑战，识别准确率与作业效率仍有待提升。此外，高购置成本、维护复杂性及对作物栽培模式的强依赖性，限制其大规模商业化推广。</w:t>
      </w:r>
      <w:r>
        <w:rPr>
          <w:rFonts w:hint="eastAsia"/>
        </w:rPr>
        <w:br/>
      </w:r>
      <w:r>
        <w:rPr>
          <w:rFonts w:hint="eastAsia"/>
        </w:rPr>
        <w:t>　　未来，农业采摘机器人将向多模态感知融合、通用性平台与经济性突破方向演进。毫米波雷达与热成像的引入可增强全天候作业能力；而基于大模型的视觉算法将提升对非标准果实形态的泛化识别能力。模块化设计支持同一底盘快速更换不同作物的末端工具，降低用户切换成本。在成本控制方面，国产核心部件（如谐波减速器、3D相机）替代与规模化生产将显著降低售价。此外，机器人即服务（RaaS）模式通过按亩收费降低农户初始投入，加速普及。随着设施农业标准化程度提高与劳动力结构性短缺加剧，采摘机器人将从“示范项目”走向“常规农具”，成为智慧农业基础设施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1107798284faf" w:history="1">
        <w:r>
          <w:rPr>
            <w:rStyle w:val="Hyperlink"/>
          </w:rPr>
          <w:t>2026-2032年全球与中国农业采摘机器人行业研究分析及市场前景预测报告</w:t>
        </w:r>
      </w:hyperlink>
      <w:r>
        <w:rPr>
          <w:rFonts w:hint="eastAsia"/>
        </w:rPr>
        <w:t>》基于国家统计局、相关协会等权威数据，结合专业团队对农业采摘机器人行业的长期监测，全面分析了农业采摘机器人行业的市场规模、技术现状、发展趋势及竞争格局。报告详细梳理了农业采摘机器人市场需求、进出口情况、上下游产业链、重点区域分布及主要企业动态，并通过SWOT分析揭示了农业采摘机器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按产品类型细分，全球农业采摘机器人市场规模2021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多臂机器人</w:t>
      </w:r>
      <w:r>
        <w:rPr>
          <w:rFonts w:hint="eastAsia"/>
        </w:rPr>
        <w:br/>
      </w:r>
      <w:r>
        <w:rPr>
          <w:rFonts w:hint="eastAsia"/>
        </w:rPr>
        <w:t>　　　　1.3.3 单臂机器人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按应用细分，全球农业采摘机器人市场规模2021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农业采摘机器人行业发展总体概况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农业采摘机器人行业发展主要特点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农业采摘机器人行业发展影响因素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农业采摘机器人有利因素</w:t>
      </w:r>
      <w:r>
        <w:rPr>
          <w:rFonts w:hint="eastAsia"/>
        </w:rPr>
        <w:br/>
      </w:r>
      <w:r>
        <w:rPr>
          <w:rFonts w:hint="eastAsia"/>
        </w:rPr>
        <w:t>　　　　1.5.3 .2 农业采摘机器人不利因素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全球市场，近三年农业采摘机器人主要企业占有率及排名（按销量）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农业采摘机器人主要企业在国际市场占有率（按销量，2023-2026）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2025年农业采摘机器人主要企业在国际市场排名（按销量）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全球市场主要企业农业采摘机器人销量（2023-2026）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全球市场，近三年农业采摘机器人主要企业占有率及排名（按收入）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农业采摘机器人主要企业在国际市场占有率（按收入，2023-2026）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2025年农业采摘机器人主要企业在国际市场排名（按收入）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全球市场主要企业农业采摘机器人销售收入（2023-2026）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全球市场主要企业农业采摘机器人销售价格（2023-2026）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中国市场，近三年农业采摘机器人主要企业占有率及排名（按销量）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农业采摘机器人主要企业在中国市场占有率（按销量，2023-2026）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2025年农业采摘机器人主要企业在中国市场排名（按销量）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中国市场主要企业农业采摘机器人销量（2023-2026）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中国市场，近三年农业采摘机器人主要企业占有率及排名（按收入）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农业采摘机器人主要企业在中国市场占有率（按收入，2023-2026）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2025年农业采摘机器人主要企业在中国市场排名（按收入）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中国市场主要企业农业采摘机器人销售收入（2023-2026）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全球主要厂商农业采摘机器人总部及产地分布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全球主要厂商成立时间及农业采摘机器人商业化日期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全球主要厂商农业采摘机器人产品类型及应用</w:t>
      </w:r>
      <w:r>
        <w:rPr>
          <w:rFonts w:hint="eastAsia"/>
        </w:rPr>
        <w:br/>
      </w:r>
      <w:r>
        <w:rPr>
          <w:rFonts w:hint="eastAsia"/>
        </w:rPr>
        <w:t>　　2.9 农业采摘机器人行业集中度、竞争程度分析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农业采摘机器人行业集中度分析：2025年全球Top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全球农业采摘机器人第一梯队、第二梯队和第三梯队生产商（品牌）及市场份额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全球农业采摘机器人总体规模分析</w:t>
      </w:r>
      <w:r>
        <w:rPr>
          <w:rFonts w:hint="eastAsia"/>
        </w:rPr>
        <w:br/>
      </w:r>
      <w:r>
        <w:rPr>
          <w:rFonts w:hint="eastAsia"/>
        </w:rPr>
        <w:t>　　3.1 全球农业采摘机器人供需现状及预测（2021-2032）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全球农业采摘机器人产能、产量、产能利用率及发展趋势（2021-2032）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全球农业采摘机器人产量、需求量及发展趋势（2021-2032）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全球主要地区农业采摘机器人产量及发展趋势（2021-2032）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全球主要地区农业采摘机器人产量（2021-2026）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全球主要地区农业采摘机器人产量（2027-2032）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全球主要地区农业采摘机器人产量市场份额（2021-2032）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中国农业采摘机器人供需现状及预测（2021-2032）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中国农业采摘机器人产能、产量、产能利用率及发展趋势（2021-2032）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中国农业采摘机器人产量、市场需求量及发展趋势（2021-2032）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中国市场农业采摘机器人进出口（2021-2032）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全球农业采摘机器人销量及销售额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全球市场农业采摘机器人销售额（2021-2032）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全球市场农业采摘机器人价格趋势（2021-2032）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全球农业采摘机器人主要地区分析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全球主要地区农业采摘机器人市场规模分析：2021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全球主要地区农业采摘机器人销售收入及市场份额（2021-2026）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全球主要地区农业采摘机器人销售收入预测（2027-2032）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全球主要地区农业采摘机器人销量分析：2021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全球主要地区农业采摘机器人销量及市场份额预测（2027-2032）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不同产品类型农业采摘机器人分析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全球不同产品类型农业采摘机器人销量（2021-2032）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全球不同产品类型农业采摘机器人收入预测（2027-2032）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全球不同产品类型农业采摘机器人价格走势（2021-2032）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中国不同产品类型农业采摘机器人收入预测（2027-2032）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不同应用农业采摘机器人分析</w:t>
      </w:r>
      <w:r>
        <w:rPr>
          <w:rFonts w:hint="eastAsia"/>
        </w:rPr>
        <w:br/>
      </w:r>
      <w:r>
        <w:rPr>
          <w:rFonts w:hint="eastAsia"/>
        </w:rPr>
        <w:t>　　7.1 全球不同应用农业采摘机器人销量（2021-2032）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全球不同应用农业采摘机器人收入预测（2027-2032）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全球不同应用农业采摘机器人价格走势（2021-2032）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中国不同应用农业采摘机器人收入预测（2027-2032）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农业采摘机器人行业发展趋势</w:t>
      </w:r>
      <w:r>
        <w:rPr>
          <w:rFonts w:hint="eastAsia"/>
        </w:rPr>
        <w:br/>
      </w:r>
      <w:r>
        <w:rPr>
          <w:rFonts w:hint="eastAsia"/>
        </w:rPr>
        <w:t>　　8.2 农业采摘机器人行业主要驱动因素</w:t>
      </w:r>
      <w:r>
        <w:rPr>
          <w:rFonts w:hint="eastAsia"/>
        </w:rPr>
        <w:br/>
      </w:r>
      <w:r>
        <w:rPr>
          <w:rFonts w:hint="eastAsia"/>
        </w:rPr>
        <w:t>　　8.3 农业采摘机器人中国企业SWOT分析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中国农业采摘机器人行业政策环境分析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农业采摘机器人行业产业链简介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农业采摘机器人行业供应链分析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农业采摘机器人主要原料及供应情况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农业采摘机器人行业采购模式</w:t>
      </w:r>
      <w:r>
        <w:rPr>
          <w:rFonts w:hint="eastAsia"/>
        </w:rPr>
        <w:br/>
      </w:r>
      <w:r>
        <w:rPr>
          <w:rFonts w:hint="eastAsia"/>
        </w:rPr>
        <w:t>　　9.3 农业采摘机器人行业生产模式</w:t>
      </w:r>
      <w:r>
        <w:rPr>
          <w:rFonts w:hint="eastAsia"/>
        </w:rPr>
        <w:br/>
      </w:r>
      <w:r>
        <w:rPr>
          <w:rFonts w:hint="eastAsia"/>
        </w:rPr>
        <w:t>　　9.4 农业采摘机器人行业销售模式及销售渠道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按产品类型细分，全球农业采摘机器人市场规模2021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按应用细分，全球农业采摘机器人市场规模（CAGR）2021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农业采摘机器人行业发展主要特点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农业采摘机器人行业发展有利因素分析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农业采摘机器人行业发展不利因素分析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进入农业采摘机器人行业壁垒</w:t>
      </w:r>
      <w:r>
        <w:rPr>
          <w:rFonts w:hint="eastAsia"/>
        </w:rPr>
        <w:br/>
      </w:r>
      <w:r>
        <w:rPr>
          <w:rFonts w:hint="eastAsia"/>
        </w:rPr>
        <w:t>　　表 7： 农业采摘机器人主要企业在国际市场占有率（按销量，2023-2026）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2025年农业采摘机器人主要企业在国际市场排名（按销量）&amp;（台）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全球市场主要企业农业采摘机器人销量（2023-2026）&amp;（台）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农业采摘机器人主要企业在国际市场占有率（按收入，2023-2026）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2025年农业采摘机器人主要企业在国际市场排名（按收入）&amp;（万元）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全球市场主要企业农业采摘机器人销售收入（2023-2026）&amp;（万元）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全球市场主要企业农业采摘机器人销售价格（2023-2026）&amp;（千元/台）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农业采摘机器人主要企业在中国市场占有率（按销量，2023-2026）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2025年农业采摘机器人主要企业在中国市场排名（按销量）&amp;（台）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中国市场主要企业农业采摘机器人销量（2023-2026）&amp;（台）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农业采摘机器人主要企业在中国市场占有率（按收入，2023-2026）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2025年农业采摘机器人主要企业在中国市场排名（按收入）&amp;（万元）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中国市场主要企业农业采摘机器人销售收入（2023-2026）&amp;（万元）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全球主要厂商农业采摘机器人总部及产地分布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全球主要厂商成立时间及农业采摘机器人商业化日期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全球主要厂商农业采摘机器人产品类型及应用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2025年全球农业采摘机器人主要厂商市场地位（第一梯队、第二梯队和第三梯队）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全球农业采摘机器人市场投资、并购等现状分析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全球主要地区农业采摘机器人产量增速（CAGR）：（2021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全球主要地区农业采摘机器人产量（2021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全球主要地区农业采摘机器人产量（2021-2026）&amp;（台）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全球主要地区农业采摘机器人产量（2027-2032）&amp;（台）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全球主要地区农业采摘机器人产量市场份额（2021-2026）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全球主要地区农业采摘机器人产量市场份额（2027-2032）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中国市场农业采摘机器人产量、销量、进出口（2021-2026）&amp;（台）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中国市场农业采摘机器人产量、销量、进出口预测（2027-2032）&amp;（台）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全球主要地区农业采摘机器人销售收入增速：（2021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全球主要地区农业采摘机器人销售收入（2021-2026）&amp;（万元）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全球主要地区农业采摘机器人销售收入市场份额（2021-2026）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全球主要地区农业采摘机器人收入（2027-2032）&amp;（万元）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全球主要地区农业采摘机器人收入市场份额（2027-2032）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全球主要地区农业采摘机器人销量（台）：2021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全球主要地区农业采摘机器人销量市场份额（2021-2026）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全球主要地区农业采摘机器人销量（2027-2032）&amp;（台）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全球主要地区农业采摘机器人销量份额（2027-2032）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全球不同产品类型农业采摘机器人销量（2021-2026）&amp;（台）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全球不同产品类型农业采摘机器人销量市场份额（2021-2026）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全球不同产品类型农业采摘机器人销量预测（2027-2032）&amp;（台）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全球市场不同产品类型农业采摘机器人销量市场份额预测（2027-2032）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全球不同产品类型农业采摘机器人收入（2021-2026）&amp;（万元）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全球不同产品类型农业采摘机器人收入市场份额（2021-2026）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全球不同产品类型农业采摘机器人收入预测（2027-2032）&amp;（万元）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全球不同产品类型农业采摘机器人收入市场份额预测（2027-2032）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中国不同产品类型农业采摘机器人销量（2021-2026）&amp;（台）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中国不同产品类型农业采摘机器人销量市场份额（2021-2026）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中国不同产品类型农业采摘机器人销量预测（2027-2032）&amp;（台）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全球市场不同产品类型农业采摘机器人销量市场份额预测（2027-2032）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中国不同产品类型农业采摘机器人收入（2021-2026）&amp;（万元）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中国不同产品类型农业采摘机器人收入市场份额（2021-2026）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中国不同产品类型农业采摘机器人收入预测（2027-2032）&amp;（万元）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中国不同产品类型农业采摘机器人收入市场份额预测（2027-2032）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全球不同应用农业采摘机器人销量（2021-2026）&amp;（台）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全球不同应用农业采摘机器人销量市场份额（2021-2026）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全球不同应用农业采摘机器人销量预测（2027-2032）&amp;（台）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全球市场不同应用农业采摘机器人销量市场份额预测（2027-2032）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全球不同应用农业采摘机器人收入（2021-2026）&amp;（万元）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全球不同应用农业采摘机器人收入市场份额（2021-2026）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全球不同应用农业采摘机器人收入预测（2027-2032）&amp;（万元）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全球不同应用农业采摘机器人收入市场份额预测（2027-2032）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中国不同应用农业采摘机器人销量（2021-2026）&amp;（台）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中国不同应用农业采摘机器人销量市场份额（2021-2026）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中国不同应用农业采摘机器人销量预测（2027-2032）&amp;（台）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中国市场不同应用农业采摘机器人销量市场份额预测（2027-2032）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中国不同应用农业采摘机器人收入（2021-2026）&amp;（万元）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中国不同应用农业采摘机器人收入市场份额（2021-2026）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中国不同应用农业采摘机器人收入预测（2027-2032）&amp;（万元）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中国不同应用农业采摘机器人收入市场份额预测（2027-2032）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农业采摘机器人行业发展趋势</w:t>
      </w:r>
      <w:r>
        <w:rPr>
          <w:rFonts w:hint="eastAsia"/>
        </w:rPr>
        <w:br/>
      </w:r>
      <w:r>
        <w:rPr>
          <w:rFonts w:hint="eastAsia"/>
        </w:rPr>
        <w:t>　　表 121： 农业采摘机器人行业主要驱动因素</w:t>
      </w:r>
      <w:r>
        <w:rPr>
          <w:rFonts w:hint="eastAsia"/>
        </w:rPr>
        <w:br/>
      </w:r>
      <w:r>
        <w:rPr>
          <w:rFonts w:hint="eastAsia"/>
        </w:rPr>
        <w:t>　　表 122： 农业采摘机器人行业供应链分析</w:t>
      </w:r>
      <w:r>
        <w:rPr>
          <w:rFonts w:hint="eastAsia"/>
        </w:rPr>
        <w:br/>
      </w:r>
      <w:r>
        <w:rPr>
          <w:rFonts w:hint="eastAsia"/>
        </w:rPr>
        <w:t>　　表 123： 农业采摘机器人上游原料供应商</w:t>
      </w:r>
      <w:r>
        <w:rPr>
          <w:rFonts w:hint="eastAsia"/>
        </w:rPr>
        <w:br/>
      </w:r>
      <w:r>
        <w:rPr>
          <w:rFonts w:hint="eastAsia"/>
        </w:rPr>
        <w:t>　　表 124： 农业采摘机器人主要地区不同应用客户分析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农业采摘机器人典型经销商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农业采摘机器人产品图片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全球不同产品类型农业采摘机器人销售额2021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全球不同产品类型农业采摘机器人市场份额2025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多臂机器人产品图片</w:t>
      </w:r>
      <w:r>
        <w:rPr>
          <w:rFonts w:hint="eastAsia"/>
        </w:rPr>
        <w:br/>
      </w:r>
      <w:r>
        <w:rPr>
          <w:rFonts w:hint="eastAsia"/>
        </w:rPr>
        <w:t>　　图 5： 单臂机器人产品图片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全球不同应用农业采摘机器人市场份额2025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2025年全球前五大生产商农业采摘机器人市场份额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2025年全球农业采摘机器人第一梯队、第二梯队和第三梯队厂商及市场份额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全球农业采摘机器人产能、产量、产能利用率及发展趋势（2021-2032）&amp;（台）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全球农业采摘机器人产量、需求量及发展趋势（2021-2032）&amp;（台）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全球主要地区农业采摘机器人产量市场份额（2021-2032）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中国农业采摘机器人产能、产量、产能利用率及发展趋势（2021-2032）&amp;（台）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中国农业采摘机器人产量、市场需求量及发展趋势（2021-2032）&amp;（台）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全球农业采摘机器人市场销售额及增长率：（2021-2032）&amp;（万元）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全球市场农业采摘机器人市场规模：2021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全球市场农业采摘机器人销量及增长率（2021-2032）&amp;（台）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全球市场农业采摘机器人价格趋势（2021-2032）&amp;（千元/台）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全球主要地区农业采摘机器人销售收入（2021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全球主要地区农业采摘机器人销售收入市场份额（2021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北美市场农业采摘机器人销量及增长率（2021-2032）&amp;（台）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北美市场农业采摘机器人收入及增长率（2021-2032）&amp;（万元）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欧洲市场农业采摘机器人销量及增长率（2021-2032）&amp;（台）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欧洲市场农业采摘机器人收入及增长率（2021-2032）&amp;（万元）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中国市场农业采摘机器人销量及增长率（2021-2032）&amp;（台）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中国市场农业采摘机器人收入及增长率（2021-2032）&amp;（万元）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日本市场农业采摘机器人销量及增长率（2021-2032）&amp;（台）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日本市场农业采摘机器人收入及增长率（2021-2032）&amp;（万元）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东南亚市场农业采摘机器人销量及增长率（2021-2032）&amp;（台）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东南亚市场农业采摘机器人收入及增长率（2021-2032）&amp;（万元）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印度市场农业采摘机器人销量及增长率（2021-2032）&amp;（台）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印度市场农业采摘机器人收入及增长率（2021-2032）&amp;（万元）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南美市场农业采摘机器人销量及增长率（2021-2032）&amp;（台）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南美市场农业采摘机器人收入及增长率（2021-2032）&amp;（万元）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中东市场农业采摘机器人销量及增长率（2021-2032）&amp;（台）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中东市场农业采摘机器人收入及增长率（2021-2032）&amp;（万元）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全球不同产品类型农业采摘机器人价格走势（2021-2032）&amp;（千元/台）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全球不同应用农业采摘机器人价格走势（2021-2032）&amp;（千元/台）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农业采摘机器人中国企业SWOT分析</w:t>
      </w:r>
      <w:r>
        <w:rPr>
          <w:rFonts w:hint="eastAsia"/>
        </w:rPr>
        <w:br/>
      </w:r>
      <w:r>
        <w:rPr>
          <w:rFonts w:hint="eastAsia"/>
        </w:rPr>
        <w:t>　　图 42： 农业采摘机器人产业链</w:t>
      </w:r>
      <w:r>
        <w:rPr>
          <w:rFonts w:hint="eastAsia"/>
        </w:rPr>
        <w:br/>
      </w:r>
      <w:r>
        <w:rPr>
          <w:rFonts w:hint="eastAsia"/>
        </w:rPr>
        <w:t>　　图 43： 农业采摘机器人行业采购模式分析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农业采摘机器人行业生产模式</w:t>
      </w:r>
      <w:r>
        <w:rPr>
          <w:rFonts w:hint="eastAsia"/>
        </w:rPr>
        <w:br/>
      </w:r>
      <w:r>
        <w:rPr>
          <w:rFonts w:hint="eastAsia"/>
        </w:rPr>
        <w:t>　　图 45： 农业采摘机器人行业销售模式分析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1107798284faf" w:history="1">
        <w:r>
          <w:rPr>
            <w:rStyle w:val="Hyperlink"/>
          </w:rPr>
          <w:t>2026-2032年全球与中国农业采摘机器人行业研究分析及市场前景预测报告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1107798284faf" w:history="1">
        <w:r>
          <w:rPr>
            <w:rStyle w:val="Hyperlink"/>
          </w:rPr>
          <w:t>https://www.20087.com/9/15/NongYeCaiZhaiJiQiRenFaZhanQianJing.html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摘机器人多少钱一台、农业采摘机器人机械臂结构设计与分析、智慧农业设备有哪些、农业采摘机器人现状及问题、能干农活的机器人、农业采摘机器人图片、耕地机器人、农业采摘机器人电动机的转速设计、磁吸附爬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042ec12de4ea7" w:history="1">
      <w:r>
        <w:rPr>
          <w:rStyle w:val="Hyperlink"/>
        </w:rPr>
        <w:t>2026-2032年全球与中国农业采摘机器人行业研究分析及市场前景预测报告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NongYeCaiZhaiJiQiRenFaZhanQianJing.html" TargetMode="External" Id="Rfd4110779828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NongYeCaiZhaiJiQiRenFaZhanQianJing.html" TargetMode="External" Id="R8b2042ec12de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2026-01-01T03:16:59Z</dcterms:created>
  <dcterms:modified xsi:type="dcterms:W3CDTF">2026-01-01T04:16:59Z</dcterms:modified>
  <dc:subject>2026-2032年全球与中国农业采摘机器人行业研究分析及市场前景预测报告</dc:subject>
  <dc:title>2026-2032年全球与中国农业采摘机器人行业研究分析及市场前景预测报告</dc:title>
  <cp:keywords>2026-2032年全球与中国农业采摘机器人行业研究分析及市场前景预测报告</cp:keywords>
  <dc:description>2026-2032年全球与中国农业采摘机器人行业研究分析及市场前景预测报告</dc:description>
</cp:coreProperties>
</file>