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f24dbcced405a" w:history="1">
              <w:r>
                <w:rPr>
                  <w:rStyle w:val="Hyperlink"/>
                </w:rPr>
                <w:t>中国小麦市场现状调研及发展前景预测报告（2024-2030年）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f24dbcced405a" w:history="1">
              <w:r>
                <w:rPr>
                  <w:rStyle w:val="Hyperlink"/>
                </w:rPr>
                <w:t>中国小麦市场现状调研及发展前景预测报告（2024-2030年）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f24dbcced405a" w:history="1">
                <w:r>
                  <w:rPr>
                    <w:rStyle w:val="Hyperlink"/>
                  </w:rPr>
                  <w:t>https://www.20087.com/9/05/XiaoMaiShiChangYanJiuBaoGao.html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为人类提供了大量的能量和营养。近年来，气候变化、病虫害和土地退化对小麦生产构成了挑战，但也促进了品种改良和精准农业技术的应用。基因编辑技术，如CRISPR-Cas9，加速了抗旱、抗病和高产小麦品种的培育。同时，无人机和卫星遥感技术的使用，提高了田间管理和病虫害监测的效率。</w:t>
      </w:r>
      <w:r>
        <w:rPr>
          <w:rFonts w:hint="eastAsia"/>
        </w:rPr>
        <w:br/>
      </w:r>
      <w:r>
        <w:rPr>
          <w:rFonts w:hint="eastAsia"/>
        </w:rPr>
        <w:t>　　未来，小麦生产将更加注重可持续性和适应性。通过生物技术，培育出更多适应气候变化和极端天气条件的小麦品种，确保粮食安全。同时，智能化和精准农业的普及，将减少化肥和农药的使用，提高资源利用效率。此外，随着消费者对健康和营养价值的重视，功能性小麦品种，如高蛋白、高纤维和富含抗氧化剂的小麦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24dbcced405a" w:history="1">
        <w:r>
          <w:rPr>
            <w:rStyle w:val="Hyperlink"/>
          </w:rPr>
          <w:t>中国小麦市场现状调研及发展前景预测报告（2024-2030年）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小麦相关行业协会、中国外相关刊物的基础信息等公开及未公开的资料、数据，结合市场调查资料，立足于当前金融危机对全球及中国宏观经济、政策、主要行业的影响，重点探讨了小麦行业的整体及其相关子行业的运行情况，并对未来小麦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f24dbcced405a" w:history="1">
        <w:r>
          <w:rPr>
            <w:rStyle w:val="Hyperlink"/>
          </w:rPr>
          <w:t>中国小麦市场现状调研及发展前景预测报告（2024-2030年）</w:t>
        </w:r>
      </w:hyperlink>
      <w:r>
        <w:rPr>
          <w:rFonts w:hint="eastAsia"/>
        </w:rPr>
        <w:t>》数据及时全面、图表丰富、反映直观，在对小麦市场发展现状和趋势进行深度分析和预测的基础上，研究了小麦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5ff24dbcced405a" w:history="1">
        <w:r>
          <w:rPr>
            <w:rStyle w:val="Hyperlink"/>
          </w:rPr>
          <w:t>中国小麦市场现状调研及发展前景预测报告（2024-2030年）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中国小麦行业发展环境</w:t>
      </w:r>
      <w:r>
        <w:rPr>
          <w:rFonts w:hint="eastAsia"/>
        </w:rPr>
        <w:br/>
      </w:r>
      <w:r>
        <w:rPr>
          <w:rFonts w:hint="eastAsia"/>
        </w:rPr>
        <w:t>　　第一节 小麦行业及属性分析</w:t>
      </w:r>
      <w:r>
        <w:rPr>
          <w:rFonts w:hint="eastAsia"/>
        </w:rPr>
        <w:br/>
      </w:r>
      <w:r>
        <w:rPr>
          <w:rFonts w:hint="eastAsia"/>
        </w:rPr>
        <w:t>　　　　一、小麦行业定义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四、小麦行业周期属性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小麦行业政策发展环境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二、小麦产业发展规划</w:t>
      </w:r>
      <w:r>
        <w:rPr>
          <w:rFonts w:hint="eastAsia"/>
        </w:rPr>
        <w:br/>
      </w:r>
      <w:r>
        <w:rPr>
          <w:rFonts w:hint="eastAsia"/>
        </w:rPr>
        <w:t>　　　　三、小麦行业标准政策</w:t>
      </w:r>
      <w:r>
        <w:rPr>
          <w:rFonts w:hint="eastAsia"/>
        </w:rPr>
        <w:br/>
      </w:r>
      <w:r>
        <w:rPr>
          <w:rFonts w:hint="eastAsia"/>
        </w:rPr>
        <w:t>　　　　四、小麦市场应用政策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小麦投融资发展环境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2019-2024年中国小麦行业总体规模</w:t>
      </w:r>
      <w:r>
        <w:rPr>
          <w:rFonts w:hint="eastAsia"/>
        </w:rPr>
        <w:br/>
      </w:r>
      <w:r>
        <w:rPr>
          <w:rFonts w:hint="eastAsia"/>
        </w:rPr>
        <w:t>　　第二节 中国小麦行业盈利情况分析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三、2024-2030年中国小麦行业供给预测</w:t>
      </w:r>
      <w:r>
        <w:rPr>
          <w:rFonts w:hint="eastAsia"/>
        </w:rPr>
        <w:br/>
      </w:r>
      <w:r>
        <w:rPr>
          <w:rFonts w:hint="eastAsia"/>
        </w:rPr>
        <w:t>　　第四节 中国小麦行业需求概况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三、2024-2030年中国小麦市场需求预测</w:t>
      </w:r>
      <w:r>
        <w:rPr>
          <w:rFonts w:hint="eastAsia"/>
        </w:rPr>
        <w:br/>
      </w:r>
      <w:r>
        <w:rPr>
          <w:rFonts w:hint="eastAsia"/>
        </w:rPr>
        <w:t>　　第五节 小麦产业供需平衡状况分析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二、小麦企业经营情况分析</w:t>
      </w:r>
      <w:r>
        <w:rPr>
          <w:rFonts w:hint="eastAsia"/>
        </w:rPr>
        <w:br/>
      </w:r>
      <w:r>
        <w:rPr>
          <w:rFonts w:hint="eastAsia"/>
        </w:rPr>
        <w:t>　　　　三、小麦企业发展规划及前景展望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一、我国小麦行业发展前景</w:t>
      </w:r>
      <w:r>
        <w:rPr>
          <w:rFonts w:hint="eastAsia"/>
        </w:rPr>
        <w:br/>
      </w:r>
      <w:r>
        <w:rPr>
          <w:rFonts w:hint="eastAsia"/>
        </w:rPr>
        <w:t>　　　　二、我国小麦发展机遇分析</w:t>
      </w:r>
      <w:r>
        <w:rPr>
          <w:rFonts w:hint="eastAsia"/>
        </w:rPr>
        <w:br/>
      </w:r>
      <w:r>
        <w:rPr>
          <w:rFonts w:hint="eastAsia"/>
        </w:rPr>
        <w:t>　　　　三、2024年小麦的发展机遇分析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四、新冠疫情对小麦行业的影响分析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2024-2030年中国小麦市场趋势分析</w:t>
      </w:r>
      <w:r>
        <w:rPr>
          <w:rFonts w:hint="eastAsia"/>
        </w:rPr>
        <w:br/>
      </w:r>
      <w:r>
        <w:rPr>
          <w:rFonts w:hint="eastAsia"/>
        </w:rPr>
        <w:t>　　　　一、小麦市场趋势总结</w:t>
      </w:r>
      <w:r>
        <w:rPr>
          <w:rFonts w:hint="eastAsia"/>
        </w:rPr>
        <w:br/>
      </w:r>
      <w:r>
        <w:rPr>
          <w:rFonts w:hint="eastAsia"/>
        </w:rPr>
        <w:t>　　　　二、小麦发展趋势分析</w:t>
      </w:r>
      <w:r>
        <w:rPr>
          <w:rFonts w:hint="eastAsia"/>
        </w:rPr>
        <w:br/>
      </w:r>
      <w:r>
        <w:rPr>
          <w:rFonts w:hint="eastAsia"/>
        </w:rPr>
        <w:t>　　　　三、小麦市场发展空间</w:t>
      </w:r>
      <w:r>
        <w:rPr>
          <w:rFonts w:hint="eastAsia"/>
        </w:rPr>
        <w:br/>
      </w:r>
      <w:r>
        <w:rPr>
          <w:rFonts w:hint="eastAsia"/>
        </w:rPr>
        <w:t>　　　　四、小麦产业政策趋向</w:t>
      </w:r>
      <w:r>
        <w:rPr>
          <w:rFonts w:hint="eastAsia"/>
        </w:rPr>
        <w:br/>
      </w:r>
      <w:r>
        <w:rPr>
          <w:rFonts w:hint="eastAsia"/>
        </w:rPr>
        <w:t>　　　　五、小麦技术革新趋势</w:t>
      </w:r>
      <w:r>
        <w:rPr>
          <w:rFonts w:hint="eastAsia"/>
        </w:rPr>
        <w:br/>
      </w:r>
      <w:r>
        <w:rPr>
          <w:rFonts w:hint="eastAsia"/>
        </w:rPr>
        <w:t>　　　　六、小麦价格走势分析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小麦行业投资效益分析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一、2024年小麦行业投资状况分析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二、2024年小麦行业投资效益分析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三、2024年小麦行业投资趋势预测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四、2024年小麦行业的投资方向</w:t>
      </w:r>
      <w:r>
        <w:rPr>
          <w:rFonts w:hint="eastAsia"/>
        </w:rPr>
        <w:br/>
      </w:r>
      <w:r>
        <w:rPr>
          <w:rFonts w:hint="eastAsia"/>
        </w:rPr>
        <w:t>　　　　五、2024年小麦行业投资的建议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一、小麦市场风险及控制策略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三、小麦经营风险及控制策略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2024-2030年小麦行业市场盈利预测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小麦行业项目投资建议</w:t>
      </w:r>
      <w:r>
        <w:rPr>
          <w:rFonts w:hint="eastAsia"/>
        </w:rPr>
        <w:br/>
      </w:r>
      <w:r>
        <w:rPr>
          <w:rFonts w:hint="eastAsia"/>
        </w:rPr>
        <w:t>　　　　一、小麦技术应用注意事项</w:t>
      </w:r>
      <w:r>
        <w:rPr>
          <w:rFonts w:hint="eastAsia"/>
        </w:rPr>
        <w:br/>
      </w:r>
      <w:r>
        <w:rPr>
          <w:rFonts w:hint="eastAsia"/>
        </w:rPr>
        <w:t>　　　　二、小麦项目投资注意事项</w:t>
      </w:r>
      <w:r>
        <w:rPr>
          <w:rFonts w:hint="eastAsia"/>
        </w:rPr>
        <w:br/>
      </w:r>
      <w:r>
        <w:rPr>
          <w:rFonts w:hint="eastAsia"/>
        </w:rPr>
        <w:t>　　　　三、小麦生产开发注意事项</w:t>
      </w:r>
      <w:r>
        <w:rPr>
          <w:rFonts w:hint="eastAsia"/>
        </w:rPr>
        <w:br/>
      </w:r>
      <w:r>
        <w:rPr>
          <w:rFonts w:hint="eastAsia"/>
        </w:rPr>
        <w:t>　　　　四、小麦销售注意事项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f24dbcced405a" w:history="1">
        <w:r>
          <w:rPr>
            <w:rStyle w:val="Hyperlink"/>
          </w:rPr>
          <w:t>中国小麦市场现状调研及发展前景预测报告（2024-2030年）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f24dbcced405a" w:history="1">
        <w:r>
          <w:rPr>
            <w:rStyle w:val="Hyperlink"/>
          </w:rPr>
          <w:t>https://www.20087.com/9/05/XiaoMaiShiChangYanJiuBaoGao.html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6b25c671435a" w:history="1">
      <w:r>
        <w:rPr>
          <w:rStyle w:val="Hyperlink"/>
        </w:rPr>
        <w:t>中国小麦市场现状调研及发展前景预测报告（2024-2030年）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oMaiShiChangYanJiuBaoGao.html" TargetMode="External" Id="Ra5ff24dbcced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oMaiShiChangYanJiuBaoGao.html" TargetMode="External" Id="R93c86b25c67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2023-12-23T08:46:00Z</dcterms:created>
  <dcterms:modified xsi:type="dcterms:W3CDTF">2023-12-23T09:46:00Z</dcterms:modified>
  <dc:subject>中国小麦市场现状调研及发展前景预测报告（2024-2030年）</dc:subject>
  <dc:title>中国小麦市场现状调研及发展前景预测报告（2024-2030年）</dc:title>
  <cp:keywords>中国小麦市场现状调研及发展前景预测报告（2024-2030年）</cp:keywords>
  <dc:description>中国小麦市场现状调研及发展前景预测报告（2024-2030年）</dc:description>
</cp:coreProperties>
</file>