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26d8531c0435f" w:history="1">
              <w:r>
                <w:rPr>
                  <w:rStyle w:val="Hyperlink"/>
                </w:rPr>
                <w:t>2026-2032年全球与中国水井钻机市场调查研究及前景趋势分析报告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26d8531c0435f" w:history="1">
              <w:r>
                <w:rPr>
                  <w:rStyle w:val="Hyperlink"/>
                </w:rPr>
                <w:t>2026-2032年全球与中国水井钻机市场调查研究及前景趋势分析报告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26d8531c0435f" w:history="1">
                <w:r>
                  <w:rPr>
                    <w:rStyle w:val="Hyperlink"/>
                  </w:rPr>
                  <w:t>https://www.20087.com/9/35/ShuiJingZuanJiXianZhuangYuQianJingFenXi.html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井钻机是用于地下水勘探与开采的核心工程机械，类型涵盖冲击式、回转式、潜孔锤及多功能车载钻机，适用于土层、砂砾及基岩地层。水井钻机强调钻进效率、深度能力（&gt;300米）、节水循环系统及模块化运输设计，以适配农村饮水、农业灌溉及应急供水工程。液压控制系统与自动调平装置提升操作便捷性；部分高端机型集成地质雷达预判地层变化。然而，小型钻机普遍存在动力不足、易卡钻问题；且偏远地区缺乏专业维护，故障停机率高。此外，无序打井导致地下水超采，引发资源管理争议。</w:t>
      </w:r>
      <w:r>
        <w:rPr>
          <w:rFonts w:hint="eastAsia"/>
        </w:rPr>
        <w:br/>
      </w:r>
      <w:r>
        <w:rPr>
          <w:rFonts w:hint="eastAsia"/>
        </w:rPr>
        <w:t>　　未来，水井钻机将向智能化作业、绿色施工与社区适配升级。物联网远程监控钻压、转速与水耗，优化参数并预警异常；而电动或混合动力钻机减少碳排放。在可持续维度，钻机配套水文评估模块，避免生态敏感区开采。政策驱动下，国家农村供水保障工程规范打井许可与水质监测。长远看，水井钻机或从“取水工具”进化为“地下水资源管理终端”，通过实时上传含水层数据构建区域水文模型，并在气候干旱化背景下成为韧性社区基础设施的关键部署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26d8531c0435f" w:history="1">
        <w:r>
          <w:rPr>
            <w:rStyle w:val="Hyperlink"/>
          </w:rPr>
          <w:t>2026-2032年全球与中国水井钻机市场调查研究及前景趋势分析报告</w:t>
        </w:r>
      </w:hyperlink>
      <w:r>
        <w:rPr>
          <w:rFonts w:hint="eastAsia"/>
        </w:rPr>
        <w:t>》采用定量与定性相结合的研究方法，系统分析了水井钻机行业的市场规模、需求动态及价格变化，并对水井钻机产业链各环节进行了全面梳理。报告详细解读了水井钻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按产品类型细分，全球水井钻机市场规模2021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履带式水井钻机</w:t>
      </w:r>
      <w:r>
        <w:rPr>
          <w:rFonts w:hint="eastAsia"/>
        </w:rPr>
        <w:br/>
      </w:r>
      <w:r>
        <w:rPr>
          <w:rFonts w:hint="eastAsia"/>
        </w:rPr>
        <w:t>　　　　1.3.3 车载式水井钻机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按应用细分，全球水井钻机市场规模2021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农业及林业</w:t>
      </w:r>
      <w:r>
        <w:rPr>
          <w:rFonts w:hint="eastAsia"/>
        </w:rPr>
        <w:br/>
      </w:r>
      <w:r>
        <w:rPr>
          <w:rFonts w:hint="eastAsia"/>
        </w:rPr>
        <w:t>　　　　1.4.3 市政工程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水井钻机行业发展总体概况</w:t>
      </w:r>
      <w:r>
        <w:rPr>
          <w:rFonts w:hint="eastAsia"/>
        </w:rPr>
        <w:br/>
      </w:r>
      <w:r>
        <w:rPr>
          <w:rFonts w:hint="eastAsia"/>
        </w:rPr>
        <w:t>　　　　1.5.2 水井钻机行业发展主要特点</w:t>
      </w:r>
      <w:r>
        <w:rPr>
          <w:rFonts w:hint="eastAsia"/>
        </w:rPr>
        <w:br/>
      </w:r>
      <w:r>
        <w:rPr>
          <w:rFonts w:hint="eastAsia"/>
        </w:rPr>
        <w:t>　　　　1.5.3 水井钻机行业发展影响因素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水井钻机有利因素</w:t>
      </w:r>
      <w:r>
        <w:rPr>
          <w:rFonts w:hint="eastAsia"/>
        </w:rPr>
        <w:br/>
      </w:r>
      <w:r>
        <w:rPr>
          <w:rFonts w:hint="eastAsia"/>
        </w:rPr>
        <w:t>　　　　1.5.3 .2 水井钻机不利因素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全球市场，近三年水井钻机主要企业占有率及排名（按销量）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水井钻机主要企业在国际市场占有率（按销量，2023-2026）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2025年水井钻机主要企业在国际市场排名（按销量）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全球市场主要企业水井钻机销量（2023-2026）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全球市场，近三年水井钻机主要企业占有率及排名（按收入）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水井钻机主要企业在国际市场占有率（按收入，2023-2026）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2025年水井钻机主要企业在国际市场排名（按收入）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全球市场主要企业水井钻机销售收入（2023-2026）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全球市场主要企业水井钻机销售价格（2023-2026）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中国市场，近三年水井钻机主要企业占有率及排名（按销量）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水井钻机主要企业在中国市场占有率（按销量，2023-2026）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2025年水井钻机主要企业在中国市场排名（按销量）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中国市场主要企业水井钻机销量（2023-2026）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中国市场，近三年水井钻机主要企业占有率及排名（按收入）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水井钻机主要企业在中国市场占有率（按收入，2023-2026）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2025年水井钻机主要企业在中国市场排名（按收入）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中国市场主要企业水井钻机销售收入（2023-2026）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全球主要厂商水井钻机总部及产地分布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全球主要厂商成立时间及水井钻机商业化日期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全球主要厂商水井钻机产品类型及应用</w:t>
      </w:r>
      <w:r>
        <w:rPr>
          <w:rFonts w:hint="eastAsia"/>
        </w:rPr>
        <w:br/>
      </w:r>
      <w:r>
        <w:rPr>
          <w:rFonts w:hint="eastAsia"/>
        </w:rPr>
        <w:t>　　2.9 水井钻机行业集中度、竞争程度分析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水井钻机行业集中度分析：2025年全球Top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全球水井钻机第一梯队、第二梯队和第三梯队生产商（品牌）及市场份额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全球水井钻机总体规模分析</w:t>
      </w:r>
      <w:r>
        <w:rPr>
          <w:rFonts w:hint="eastAsia"/>
        </w:rPr>
        <w:br/>
      </w:r>
      <w:r>
        <w:rPr>
          <w:rFonts w:hint="eastAsia"/>
        </w:rPr>
        <w:t>　　3.1 全球水井钻机供需现状及预测（2021-2032）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全球水井钻机产能、产量、产能利用率及发展趋势（2021-2032）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全球水井钻机产量、需求量及发展趋势（2021-2032）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全球主要地区水井钻机产量及发展趋势（2021-2032）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全球主要地区水井钻机产量（2021-2026）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全球主要地区水井钻机产量（2027-2032）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全球主要地区水井钻机产量市场份额（2021-2032）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中国水井钻机供需现状及预测（2021-2032）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中国水井钻机产能、产量、产能利用率及发展趋势（2021-2032）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中国水井钻机产量、市场需求量及发展趋势（2021-2032）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中国市场水井钻机进出口（2021-2032）</w:t>
      </w:r>
      <w:r>
        <w:rPr>
          <w:rFonts w:hint="eastAsia"/>
        </w:rPr>
        <w:br/>
      </w:r>
      <w:r>
        <w:rPr>
          <w:rFonts w:hint="eastAsia"/>
        </w:rPr>
        <w:t>　　3.4 全球水井钻机销量及销售额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全球市场水井钻机销售额（2021-2032）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全球市场水井钻机销量（2021-2032）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全球市场水井钻机价格趋势（2021-2032）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全球水井钻机主要地区分析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全球主要地区水井钻机市场规模分析：2021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全球主要地区水井钻机销售收入及市场份额（2021-2026）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全球主要地区水井钻机销售收入预测（2027-2032）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全球主要地区水井钻机销量分析：2021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全球主要地区水井钻机销量及市场份额（2021-2026）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全球主要地区水井钻机销量及市场份额预测（2027-2032）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北美市场水井钻机销量、收入及增长率（2021-2032）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欧洲市场水井钻机销量、收入及增长率（2021-2032）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中国市场水井钻机销量、收入及增长率（2021-2032）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日本市场水井钻机销量、收入及增长率（2021-2032）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东南亚市场水井钻机销量、收入及增长率（2021-2032）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印度市场水井钻机销量、收入及增长率（2021-2032）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南美市场水井钻机销量、收入及增长率（2021-2032）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中东市场水井钻机销量、收入及增长率（2021-2032）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不同产品类型水井钻机分析</w:t>
      </w:r>
      <w:r>
        <w:rPr>
          <w:rFonts w:hint="eastAsia"/>
        </w:rPr>
        <w:br/>
      </w:r>
      <w:r>
        <w:rPr>
          <w:rFonts w:hint="eastAsia"/>
        </w:rPr>
        <w:t>　　6.1 全球不同产品类型水井钻机销量（2021-2032）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全球不同产品类型水井钻机销量及市场份额（2021-2026）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全球不同产品类型水井钻机销量预测（2027-2032）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全球不同产品类型水井钻机收入（2021-2032）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全球不同产品类型水井钻机收入及市场份额（2021-2026）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全球不同产品类型水井钻机收入预测（2027-2032）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全球不同产品类型水井钻机价格走势（2021-2032）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中国不同产品类型水井钻机销量（2021-2032）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中国不同产品类型水井钻机销量及市场份额（2021-2026）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中国不同产品类型水井钻机销量预测（2027-2032）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中国不同产品类型水井钻机收入（2021-2032）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中国不同产品类型水井钻机收入及市场份额（2021-2026）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中国不同产品类型水井钻机收入预测（2027-2032）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不同应用水井钻机分析</w:t>
      </w:r>
      <w:r>
        <w:rPr>
          <w:rFonts w:hint="eastAsia"/>
        </w:rPr>
        <w:br/>
      </w:r>
      <w:r>
        <w:rPr>
          <w:rFonts w:hint="eastAsia"/>
        </w:rPr>
        <w:t>　　7.1 全球不同应用水井钻机销量（2021-2032）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全球不同应用水井钻机销量及市场份额（2021-2026）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全球不同应用水井钻机销量预测（2027-2032）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全球不同应用水井钻机收入（2021-2032）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全球不同应用水井钻机收入及市场份额（2021-2026）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全球不同应用水井钻机收入预测（2027-2032）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全球不同应用水井钻机价格走势（2021-2032）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中国不同应用水井钻机销量（2021-2032）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中国不同应用水井钻机销量及市场份额（2021-2026）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中国不同应用水井钻机销量预测（2027-2032）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中国不同应用水井钻机收入（2021-2032）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中国不同应用水井钻机收入及市场份额（2021-2026）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中国不同应用水井钻机收入预测（2027-2032）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水井钻机行业发展趋势</w:t>
      </w:r>
      <w:r>
        <w:rPr>
          <w:rFonts w:hint="eastAsia"/>
        </w:rPr>
        <w:br/>
      </w:r>
      <w:r>
        <w:rPr>
          <w:rFonts w:hint="eastAsia"/>
        </w:rPr>
        <w:t>　　8.2 水井钻机行业主要驱动因素</w:t>
      </w:r>
      <w:r>
        <w:rPr>
          <w:rFonts w:hint="eastAsia"/>
        </w:rPr>
        <w:br/>
      </w:r>
      <w:r>
        <w:rPr>
          <w:rFonts w:hint="eastAsia"/>
        </w:rPr>
        <w:t>　　8.3 水井钻机中国企业SWOT分析</w:t>
      </w:r>
      <w:r>
        <w:rPr>
          <w:rFonts w:hint="eastAsia"/>
        </w:rPr>
        <w:br/>
      </w:r>
      <w:r>
        <w:rPr>
          <w:rFonts w:hint="eastAsia"/>
        </w:rPr>
        <w:t>　　8.4 中国水井钻机行业政策环境分析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水井钻机行业产业链简介</w:t>
      </w:r>
      <w:r>
        <w:rPr>
          <w:rFonts w:hint="eastAsia"/>
        </w:rPr>
        <w:br/>
      </w:r>
      <w:r>
        <w:rPr>
          <w:rFonts w:hint="eastAsia"/>
        </w:rPr>
        <w:t>　　　　9.1.1 水井钻机行业供应链分析</w:t>
      </w:r>
      <w:r>
        <w:rPr>
          <w:rFonts w:hint="eastAsia"/>
        </w:rPr>
        <w:br/>
      </w:r>
      <w:r>
        <w:rPr>
          <w:rFonts w:hint="eastAsia"/>
        </w:rPr>
        <w:t>　　　　9.1.2 水井钻机主要原料及供应情况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水井钻机行业采购模式</w:t>
      </w:r>
      <w:r>
        <w:rPr>
          <w:rFonts w:hint="eastAsia"/>
        </w:rPr>
        <w:br/>
      </w:r>
      <w:r>
        <w:rPr>
          <w:rFonts w:hint="eastAsia"/>
        </w:rPr>
        <w:t>　　9.3 水井钻机行业生产模式</w:t>
      </w:r>
      <w:r>
        <w:rPr>
          <w:rFonts w:hint="eastAsia"/>
        </w:rPr>
        <w:br/>
      </w:r>
      <w:r>
        <w:rPr>
          <w:rFonts w:hint="eastAsia"/>
        </w:rPr>
        <w:t>　　9.4 水井钻机行业销售模式及销售渠道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按产品类型细分，全球水井钻机市场规模2021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按应用细分，全球水井钻机市场规模（CAGR）2021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水井钻机行业发展主要特点</w:t>
      </w:r>
      <w:r>
        <w:rPr>
          <w:rFonts w:hint="eastAsia"/>
        </w:rPr>
        <w:br/>
      </w:r>
      <w:r>
        <w:rPr>
          <w:rFonts w:hint="eastAsia"/>
        </w:rPr>
        <w:t>　　表 4： 水井钻机行业发展有利因素分析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水井钻机行业发展不利因素分析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进入水井钻机行业壁垒</w:t>
      </w:r>
      <w:r>
        <w:rPr>
          <w:rFonts w:hint="eastAsia"/>
        </w:rPr>
        <w:br/>
      </w:r>
      <w:r>
        <w:rPr>
          <w:rFonts w:hint="eastAsia"/>
        </w:rPr>
        <w:t>　　表 7： 水井钻机主要企业在国际市场占有率（按销量，2023-2026）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2025年水井钻机主要企业在国际市场排名（按销量）&amp;（台）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全球市场主要企业水井钻机销量（2023-2026）&amp;（台）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水井钻机主要企业在国际市场占有率（按收入，2023-2026）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2025年水井钻机主要企业在国际市场排名（按收入）&amp;（万元）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全球市场主要企业水井钻机销售收入（2023-2026）&amp;（万元）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全球市场主要企业水井钻机销售价格（2023-2026）&amp;（千元/台）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水井钻机主要企业在中国市场占有率（按销量，2023-2026）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2025年水井钻机主要企业在中国市场排名（按销量）&amp;（台）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中国市场主要企业水井钻机销量（2023-2026）&amp;（台）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水井钻机主要企业在中国市场占有率（按收入，2023-2026）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2025年水井钻机主要企业在中国市场排名（按收入）&amp;（万元）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中国市场主要企业水井钻机销售收入（2023-2026）&amp;（万元）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全球主要厂商水井钻机总部及产地分布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全球主要厂商成立时间及水井钻机商业化日期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全球主要厂商水井钻机产品类型及应用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2025年全球水井钻机主要厂商市场地位（第一梯队、第二梯队和第三梯队）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全球水井钻机市场投资、并购等现状分析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全球主要地区水井钻机产量增速（CAGR）：（2021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全球主要地区水井钻机产量（2021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全球主要地区水井钻机产量（2021-2026）&amp;（台）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全球主要地区水井钻机产量（2027-2032）&amp;（台）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全球主要地区水井钻机产量市场份额（2021-2026）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全球主要地区水井钻机产量市场份额（2027-2032）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中国市场水井钻机产量、销量、进出口（2021-2026）&amp;（台）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中国市场水井钻机产量、销量、进出口预测（2027-2032）&amp;（台）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全球主要地区水井钻机销售收入增速：（2021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全球主要地区水井钻机销售收入（2021-2026）&amp;（万元）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全球主要地区水井钻机销售收入市场份额（2021-2026）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全球主要地区水井钻机收入（2027-2032）&amp;（万元）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全球主要地区水井钻机收入市场份额（2027-2032）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全球主要地区水井钻机销量（台）：2021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全球主要地区水井钻机销量（2021-2026）&amp;（台）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全球主要地区水井钻机销量市场份额（2021-2026）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全球主要地区水井钻机销量（2027-2032）&amp;（台）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全球主要地区水井钻机销量份额（2027-2032）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水井钻机生产基地、销售区域、竞争对手及市场地位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全球不同产品类型水井钻机销量（2021-2026）&amp;（台）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全球不同产品类型水井钻机销量市场份额（2021-2026）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全球不同产品类型水井钻机销量预测（2027-2032）&amp;（台）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全球市场不同产品类型水井钻机销量市场份额预测（2027-2032）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全球不同产品类型水井钻机收入（2021-2026）&amp;（万元）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全球不同产品类型水井钻机收入市场份额（2021-2026）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全球不同产品类型水井钻机收入预测（2027-2032）&amp;（万元）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全球不同产品类型水井钻机收入市场份额预测（2027-2032）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中国不同产品类型水井钻机销量（2021-2026）&amp;（台）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中国不同产品类型水井钻机销量市场份额（2021-2026）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中国不同产品类型水井钻机销量预测（2027-2032）&amp;（台）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全球市场不同产品类型水井钻机销量市场份额预测（2027-2032）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中国不同产品类型水井钻机收入（2021-2026）&amp;（万元）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中国不同产品类型水井钻机收入市场份额（2021-2026）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中国不同产品类型水井钻机收入预测（2027-2032）&amp;（万元）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中国不同产品类型水井钻机收入市场份额预测（2027-2032）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全球不同应用水井钻机销量（2021-2026）&amp;（台）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全球不同应用水井钻机销量市场份额（2021-2026）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全球不同应用水井钻机销量预测（2027-2032）&amp;（台）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全球市场不同应用水井钻机销量市场份额预测（2027-2032）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全球不同应用水井钻机收入（2021-2026）&amp;（万元）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全球不同应用水井钻机收入市场份额（2021-2026）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全球不同应用水井钻机收入预测（2027-2032）&amp;（万元）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全球不同应用水井钻机收入市场份额预测（2027-2032）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中国不同应用水井钻机销量（2021-2026）&amp;（台）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中国不同应用水井钻机销量市场份额（2021-2026）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中国不同应用水井钻机销量预测（2027-2032）&amp;（台）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中国市场不同应用水井钻机销量市场份额预测（2027-2032）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中国不同应用水井钻机收入（2021-2026）&amp;（万元）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中国不同应用水井钻机收入市场份额（2021-2026）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中国不同应用水井钻机收入预测（2027-2032）&amp;（万元）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中国不同应用水井钻机收入市场份额预测（2027-2032）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水井钻机行业发展趋势</w:t>
      </w:r>
      <w:r>
        <w:rPr>
          <w:rFonts w:hint="eastAsia"/>
        </w:rPr>
        <w:br/>
      </w:r>
      <w:r>
        <w:rPr>
          <w:rFonts w:hint="eastAsia"/>
        </w:rPr>
        <w:t>　　表 186： 水井钻机行业主要驱动因素</w:t>
      </w:r>
      <w:r>
        <w:rPr>
          <w:rFonts w:hint="eastAsia"/>
        </w:rPr>
        <w:br/>
      </w:r>
      <w:r>
        <w:rPr>
          <w:rFonts w:hint="eastAsia"/>
        </w:rPr>
        <w:t>　　表 187： 水井钻机行业供应链分析</w:t>
      </w:r>
      <w:r>
        <w:rPr>
          <w:rFonts w:hint="eastAsia"/>
        </w:rPr>
        <w:br/>
      </w:r>
      <w:r>
        <w:rPr>
          <w:rFonts w:hint="eastAsia"/>
        </w:rPr>
        <w:t>　　表 188： 水井钻机上游原料供应商</w:t>
      </w:r>
      <w:r>
        <w:rPr>
          <w:rFonts w:hint="eastAsia"/>
        </w:rPr>
        <w:br/>
      </w:r>
      <w:r>
        <w:rPr>
          <w:rFonts w:hint="eastAsia"/>
        </w:rPr>
        <w:t>　　表 189： 水井钻机主要地区不同应用客户分析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水井钻机典型经销商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水井钻机产品图片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全球不同产品类型水井钻机销售额2021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全球不同产品类型水井钻机市场份额2025 &amp; 2032</w:t>
      </w:r>
      <w:r>
        <w:rPr>
          <w:rFonts w:hint="eastAsia"/>
        </w:rPr>
        <w:br/>
      </w:r>
      <w:r>
        <w:rPr>
          <w:rFonts w:hint="eastAsia"/>
        </w:rPr>
        <w:t>　　图 4： 履带式水井钻机产品图片</w:t>
      </w:r>
      <w:r>
        <w:rPr>
          <w:rFonts w:hint="eastAsia"/>
        </w:rPr>
        <w:br/>
      </w:r>
      <w:r>
        <w:rPr>
          <w:rFonts w:hint="eastAsia"/>
        </w:rPr>
        <w:t>　　图 5： 车载式水井钻机产品图片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全球不同应用水井钻机市场份额2025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农业及林业</w:t>
      </w:r>
      <w:r>
        <w:rPr>
          <w:rFonts w:hint="eastAsia"/>
        </w:rPr>
        <w:br/>
      </w:r>
      <w:r>
        <w:rPr>
          <w:rFonts w:hint="eastAsia"/>
        </w:rPr>
        <w:t>　　图 9： 市政工程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2025年全球前五大生产商水井钻机市场份额</w:t>
      </w:r>
      <w:r>
        <w:rPr>
          <w:rFonts w:hint="eastAsia"/>
        </w:rPr>
        <w:br/>
      </w:r>
      <w:r>
        <w:rPr>
          <w:rFonts w:hint="eastAsia"/>
        </w:rPr>
        <w:t>　　图 12： 2025年全球水井钻机第一梯队、第二梯队和第三梯队厂商及市场份额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全球水井钻机产能、产量、产能利用率及发展趋势（2021-2032）&amp;（台）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全球水井钻机产量、需求量及发展趋势（2021-2032）&amp;（台）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全球主要地区水井钻机产量市场份额（2021-2032）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中国水井钻机产能、产量、产能利用率及发展趋势（2021-2032）&amp;（台）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中国水井钻机产量、市场需求量及发展趋势（2021-2032）&amp;（台）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全球水井钻机市场销售额及增长率：（2021-2032）&amp;（万元）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全球市场水井钻机市场规模：2021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全球市场水井钻机销量及增长率（2021-2032）&amp;（台）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全球市场水井钻机价格趋势（2021-2032）&amp;（千元/台）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全球主要地区水井钻机销售收入（2021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全球主要地区水井钻机销售收入市场份额（2021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北美市场水井钻机销量及增长率（2021-2032）&amp;（台）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北美市场水井钻机收入及增长率（2021-2032）&amp;（万元）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欧洲市场水井钻机销量及增长率（2021-2032）&amp;（台）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欧洲市场水井钻机收入及增长率（2021-2032）&amp;（万元）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中国市场水井钻机销量及增长率（2021-2032）&amp;（台）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中国市场水井钻机收入及增长率（2021-2032）&amp;（万元）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日本市场水井钻机销量及增长率（2021-2032）&amp;（台）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日本市场水井钻机收入及增长率（2021-2032）&amp;（万元）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东南亚市场水井钻机销量及增长率（2021-2032）&amp;（台）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东南亚市场水井钻机收入及增长率（2021-2032）&amp;（万元）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印度市场水井钻机销量及增长率（2021-2032）&amp;（台）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印度市场水井钻机收入及增长率（2021-2032）&amp;（万元）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南美市场水井钻机销量及增长率（2021-2032）&amp;（台）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南美市场水井钻机收入及增长率（2021-2032）&amp;（万元）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中东市场水井钻机销量及增长率（2021-2032）&amp;（台）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中东市场水井钻机收入及增长率（2021-2032）&amp;（万元）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全球不同产品类型水井钻机价格走势（2021-2032）&amp;（千元/台）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全球不同应用水井钻机价格走势（2021-2032）&amp;（千元/台）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水井钻机中国企业SWOT分析</w:t>
      </w:r>
      <w:r>
        <w:rPr>
          <w:rFonts w:hint="eastAsia"/>
        </w:rPr>
        <w:br/>
      </w:r>
      <w:r>
        <w:rPr>
          <w:rFonts w:hint="eastAsia"/>
        </w:rPr>
        <w:t>　　图 43： 水井钻机产业链</w:t>
      </w:r>
      <w:r>
        <w:rPr>
          <w:rFonts w:hint="eastAsia"/>
        </w:rPr>
        <w:br/>
      </w:r>
      <w:r>
        <w:rPr>
          <w:rFonts w:hint="eastAsia"/>
        </w:rPr>
        <w:t>　　图 44： 水井钻机行业采购模式分析</w:t>
      </w:r>
      <w:r>
        <w:rPr>
          <w:rFonts w:hint="eastAsia"/>
        </w:rPr>
        <w:br/>
      </w:r>
      <w:r>
        <w:rPr>
          <w:rFonts w:hint="eastAsia"/>
        </w:rPr>
        <w:t>　　图 45： 水井钻机行业生产模式</w:t>
      </w:r>
      <w:r>
        <w:rPr>
          <w:rFonts w:hint="eastAsia"/>
        </w:rPr>
        <w:br/>
      </w:r>
      <w:r>
        <w:rPr>
          <w:rFonts w:hint="eastAsia"/>
        </w:rPr>
        <w:t>　　图 46： 水井钻机行业销售模式分析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26d8531c0435f" w:history="1">
        <w:r>
          <w:rPr>
            <w:rStyle w:val="Hyperlink"/>
          </w:rPr>
          <w:t>2026-2032年全球与中国水井钻机市场调查研究及前景趋势分析报告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26d8531c0435f" w:history="1">
        <w:r>
          <w:rPr>
            <w:rStyle w:val="Hyperlink"/>
          </w:rPr>
          <w:t>https://www.20087.com/9/35/ShuiJingZuanJiXianZhuangYuQianJingFenXi.html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热点：连云港黄海钻机、水井钻机工作原理、钻井机器多少钱一台、水井钻机生产商、潜孔钻机、水井钻机价格、探水钻机型号大全、水井钻机用泥浆泵、水钻机品牌排行榜前十名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e0e95752d4091" w:history="1">
      <w:r>
        <w:rPr>
          <w:rStyle w:val="Hyperlink"/>
        </w:rPr>
        <w:t>2026-2032年全球与中国水井钻机市场调查研究及前景趋势分析报告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uiJingZuanJiXianZhuangYuQianJingFenXi.html" TargetMode="External" Id="R81626d8531c0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uiJingZuanJiXianZhuangYuQianJingFenXi.html" TargetMode="External" Id="Ra6fe0e95752d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2026-01-02T04:04:23Z</dcterms:created>
  <dcterms:modified xsi:type="dcterms:W3CDTF">2026-01-02T05:04:23Z</dcterms:modified>
  <dc:subject>2026-2032年全球与中国水井钻机市场调查研究及前景趋势分析报告</dc:subject>
  <dc:title>2026-2032年全球与中国水井钻机市场调查研究及前景趋势分析报告</dc:title>
  <cp:keywords>2026-2032年全球与中国水井钻机市场调查研究及前景趋势分析报告</cp:keywords>
  <dc:description>2026-2032年全球与中国水井钻机市场调查研究及前景趋势分析报告</dc:description>
</cp:coreProperties>
</file>