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987ca82e84372" w:history="1">
              <w:r>
                <w:rPr>
                  <w:rStyle w:val="Hyperlink"/>
                </w:rPr>
                <w:t>2025-2031年中国水稻行业发展全面调研与未来趋势分析报告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987ca82e84372" w:history="1">
              <w:r>
                <w:rPr>
                  <w:rStyle w:val="Hyperlink"/>
                </w:rPr>
                <w:t>2025-2031年中国水稻行业发展全面调研与未来趋势分析报告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987ca82e84372" w:history="1">
                <w:r>
                  <w:rPr>
                    <w:rStyle w:val="Hyperlink"/>
                  </w:rPr>
                  <w:t>https://www.20087.com/9/35/ShuiDaoWeiLaiFaZhanQuShi.html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是全球最重要的粮食作物之一，对保障食品安全具有不可替代的作用。近年来，水稻种植技术的创新，如杂交水稻、转基因水稻等，显著提高了产量和抗逆性。同时，气候变化和土地退化对水稻生产构成了挑战，促使科学家和农民探索适应性更强的栽培模式和品种。</w:t>
      </w:r>
      <w:r>
        <w:rPr>
          <w:rFonts w:hint="eastAsia"/>
        </w:rPr>
        <w:br/>
      </w:r>
      <w:r>
        <w:rPr>
          <w:rFonts w:hint="eastAsia"/>
        </w:rPr>
        <w:t>　　未来，水稻产业将致力于提高生产效率和适应性。一方面，基因编辑和合成生物学等前沿技术的应用，将加速水稻新品种的培育，以应对病虫害、干旱、盐碱等不利环境因素。另一方面，智能农业和数字化工具的集成，如精准施肥、病虫害预警系统等，将提升水稻生产的智能化水平。此外，水稻的综合利用，包括稻壳、秸秆的资源化利用，将推动农业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987ca82e84372" w:history="1">
        <w:r>
          <w:rPr>
            <w:rStyle w:val="Hyperlink"/>
          </w:rPr>
          <w:t>2025-2031年中国水稻行业发展全面调研与未来趋势分析报告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水稻行业的现状与发展趋势，并对水稻产业链各环节进行了系统性探讨。报告科学预测了水稻行业未来发展方向，重点分析了水稻技术现状及创新路径，同时聚焦水稻重点企业的经营表现，评估了市场竞争格局、品牌影响力及市场集中度。通过对细分市场的深入研究及SWOT分析，报告揭示了水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中国水稻行业发展综述</w:t>
      </w:r>
      <w:r>
        <w:rPr>
          <w:rFonts w:hint="eastAsia"/>
        </w:rPr>
        <w:br/>
      </w:r>
      <w:r>
        <w:rPr>
          <w:rFonts w:hint="eastAsia"/>
        </w:rPr>
        <w:t>　　第一节 水稻行业定义及特点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水稻行业统计标准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国际水稻行业发展经验借鉴</w:t>
      </w:r>
      <w:r>
        <w:rPr>
          <w:rFonts w:hint="eastAsia"/>
        </w:rPr>
        <w:br/>
      </w:r>
      <w:r>
        <w:rPr>
          <w:rFonts w:hint="eastAsia"/>
        </w:rPr>
        <w:t>　　第一节 美国水稻行业发展经验借鉴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三、发展趋势预测分析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英国水稻行业发展经验借鉴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三、发展趋势预测分析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日本水稻行业发展经验借鉴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三、发展趋势预测分析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韩国水稻行业发展经验借鉴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三、发展趋势预测分析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中国水稻所属行业市场发展现状分析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水稻行业环境分析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水稻行业发展概况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三、市场容量预测分析</w:t>
      </w:r>
      <w:r>
        <w:rPr>
          <w:rFonts w:hint="eastAsia"/>
        </w:rPr>
        <w:br/>
      </w:r>
      <w:r>
        <w:rPr>
          <w:rFonts w:hint="eastAsia"/>
        </w:rPr>
        <w:t>　　第三节 水稻行业供需状况分析</w:t>
      </w:r>
      <w:r>
        <w:rPr>
          <w:rFonts w:hint="eastAsia"/>
        </w:rPr>
        <w:br/>
      </w:r>
      <w:r>
        <w:rPr>
          <w:rFonts w:hint="eastAsia"/>
        </w:rPr>
        <w:t>　　中国稻谷供需状况分析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水稻行业技术申请分析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二、专利类型分析</w:t>
      </w:r>
      <w:r>
        <w:rPr>
          <w:rFonts w:hint="eastAsia"/>
        </w:rPr>
        <w:br/>
      </w:r>
      <w:r>
        <w:rPr>
          <w:rFonts w:hint="eastAsia"/>
        </w:rPr>
        <w:t>　　　　三、热门专利技术分析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中国水稻行业产业链上下游分析</w:t>
      </w:r>
      <w:r>
        <w:rPr>
          <w:rFonts w:hint="eastAsia"/>
        </w:rPr>
        <w:br/>
      </w:r>
      <w:r>
        <w:rPr>
          <w:rFonts w:hint="eastAsia"/>
        </w:rPr>
        <w:t>　　第一节 水稻行业产业链简介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水稻产业链上游行业分析</w:t>
      </w:r>
      <w:r>
        <w:rPr>
          <w:rFonts w:hint="eastAsia"/>
        </w:rPr>
        <w:br/>
      </w:r>
      <w:r>
        <w:rPr>
          <w:rFonts w:hint="eastAsia"/>
        </w:rPr>
        <w:t>　　　　一、上游发展现状调研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三、上游发展趋势预测分析</w:t>
      </w:r>
      <w:r>
        <w:rPr>
          <w:rFonts w:hint="eastAsia"/>
        </w:rPr>
        <w:br/>
      </w:r>
      <w:r>
        <w:rPr>
          <w:rFonts w:hint="eastAsia"/>
        </w:rPr>
        <w:t>　　第三节 水稻产业链中游行业分析</w:t>
      </w:r>
      <w:r>
        <w:rPr>
          <w:rFonts w:hint="eastAsia"/>
        </w:rPr>
        <w:br/>
      </w:r>
      <w:r>
        <w:rPr>
          <w:rFonts w:hint="eastAsia"/>
        </w:rPr>
        <w:t>　　　　一、中游经营效益</w:t>
      </w:r>
      <w:r>
        <w:rPr>
          <w:rFonts w:hint="eastAsia"/>
        </w:rPr>
        <w:br/>
      </w:r>
      <w:r>
        <w:rPr>
          <w:rFonts w:hint="eastAsia"/>
        </w:rPr>
        <w:t>　　　　二、中游竞争格局</w:t>
      </w:r>
      <w:r>
        <w:rPr>
          <w:rFonts w:hint="eastAsia"/>
        </w:rPr>
        <w:br/>
      </w:r>
      <w:r>
        <w:rPr>
          <w:rFonts w:hint="eastAsia"/>
        </w:rPr>
        <w:t>　　　　三、中游发展趋势预测分析</w:t>
      </w:r>
      <w:r>
        <w:rPr>
          <w:rFonts w:hint="eastAsia"/>
        </w:rPr>
        <w:br/>
      </w:r>
      <w:r>
        <w:rPr>
          <w:rFonts w:hint="eastAsia"/>
        </w:rPr>
        <w:t>　　第四节 水稻产业链下游行业分析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二、下游运营现状调研</w:t>
      </w:r>
      <w:r>
        <w:rPr>
          <w:rFonts w:hint="eastAsia"/>
        </w:rPr>
        <w:br/>
      </w:r>
      <w:r>
        <w:rPr>
          <w:rFonts w:hint="eastAsia"/>
        </w:rPr>
        <w:t>　　　　三、下游发展前景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水稻行业竞争格局分析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一、区域分布格局</w:t>
      </w:r>
      <w:r>
        <w:rPr>
          <w:rFonts w:hint="eastAsia"/>
        </w:rPr>
        <w:br/>
      </w:r>
      <w:r>
        <w:rPr>
          <w:rFonts w:hint="eastAsia"/>
        </w:rPr>
        <w:t>　　　　二、企业规模格局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水稻行业竞争状况分析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五、行业内部竞争</w:t>
      </w:r>
      <w:r>
        <w:rPr>
          <w:rFonts w:hint="eastAsia"/>
        </w:rPr>
        <w:br/>
      </w:r>
      <w:r>
        <w:rPr>
          <w:rFonts w:hint="eastAsia"/>
        </w:rPr>
        <w:t>　　第三节 水稻行业投资兼并重组整合分析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一、投资兼并重组现状调研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水稻行业区域投资环境分析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3、河北</w:t>
      </w:r>
      <w:r>
        <w:rPr>
          <w:rFonts w:hint="eastAsia"/>
        </w:rPr>
        <w:br/>
      </w:r>
      <w:r>
        <w:rPr>
          <w:rFonts w:hint="eastAsia"/>
        </w:rPr>
        <w:t>　　　　　　4、山西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t>　　　　二、华南地区水稻行业运营情况分析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3、海南</w:t>
      </w:r>
      <w:r>
        <w:rPr>
          <w:rFonts w:hint="eastAsia"/>
        </w:rPr>
        <w:br/>
      </w:r>
      <w:r>
        <w:rPr>
          <w:rFonts w:hint="eastAsia"/>
        </w:rPr>
        <w:t>　　　　三、华东地区水稻行业运营情况分析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2、江苏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4、山东</w:t>
      </w:r>
      <w:r>
        <w:rPr>
          <w:rFonts w:hint="eastAsia"/>
        </w:rPr>
        <w:br/>
      </w:r>
      <w:r>
        <w:rPr>
          <w:rFonts w:hint="eastAsia"/>
        </w:rPr>
        <w:t>　　　　　　5、福建</w:t>
      </w:r>
      <w:r>
        <w:rPr>
          <w:rFonts w:hint="eastAsia"/>
        </w:rPr>
        <w:br/>
      </w:r>
      <w:r>
        <w:rPr>
          <w:rFonts w:hint="eastAsia"/>
        </w:rPr>
        <w:t>　　　　　　6、江西</w:t>
      </w:r>
      <w:r>
        <w:rPr>
          <w:rFonts w:hint="eastAsia"/>
        </w:rPr>
        <w:br/>
      </w:r>
      <w:r>
        <w:rPr>
          <w:rFonts w:hint="eastAsia"/>
        </w:rPr>
        <w:t>　　　　　　7、安徽</w:t>
      </w:r>
      <w:r>
        <w:rPr>
          <w:rFonts w:hint="eastAsia"/>
        </w:rPr>
        <w:br/>
      </w:r>
      <w:r>
        <w:rPr>
          <w:rFonts w:hint="eastAsia"/>
        </w:rPr>
        <w:t>　　　　四、华中地区水稻行业运营情况分析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</w:t>
      </w:r>
      <w:r>
        <w:rPr>
          <w:rFonts w:hint="eastAsia"/>
        </w:rPr>
        <w:br/>
      </w:r>
      <w:r>
        <w:rPr>
          <w:rFonts w:hint="eastAsia"/>
        </w:rPr>
        <w:t>　　　　　　2、湖北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五、西北地区水稻行业运营情况分析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2、甘肃</w:t>
      </w:r>
      <w:r>
        <w:rPr>
          <w:rFonts w:hint="eastAsia"/>
        </w:rPr>
        <w:br/>
      </w:r>
      <w:r>
        <w:rPr>
          <w:rFonts w:hint="eastAsia"/>
        </w:rPr>
        <w:t>　　　　　　3、宁夏</w:t>
      </w:r>
      <w:r>
        <w:rPr>
          <w:rFonts w:hint="eastAsia"/>
        </w:rPr>
        <w:br/>
      </w:r>
      <w:r>
        <w:rPr>
          <w:rFonts w:hint="eastAsia"/>
        </w:rPr>
        <w:t>　　　　　　4、新疆</w:t>
      </w:r>
      <w:r>
        <w:rPr>
          <w:rFonts w:hint="eastAsia"/>
        </w:rPr>
        <w:br/>
      </w:r>
      <w:r>
        <w:rPr>
          <w:rFonts w:hint="eastAsia"/>
        </w:rPr>
        <w:t>　　　　六、西南地区水稻行业运营情况分析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</w:t>
      </w:r>
      <w:r>
        <w:rPr>
          <w:rFonts w:hint="eastAsia"/>
        </w:rPr>
        <w:br/>
      </w:r>
      <w:r>
        <w:rPr>
          <w:rFonts w:hint="eastAsia"/>
        </w:rPr>
        <w:t>　　　　　　2、四川</w:t>
      </w:r>
      <w:r>
        <w:rPr>
          <w:rFonts w:hint="eastAsia"/>
        </w:rPr>
        <w:br/>
      </w:r>
      <w:r>
        <w:rPr>
          <w:rFonts w:hint="eastAsia"/>
        </w:rPr>
        <w:t>　　　　　　3、贵州</w:t>
      </w:r>
      <w:r>
        <w:rPr>
          <w:rFonts w:hint="eastAsia"/>
        </w:rPr>
        <w:br/>
      </w:r>
      <w:r>
        <w:rPr>
          <w:rFonts w:hint="eastAsia"/>
        </w:rPr>
        <w:t>　　　　　　4、云南</w:t>
      </w:r>
      <w:r>
        <w:rPr>
          <w:rFonts w:hint="eastAsia"/>
        </w:rPr>
        <w:br/>
      </w:r>
      <w:r>
        <w:rPr>
          <w:rFonts w:hint="eastAsia"/>
        </w:rPr>
        <w:t>　　　　七、东北地区水稻行业运营情况分析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</w:t>
      </w:r>
      <w:r>
        <w:rPr>
          <w:rFonts w:hint="eastAsia"/>
        </w:rPr>
        <w:br/>
      </w:r>
      <w:r>
        <w:rPr>
          <w:rFonts w:hint="eastAsia"/>
        </w:rPr>
        <w:t>　　　　　　2、吉林</w:t>
      </w:r>
      <w:r>
        <w:rPr>
          <w:rFonts w:hint="eastAsia"/>
        </w:rPr>
        <w:br/>
      </w:r>
      <w:r>
        <w:rPr>
          <w:rFonts w:hint="eastAsia"/>
        </w:rPr>
        <w:t>　　　　　　3、辽宁</w:t>
      </w:r>
      <w:r>
        <w:rPr>
          <w:rFonts w:hint="eastAsia"/>
        </w:rPr>
        <w:br/>
      </w:r>
      <w:r>
        <w:rPr>
          <w:rFonts w:hint="eastAsia"/>
        </w:rPr>
        <w:t>　　第三节 水稻行业区域投资前景预测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中国水稻行业标杆企业经营分析</w:t>
      </w:r>
      <w:r>
        <w:rPr>
          <w:rFonts w:hint="eastAsia"/>
        </w:rPr>
        <w:br/>
      </w:r>
      <w:r>
        <w:rPr>
          <w:rFonts w:hint="eastAsia"/>
        </w:rPr>
        <w:t>　　第一节 黑龙江北大荒农垦集团总公司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华润五丰有限公司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湖北国宝桥米有限公司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江苏省农垦米业集团有限公司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葵花阳光米业公司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黑龙江泰丰粮油食品有限公司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江西金佳谷物股份有限公司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中国水稻行业前景预测与投资战略规划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水稻行业投资特性分析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第二节 中智:林:－水稻行业投资战略规划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水稻行业生命周期</w:t>
      </w:r>
      <w:r>
        <w:rPr>
          <w:rFonts w:hint="eastAsia"/>
        </w:rPr>
        <w:br/>
      </w:r>
      <w:r>
        <w:rPr>
          <w:rFonts w:hint="eastAsia"/>
        </w:rPr>
        <w:t>　　图表 水稻行业产业链结构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2025年中国水稻行业市场规模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2025年中国水稻市场占全球份额比较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2025年中国水稻行业重要数据指标比较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2025年中国水稻行业集中度</w:t>
      </w:r>
      <w:r>
        <w:rPr>
          <w:rFonts w:hint="eastAsia"/>
        </w:rPr>
        <w:br/>
      </w:r>
      <w:r>
        <w:rPr>
          <w:rFonts w:hint="eastAsia"/>
        </w:rPr>
        <w:t>　　图表 2025年中国水稻行业销售收入</w:t>
      </w:r>
      <w:r>
        <w:rPr>
          <w:rFonts w:hint="eastAsia"/>
        </w:rPr>
        <w:br/>
      </w:r>
      <w:r>
        <w:rPr>
          <w:rFonts w:hint="eastAsia"/>
        </w:rPr>
        <w:t>　　图表 2025年中国水稻行业利润总额</w:t>
      </w:r>
      <w:r>
        <w:rPr>
          <w:rFonts w:hint="eastAsia"/>
        </w:rPr>
        <w:br/>
      </w:r>
      <w:r>
        <w:rPr>
          <w:rFonts w:hint="eastAsia"/>
        </w:rPr>
        <w:t>　　图表 2025年中国水稻行业资产总计</w:t>
      </w:r>
      <w:r>
        <w:rPr>
          <w:rFonts w:hint="eastAsia"/>
        </w:rPr>
        <w:br/>
      </w:r>
      <w:r>
        <w:rPr>
          <w:rFonts w:hint="eastAsia"/>
        </w:rPr>
        <w:t>　　图表 2025年中国水稻行业负债总计</w:t>
      </w:r>
      <w:r>
        <w:rPr>
          <w:rFonts w:hint="eastAsia"/>
        </w:rPr>
        <w:br/>
      </w:r>
      <w:r>
        <w:rPr>
          <w:rFonts w:hint="eastAsia"/>
        </w:rPr>
        <w:t>　　图表 2025年中国水稻市场价格走势</w:t>
      </w:r>
      <w:r>
        <w:rPr>
          <w:rFonts w:hint="eastAsia"/>
        </w:rPr>
        <w:br/>
      </w:r>
      <w:r>
        <w:rPr>
          <w:rFonts w:hint="eastAsia"/>
        </w:rPr>
        <w:t>　　图表 2025年中国水稻行业竞争力分析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2025年中国水稻行业工业总产值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2025年中国水稻行业主营业务收入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2025年中国水稻行业主营业务成本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2025年中国水稻行业销售费用分析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2025年中国水稻行业管理费用分析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2025年中国水稻行业财务费用分析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2025年中国水稻行业销售毛利率分析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2025年中国水稻行业销售利润率分析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2025年中国水稻行业成本费用利润率分析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2025年中国水稻行业总资产利润率分析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987ca82e84372" w:history="1">
        <w:r>
          <w:rPr>
            <w:rStyle w:val="Hyperlink"/>
          </w:rPr>
          <w:t>2025-2031年中国水稻行业发展全面调研与未来趋势分析报告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987ca82e84372" w:history="1">
        <w:r>
          <w:rPr>
            <w:rStyle w:val="Hyperlink"/>
          </w:rPr>
          <w:t>https://www.20087.com/9/35/ShuiDaoWeiLaiFaZhanQuShi.html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热点：小麦和水稻的区别图片、水稻是大米吗、稻,黍,稷,麦,菽分别是什么东西、水稻之父、水稻种植技术与田间管理、水稻分蘖期最佳温度是多少、关于水稻的知识、水稻民族是哪个族、中国水稻十大高产品种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5001218514622" w:history="1">
      <w:r>
        <w:rPr>
          <w:rStyle w:val="Hyperlink"/>
        </w:rPr>
        <w:t>2025-2031年中国水稻行业发展全面调研与未来趋势分析报告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uiDaoWeiLaiFaZhanQuShi.html" TargetMode="External" Id="Rfc4987ca82e8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uiDaoWeiLaiFaZhanQuShi.html" TargetMode="External" Id="Rd60500121851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2025-05-09T08:54:00Z</dcterms:created>
  <dcterms:modified xsi:type="dcterms:W3CDTF">2025-05-09T09:54:00Z</dcterms:modified>
  <dc:subject>2025-2031年中国水稻行业发展全面调研与未来趋势分析报告</dc:subject>
  <dc:title>2025-2031年中国水稻行业发展全面调研与未来趋势分析报告</dc:title>
  <cp:keywords>2025-2031年中国水稻行业发展全面调研与未来趋势分析报告</cp:keywords>
  <dc:description>2025-2031年中国水稻行业发展全面调研与未来趋势分析报告</dc:description>
</cp:coreProperties>
</file>