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0bf25048a402f" w:history="1">
              <w:r>
                <w:rPr>
                  <w:rStyle w:val="Hyperlink"/>
                </w:rPr>
                <w:t>中国电动沙发智能家具行业现状调研分析及发展趋势预测报告（2025年版）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0bf25048a402f" w:history="1">
              <w:r>
                <w:rPr>
                  <w:rStyle w:val="Hyperlink"/>
                </w:rPr>
                <w:t>中国电动沙发智能家具行业现状调研分析及发展趋势预测报告（2025年版）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40bf25048a402f" w:history="1">
                <w:r>
                  <w:rPr>
                    <w:rStyle w:val="Hyperlink"/>
                  </w:rPr>
                  <w:t>https://www.20087.com/9/85/DianDongShaFaZhiNengJiaJuHangYeX.html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沙发智能家具是智能家居的一部分，近年来随着消费者对生活品质要求的提高和智能家居技术的进步而迅速发展。当前市场上，电动沙发不仅在设计上更加注重人性化和舒适度，还融入了更多智能功能，如按摩、加热、蓝牙音响连接等。此外，随着物联网技术的应用，电动沙发可以与其他智能家居设备互联互通，提供更加便捷的家居体验。</w:t>
      </w:r>
      <w:r>
        <w:rPr>
          <w:rFonts w:hint="eastAsia"/>
        </w:rPr>
        <w:br/>
      </w:r>
      <w:r>
        <w:rPr>
          <w:rFonts w:hint="eastAsia"/>
        </w:rPr>
        <w:t>　　未来，电动沙发智能家具的发展将更加注重用户体验和个性化定制。一方面，随着人工智能技术的进步，电动沙发将集成更多智能功能，如语音控制、健康监测等，提供更加个性化和智能的服务。另一方面，随着消费者对个性化需求的增长，电动沙发将提供更多的定制化选项，满足不同用户的具体需求。此外，随着可持续发展理念的普及，电动沙发将采用更多环保材料，减少对环境的影响。</w:t>
      </w:r>
      <w:r>
        <w:rPr>
          <w:rFonts w:hint="eastAsia"/>
        </w:rPr>
        <w:br/>
      </w:r>
      <w:r>
        <w:rPr>
          <w:rFonts w:hint="eastAsia"/>
        </w:rPr>
        <w:t>　　《</w:t>
      </w:r>
      <w:hyperlink r:id="R6140bf25048a402f" w:history="1">
        <w:r>
          <w:rPr>
            <w:rStyle w:val="Hyperlink"/>
          </w:rPr>
          <w:t>中国电动沙发智能家具行业现状调研分析及发展趋势预测报告（2025年版）</w:t>
        </w:r>
      </w:hyperlink>
      <w:r>
        <w:rPr>
          <w:rFonts w:hint="eastAsia"/>
        </w:rPr>
        <w:t>》通过对电动沙发智能家具行业的全面调研，系统分析了电动沙发智能家具市场规模、技术现状及未来发展方向，揭示了行业竞争格局的演变趋势与潜在问题。同时，报告评估了电动沙发智能家具行业投资价值与效益，识别了发展中的主要挑战与机遇，并结合SWOT分析为投资者和企业提供了科学的战略建议。此外，报告重点聚焦电动沙发智能家具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电动沙发智能家具行业概述</w:t>
      </w:r>
      <w:r>
        <w:rPr>
          <w:rFonts w:hint="eastAsia"/>
        </w:rPr>
        <w:br/>
      </w:r>
      <w:r>
        <w:rPr>
          <w:rFonts w:hint="eastAsia"/>
        </w:rPr>
        <w:t>　　第一节 电动沙发智能家具概念与分类</w:t>
      </w:r>
      <w:r>
        <w:rPr>
          <w:rFonts w:hint="eastAsia"/>
        </w:rPr>
        <w:br/>
      </w:r>
      <w:r>
        <w:rPr>
          <w:rFonts w:hint="eastAsia"/>
        </w:rPr>
        <w:t>　　　　一、电动沙发智能家具概念</w:t>
      </w:r>
      <w:r>
        <w:rPr>
          <w:rFonts w:hint="eastAsia"/>
        </w:rPr>
        <w:br/>
      </w:r>
      <w:r>
        <w:rPr>
          <w:rFonts w:hint="eastAsia"/>
        </w:rPr>
        <w:t>　　　　二、电动沙发智能家具的分类</w:t>
      </w:r>
      <w:r>
        <w:rPr>
          <w:rFonts w:hint="eastAsia"/>
        </w:rPr>
        <w:br/>
      </w:r>
      <w:r>
        <w:rPr>
          <w:rFonts w:hint="eastAsia"/>
        </w:rPr>
        <w:t>　　　　三、电动沙发智能家具的部分行业标准</w:t>
      </w:r>
      <w:r>
        <w:rPr>
          <w:rFonts w:hint="eastAsia"/>
        </w:rPr>
        <w:br/>
      </w:r>
      <w:r>
        <w:rPr>
          <w:rFonts w:hint="eastAsia"/>
        </w:rPr>
        <w:t>　　第二节 电动沙发智能家具行业的行业特征</w:t>
      </w:r>
      <w:r>
        <w:rPr>
          <w:rFonts w:hint="eastAsia"/>
        </w:rPr>
        <w:br/>
      </w:r>
      <w:r>
        <w:rPr>
          <w:rFonts w:hint="eastAsia"/>
        </w:rPr>
        <w:t>　　　　一、电动沙发智能家具行业技术特性</w:t>
      </w:r>
      <w:r>
        <w:rPr>
          <w:rFonts w:hint="eastAsia"/>
        </w:rPr>
        <w:br/>
      </w:r>
      <w:r>
        <w:rPr>
          <w:rFonts w:hint="eastAsia"/>
        </w:rPr>
        <w:t>　　　　二、电动沙发智能家具行业资本密集度分析</w:t>
      </w:r>
      <w:r>
        <w:rPr>
          <w:rFonts w:hint="eastAsia"/>
        </w:rPr>
        <w:br/>
      </w:r>
      <w:r>
        <w:rPr>
          <w:rFonts w:hint="eastAsia"/>
        </w:rPr>
        <w:t>　　　　三、电动沙发智能家具行业的规模效益分析</w:t>
      </w:r>
      <w:r>
        <w:rPr>
          <w:rFonts w:hint="eastAsia"/>
        </w:rPr>
        <w:br/>
      </w:r>
      <w:r>
        <w:rPr>
          <w:rFonts w:hint="eastAsia"/>
        </w:rPr>
        <w:t>　　第三节 电动沙发智能家具行业在国民经济中的重要性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2025-2031年电动沙发智能家具行业发展环境分析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三、“十五五”经济发展思考</w:t>
      </w:r>
      <w:r>
        <w:rPr>
          <w:rFonts w:hint="eastAsia"/>
        </w:rPr>
        <w:br/>
      </w:r>
      <w:r>
        <w:rPr>
          <w:rFonts w:hint="eastAsia"/>
        </w:rPr>
        <w:t>　　第二节 电动沙发智能家具行业政策环境分析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三、电动沙发智能家具行业政策及相关政策解读</w:t>
      </w:r>
      <w:r>
        <w:rPr>
          <w:rFonts w:hint="eastAsia"/>
        </w:rPr>
        <w:br/>
      </w:r>
      <w:r>
        <w:rPr>
          <w:rFonts w:hint="eastAsia"/>
        </w:rPr>
        <w:t>　　第三节 电动沙发智能家具行业技术环境分析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2025年电动沙发智能家具年度市场调查分析</w:t>
      </w:r>
      <w:r>
        <w:rPr>
          <w:rFonts w:hint="eastAsia"/>
        </w:rPr>
        <w:br/>
      </w:r>
      <w:r>
        <w:rPr>
          <w:rFonts w:hint="eastAsia"/>
        </w:rPr>
        <w:t>　　第一节 2025年电动沙发智能家具行业盈利能力分析</w:t>
      </w:r>
      <w:r>
        <w:rPr>
          <w:rFonts w:hint="eastAsia"/>
        </w:rPr>
        <w:br/>
      </w:r>
      <w:r>
        <w:rPr>
          <w:rFonts w:hint="eastAsia"/>
        </w:rPr>
        <w:t>　　第二节 2025年电动沙发智能家具行业偿债能力分析</w:t>
      </w:r>
      <w:r>
        <w:rPr>
          <w:rFonts w:hint="eastAsia"/>
        </w:rPr>
        <w:br/>
      </w:r>
      <w:r>
        <w:rPr>
          <w:rFonts w:hint="eastAsia"/>
        </w:rPr>
        <w:t>　　第三节 2025年电动沙发智能家具行业经营效率分析</w:t>
      </w:r>
      <w:r>
        <w:rPr>
          <w:rFonts w:hint="eastAsia"/>
        </w:rPr>
        <w:br/>
      </w:r>
      <w:r>
        <w:rPr>
          <w:rFonts w:hint="eastAsia"/>
        </w:rPr>
        <w:t>　　第四节 2025年电动沙发智能家具行业人均创利对比分析</w:t>
      </w:r>
      <w:r>
        <w:rPr>
          <w:rFonts w:hint="eastAsia"/>
        </w:rPr>
        <w:br/>
      </w:r>
      <w:r>
        <w:rPr>
          <w:rFonts w:hint="eastAsia"/>
        </w:rPr>
        <w:t>　　第五节 2025年电动沙发智能家具行业亏损面分析</w:t>
      </w:r>
      <w:r>
        <w:rPr>
          <w:rFonts w:hint="eastAsia"/>
        </w:rPr>
        <w:br/>
      </w:r>
      <w:r>
        <w:rPr>
          <w:rFonts w:hint="eastAsia"/>
        </w:rPr>
        <w:br/>
      </w:r>
      <w:r>
        <w:rPr>
          <w:rFonts w:hint="eastAsia"/>
        </w:rPr>
        <w:t>第四章 电动沙发智能家具行业发展情况分析</w:t>
      </w:r>
      <w:r>
        <w:rPr>
          <w:rFonts w:hint="eastAsia"/>
        </w:rPr>
        <w:br/>
      </w:r>
      <w:r>
        <w:rPr>
          <w:rFonts w:hint="eastAsia"/>
        </w:rPr>
        <w:t>　　第一节 电动沙发智能家具行业发展分析</w:t>
      </w:r>
      <w:r>
        <w:rPr>
          <w:rFonts w:hint="eastAsia"/>
        </w:rPr>
        <w:br/>
      </w:r>
      <w:r>
        <w:rPr>
          <w:rFonts w:hint="eastAsia"/>
        </w:rPr>
        <w:t>　　　　一、电动沙发智能家具行业发展历程及现状</w:t>
      </w:r>
      <w:r>
        <w:rPr>
          <w:rFonts w:hint="eastAsia"/>
        </w:rPr>
        <w:br/>
      </w:r>
      <w:r>
        <w:rPr>
          <w:rFonts w:hint="eastAsia"/>
        </w:rPr>
        <w:t>　　　　二、电动沙发智能家具行业发展特点分析</w:t>
      </w:r>
      <w:r>
        <w:rPr>
          <w:rFonts w:hint="eastAsia"/>
        </w:rPr>
        <w:br/>
      </w:r>
      <w:r>
        <w:rPr>
          <w:rFonts w:hint="eastAsia"/>
        </w:rPr>
        <w:t>　　　　三、电动沙发智能家具行业与宏观经济相关性分析</w:t>
      </w:r>
      <w:r>
        <w:rPr>
          <w:rFonts w:hint="eastAsia"/>
        </w:rPr>
        <w:br/>
      </w:r>
      <w:r>
        <w:rPr>
          <w:rFonts w:hint="eastAsia"/>
        </w:rPr>
        <w:t>　　　　四、电动沙发智能家具行业生命周期分析</w:t>
      </w:r>
      <w:r>
        <w:rPr>
          <w:rFonts w:hint="eastAsia"/>
        </w:rPr>
        <w:br/>
      </w:r>
      <w:r>
        <w:rPr>
          <w:rFonts w:hint="eastAsia"/>
        </w:rPr>
        <w:t>　　第二节 电动沙发智能家具行业生产情况分析</w:t>
      </w:r>
      <w:r>
        <w:rPr>
          <w:rFonts w:hint="eastAsia"/>
        </w:rPr>
        <w:br/>
      </w:r>
      <w:r>
        <w:rPr>
          <w:rFonts w:hint="eastAsia"/>
        </w:rPr>
        <w:t>　　　　一、电动沙发智能家具行业生产总量及增速分析</w:t>
      </w:r>
      <w:r>
        <w:rPr>
          <w:rFonts w:hint="eastAsia"/>
        </w:rPr>
        <w:br/>
      </w:r>
      <w:r>
        <w:rPr>
          <w:rFonts w:hint="eastAsia"/>
        </w:rPr>
        <w:t>　　　　二、电动沙发智能家具行业厂家开工情况分析</w:t>
      </w:r>
      <w:r>
        <w:rPr>
          <w:rFonts w:hint="eastAsia"/>
        </w:rPr>
        <w:br/>
      </w:r>
      <w:r>
        <w:rPr>
          <w:rFonts w:hint="eastAsia"/>
        </w:rPr>
        <w:t>　　第三节 电动沙发智能家具行业对外贸易情况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电动沙发智能家具产品价格走势分析</w:t>
      </w:r>
      <w:r>
        <w:rPr>
          <w:rFonts w:hint="eastAsia"/>
        </w:rPr>
        <w:br/>
      </w:r>
      <w:r>
        <w:rPr>
          <w:rFonts w:hint="eastAsia"/>
        </w:rPr>
        <w:br/>
      </w:r>
      <w:r>
        <w:rPr>
          <w:rFonts w:hint="eastAsia"/>
        </w:rPr>
        <w:t>第五章 电动沙发智能家具市场供需调查分析</w:t>
      </w:r>
      <w:r>
        <w:rPr>
          <w:rFonts w:hint="eastAsia"/>
        </w:rPr>
        <w:br/>
      </w:r>
      <w:r>
        <w:rPr>
          <w:rFonts w:hint="eastAsia"/>
        </w:rPr>
        <w:t>　　第一节 2025年电动沙发智能家具市场供给分析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2025年电动沙发智能家具市场需求分析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2025年电动沙发智能家具市场特征分析</w:t>
      </w:r>
      <w:r>
        <w:rPr>
          <w:rFonts w:hint="eastAsia"/>
        </w:rPr>
        <w:br/>
      </w:r>
      <w:r>
        <w:rPr>
          <w:rFonts w:hint="eastAsia"/>
        </w:rPr>
        <w:t>　　　　一、2025年电动沙发智能家具产品特征分析</w:t>
      </w:r>
      <w:r>
        <w:rPr>
          <w:rFonts w:hint="eastAsia"/>
        </w:rPr>
        <w:br/>
      </w:r>
      <w:r>
        <w:rPr>
          <w:rFonts w:hint="eastAsia"/>
        </w:rPr>
        <w:t>　　　　二、2025年电动沙发智能家具价格特征分析</w:t>
      </w:r>
      <w:r>
        <w:rPr>
          <w:rFonts w:hint="eastAsia"/>
        </w:rPr>
        <w:br/>
      </w:r>
      <w:r>
        <w:rPr>
          <w:rFonts w:hint="eastAsia"/>
        </w:rPr>
        <w:t>　　　　三、2025年电动沙发智能家具渠道特征</w:t>
      </w:r>
      <w:r>
        <w:rPr>
          <w:rFonts w:hint="eastAsia"/>
        </w:rPr>
        <w:br/>
      </w:r>
      <w:r>
        <w:rPr>
          <w:rFonts w:hint="eastAsia"/>
        </w:rPr>
        <w:t>　　　　四、2025年电动沙发智能家具购买特征</w:t>
      </w:r>
      <w:r>
        <w:rPr>
          <w:rFonts w:hint="eastAsia"/>
        </w:rPr>
        <w:br/>
      </w:r>
      <w:r>
        <w:rPr>
          <w:rFonts w:hint="eastAsia"/>
        </w:rPr>
        <w:t>　　第四节 2025-2031年电动沙发智能家具市场特征预测分析</w:t>
      </w:r>
      <w:r>
        <w:rPr>
          <w:rFonts w:hint="eastAsia"/>
        </w:rPr>
        <w:br/>
      </w:r>
      <w:r>
        <w:rPr>
          <w:rFonts w:hint="eastAsia"/>
        </w:rPr>
        <w:t>　　　　一、2025-2031年电动沙发智能家具种类特征预测分析</w:t>
      </w:r>
      <w:r>
        <w:rPr>
          <w:rFonts w:hint="eastAsia"/>
        </w:rPr>
        <w:br/>
      </w:r>
      <w:r>
        <w:rPr>
          <w:rFonts w:hint="eastAsia"/>
        </w:rPr>
        <w:t>　　　　二、2025-2031年电动沙发智能家具价格特征预测分析</w:t>
      </w:r>
      <w:r>
        <w:rPr>
          <w:rFonts w:hint="eastAsia"/>
        </w:rPr>
        <w:br/>
      </w:r>
      <w:r>
        <w:rPr>
          <w:rFonts w:hint="eastAsia"/>
        </w:rPr>
        <w:t>　　　　三、2025-2031年电动沙发智能家具市场渠道特征</w:t>
      </w:r>
      <w:r>
        <w:rPr>
          <w:rFonts w:hint="eastAsia"/>
        </w:rPr>
        <w:br/>
      </w:r>
      <w:r>
        <w:rPr>
          <w:rFonts w:hint="eastAsia"/>
        </w:rPr>
        <w:t>　　　　四、2025-2031年电动沙发智能家具购买特征</w:t>
      </w:r>
      <w:r>
        <w:rPr>
          <w:rFonts w:hint="eastAsia"/>
        </w:rPr>
        <w:br/>
      </w:r>
      <w:r>
        <w:rPr>
          <w:rFonts w:hint="eastAsia"/>
        </w:rPr>
        <w:br/>
      </w:r>
      <w:r>
        <w:rPr>
          <w:rFonts w:hint="eastAsia"/>
        </w:rPr>
        <w:t>第六章 电动沙发智能家具行业产业链分析</w:t>
      </w:r>
      <w:r>
        <w:rPr>
          <w:rFonts w:hint="eastAsia"/>
        </w:rPr>
        <w:br/>
      </w:r>
      <w:r>
        <w:rPr>
          <w:rFonts w:hint="eastAsia"/>
        </w:rPr>
        <w:t>　　第一节 电动沙发智能家具行业产业链分析</w:t>
      </w:r>
      <w:r>
        <w:rPr>
          <w:rFonts w:hint="eastAsia"/>
        </w:rPr>
        <w:br/>
      </w:r>
      <w:r>
        <w:rPr>
          <w:rFonts w:hint="eastAsia"/>
        </w:rPr>
        <w:t>　　　　一、产业链模型介绍</w:t>
      </w:r>
      <w:r>
        <w:rPr>
          <w:rFonts w:hint="eastAsia"/>
        </w:rPr>
        <w:br/>
      </w:r>
      <w:r>
        <w:rPr>
          <w:rFonts w:hint="eastAsia"/>
        </w:rPr>
        <w:t>　　　　二、电动沙发智能家具产业链模型分析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三、上游产业对电动沙发智能家具行业的影响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三、下游产业对电动沙发智能家具行业的影响</w:t>
      </w:r>
      <w:r>
        <w:rPr>
          <w:rFonts w:hint="eastAsia"/>
        </w:rPr>
        <w:br/>
      </w:r>
      <w:r>
        <w:rPr>
          <w:rFonts w:hint="eastAsia"/>
        </w:rPr>
        <w:br/>
      </w:r>
      <w:r>
        <w:rPr>
          <w:rFonts w:hint="eastAsia"/>
        </w:rPr>
        <w:t>第七章 电动沙发智能家具营销策略调研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第八章 2025-2031年电动沙发智能家具行业竞争格局展望</w:t>
      </w:r>
      <w:r>
        <w:rPr>
          <w:rFonts w:hint="eastAsia"/>
        </w:rPr>
        <w:br/>
      </w:r>
      <w:r>
        <w:rPr>
          <w:rFonts w:hint="eastAsia"/>
        </w:rPr>
        <w:t>　　第一节 电动沙发智能家具行业的发展周期</w:t>
      </w:r>
      <w:r>
        <w:rPr>
          <w:rFonts w:hint="eastAsia"/>
        </w:rPr>
        <w:br/>
      </w:r>
      <w:r>
        <w:rPr>
          <w:rFonts w:hint="eastAsia"/>
        </w:rPr>
        <w:t>　　　　一、电动沙发智能家具行业的经济周期</w:t>
      </w:r>
      <w:r>
        <w:rPr>
          <w:rFonts w:hint="eastAsia"/>
        </w:rPr>
        <w:br/>
      </w:r>
      <w:r>
        <w:rPr>
          <w:rFonts w:hint="eastAsia"/>
        </w:rPr>
        <w:t>　　　　二、电动沙发智能家具行业的增长性与波动性</w:t>
      </w:r>
      <w:r>
        <w:rPr>
          <w:rFonts w:hint="eastAsia"/>
        </w:rPr>
        <w:br/>
      </w:r>
      <w:r>
        <w:rPr>
          <w:rFonts w:hint="eastAsia"/>
        </w:rPr>
        <w:t>　　　　三、电动沙发智能家具行业的成熟度</w:t>
      </w:r>
      <w:r>
        <w:rPr>
          <w:rFonts w:hint="eastAsia"/>
        </w:rPr>
        <w:br/>
      </w:r>
      <w:r>
        <w:rPr>
          <w:rFonts w:hint="eastAsia"/>
        </w:rPr>
        <w:t>　　第二节 电动沙发智能家具行业历史竞争格局综述</w:t>
      </w:r>
      <w:r>
        <w:rPr>
          <w:rFonts w:hint="eastAsia"/>
        </w:rPr>
        <w:br/>
      </w:r>
      <w:r>
        <w:rPr>
          <w:rFonts w:hint="eastAsia"/>
        </w:rPr>
        <w:t>　　　　一、电动沙发智能家具行业集中度分析</w:t>
      </w:r>
      <w:r>
        <w:rPr>
          <w:rFonts w:hint="eastAsia"/>
        </w:rPr>
        <w:br/>
      </w:r>
      <w:r>
        <w:rPr>
          <w:rFonts w:hint="eastAsia"/>
        </w:rPr>
        <w:t>　　　　二、电动沙发智能家具行业竞争程度</w:t>
      </w:r>
      <w:r>
        <w:rPr>
          <w:rFonts w:hint="eastAsia"/>
        </w:rPr>
        <w:br/>
      </w:r>
      <w:r>
        <w:rPr>
          <w:rFonts w:hint="eastAsia"/>
        </w:rPr>
        <w:t>　　第三节 中国电动沙发智能家具市行业SWOT分析与对策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五、发展我国电动沙发智能家具市工业的建议</w:t>
      </w:r>
      <w:r>
        <w:rPr>
          <w:rFonts w:hint="eastAsia"/>
        </w:rPr>
        <w:br/>
      </w:r>
      <w:r>
        <w:rPr>
          <w:rFonts w:hint="eastAsia"/>
        </w:rPr>
        <w:br/>
      </w:r>
      <w:r>
        <w:rPr>
          <w:rFonts w:hint="eastAsia"/>
        </w:rPr>
        <w:t>第九章 电动沙发智能家具行业主要优势企业分析</w:t>
      </w:r>
      <w:r>
        <w:rPr>
          <w:rFonts w:hint="eastAsia"/>
        </w:rPr>
        <w:br/>
      </w:r>
      <w:r>
        <w:rPr>
          <w:rFonts w:hint="eastAsia"/>
        </w:rPr>
        <w:t>　　第一节 广州市卓烈智能家具制造有限公司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熊客智能沙发科技有限公司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深圳市左右家私有限公司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浙江花为媒集团有限公司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全友家私有限公司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第十章 2025-2031年电动沙发智能家具企业投资潜力与价值分析</w:t>
      </w:r>
      <w:r>
        <w:rPr>
          <w:rFonts w:hint="eastAsia"/>
        </w:rPr>
        <w:br/>
      </w:r>
      <w:r>
        <w:rPr>
          <w:rFonts w:hint="eastAsia"/>
        </w:rPr>
        <w:t>　　第一节 2025-2031年电动沙发智能家具企业投资环境分析</w:t>
      </w:r>
      <w:r>
        <w:rPr>
          <w:rFonts w:hint="eastAsia"/>
        </w:rPr>
        <w:br/>
      </w:r>
      <w:r>
        <w:rPr>
          <w:rFonts w:hint="eastAsia"/>
        </w:rPr>
        <w:t>　　第二节 2025-2031年我国电动沙发智能家具企业投资潜力分析</w:t>
      </w:r>
      <w:r>
        <w:rPr>
          <w:rFonts w:hint="eastAsia"/>
        </w:rPr>
        <w:br/>
      </w:r>
      <w:r>
        <w:rPr>
          <w:rFonts w:hint="eastAsia"/>
        </w:rPr>
        <w:t>　　第三节 2025-2031年我国电动沙发智能家具企业前景展望分析</w:t>
      </w:r>
      <w:r>
        <w:rPr>
          <w:rFonts w:hint="eastAsia"/>
        </w:rPr>
        <w:br/>
      </w:r>
      <w:r>
        <w:rPr>
          <w:rFonts w:hint="eastAsia"/>
        </w:rPr>
        <w:t>　　第四节 2025-2031年我国电动沙发智能家具企业盈利能力预测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第十一章 2025-2031年中国电动沙发智能家具行业发展趋势分析</w:t>
      </w:r>
      <w:r>
        <w:rPr>
          <w:rFonts w:hint="eastAsia"/>
        </w:rPr>
        <w:br/>
      </w:r>
      <w:r>
        <w:rPr>
          <w:rFonts w:hint="eastAsia"/>
        </w:rPr>
        <w:t>　　第一节 未来电动沙发智能家具行业发展趋势分析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三、总体行业“十五五”整体规划及预测</w:t>
      </w:r>
      <w:r>
        <w:rPr>
          <w:rFonts w:hint="eastAsia"/>
        </w:rPr>
        <w:br/>
      </w:r>
      <w:r>
        <w:rPr>
          <w:rFonts w:hint="eastAsia"/>
        </w:rPr>
        <w:t>　　第二节 2025-2031年电动沙发智能家具行业运行状况预测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第十二章 电动沙发智能家具产业投资机会与风险总结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一、影响电动沙发智能家具企业经营的内外部因素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第十三章 2025-2031年电动沙发智能家具行业发展投资策略及建议</w:t>
      </w:r>
      <w:r>
        <w:rPr>
          <w:rFonts w:hint="eastAsia"/>
        </w:rPr>
        <w:br/>
      </w:r>
      <w:r>
        <w:rPr>
          <w:rFonts w:hint="eastAsia"/>
        </w:rPr>
        <w:t>　　第一节 2025-2031年中国电动沙发智能家具企业投资策略分析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2025年中国电动沙发智能家具行业盈利能力分析</w:t>
      </w:r>
      <w:r>
        <w:rPr>
          <w:rFonts w:hint="eastAsia"/>
        </w:rPr>
        <w:br/>
      </w:r>
      <w:r>
        <w:rPr>
          <w:rFonts w:hint="eastAsia"/>
        </w:rPr>
        <w:t>　　图表 2 2025年中国电动沙发智能家具行业偿债能力分析</w:t>
      </w:r>
      <w:r>
        <w:rPr>
          <w:rFonts w:hint="eastAsia"/>
        </w:rPr>
        <w:br/>
      </w:r>
      <w:r>
        <w:rPr>
          <w:rFonts w:hint="eastAsia"/>
        </w:rPr>
        <w:t>　　图表 3 2025年中国电动沙发智能家具行业运营能力分析</w:t>
      </w:r>
      <w:r>
        <w:rPr>
          <w:rFonts w:hint="eastAsia"/>
        </w:rPr>
        <w:br/>
      </w:r>
      <w:r>
        <w:rPr>
          <w:rFonts w:hint="eastAsia"/>
        </w:rPr>
        <w:t>　　图表 4 2025年全球电动沙发智能家具行业人均创利对比分析</w:t>
      </w:r>
      <w:r>
        <w:rPr>
          <w:rFonts w:hint="eastAsia"/>
        </w:rPr>
        <w:br/>
      </w:r>
      <w:r>
        <w:rPr>
          <w:rFonts w:hint="eastAsia"/>
        </w:rPr>
        <w:t>　　图表 5 2025年中国电动沙发智能家具行业亏损面分析</w:t>
      </w:r>
      <w:r>
        <w:rPr>
          <w:rFonts w:hint="eastAsia"/>
        </w:rPr>
        <w:br/>
      </w:r>
      <w:r>
        <w:rPr>
          <w:rFonts w:hint="eastAsia"/>
        </w:rPr>
        <w:t>　　图表 6 电动沙发智能家具产业所处生命周期示意图</w:t>
      </w:r>
      <w:r>
        <w:rPr>
          <w:rFonts w:hint="eastAsia"/>
        </w:rPr>
        <w:br/>
      </w:r>
      <w:r>
        <w:rPr>
          <w:rFonts w:hint="eastAsia"/>
        </w:rPr>
        <w:t>　　图表 7 2020-2025年我国电动沙发智能家具行业生产总量分析</w:t>
      </w:r>
      <w:r>
        <w:rPr>
          <w:rFonts w:hint="eastAsia"/>
        </w:rPr>
        <w:br/>
      </w:r>
      <w:r>
        <w:rPr>
          <w:rFonts w:hint="eastAsia"/>
        </w:rPr>
        <w:t>　　图表 8 2020-2025年电动沙发智能家具行业厂家开工情况分析</w:t>
      </w:r>
      <w:r>
        <w:rPr>
          <w:rFonts w:hint="eastAsia"/>
        </w:rPr>
        <w:br/>
      </w:r>
      <w:r>
        <w:rPr>
          <w:rFonts w:hint="eastAsia"/>
        </w:rPr>
        <w:t>　　图表 9 2020-2025年我国电动沙发智能家具行业进口数量分析</w:t>
      </w:r>
      <w:r>
        <w:rPr>
          <w:rFonts w:hint="eastAsia"/>
        </w:rPr>
        <w:br/>
      </w:r>
      <w:r>
        <w:rPr>
          <w:rFonts w:hint="eastAsia"/>
        </w:rPr>
        <w:t>　　图表 10 2020-2025年我国电动沙发智能家具行业出口数量分析</w:t>
      </w:r>
      <w:r>
        <w:rPr>
          <w:rFonts w:hint="eastAsia"/>
        </w:rPr>
        <w:br/>
      </w:r>
      <w:r>
        <w:rPr>
          <w:rFonts w:hint="eastAsia"/>
        </w:rPr>
        <w:t>　　图表 11 2020-2025年电动沙发智能家具产品价格走势分析</w:t>
      </w:r>
      <w:r>
        <w:rPr>
          <w:rFonts w:hint="eastAsia"/>
        </w:rPr>
        <w:br/>
      </w:r>
      <w:r>
        <w:rPr>
          <w:rFonts w:hint="eastAsia"/>
        </w:rPr>
        <w:t>　　图表 12 2020-2025年我国电动沙发智能家具行业供给分析</w:t>
      </w:r>
      <w:r>
        <w:rPr>
          <w:rFonts w:hint="eastAsia"/>
        </w:rPr>
        <w:br/>
      </w:r>
      <w:r>
        <w:rPr>
          <w:rFonts w:hint="eastAsia"/>
        </w:rPr>
        <w:t>　　图表 13 2020-2025年我国电动沙发智能家具行业需求分析</w:t>
      </w:r>
      <w:r>
        <w:rPr>
          <w:rFonts w:hint="eastAsia"/>
        </w:rPr>
        <w:br/>
      </w:r>
      <w:r>
        <w:rPr>
          <w:rFonts w:hint="eastAsia"/>
        </w:rPr>
        <w:t>　　图表 14 我国电动沙发智能家具未来价格变化趋势</w:t>
      </w:r>
      <w:r>
        <w:rPr>
          <w:rFonts w:hint="eastAsia"/>
        </w:rPr>
        <w:br/>
      </w:r>
      <w:r>
        <w:rPr>
          <w:rFonts w:hint="eastAsia"/>
        </w:rPr>
        <w:t>　　图表 15 产业链形成模式示意图</w:t>
      </w:r>
      <w:r>
        <w:rPr>
          <w:rFonts w:hint="eastAsia"/>
        </w:rPr>
        <w:br/>
      </w:r>
      <w:r>
        <w:rPr>
          <w:rFonts w:hint="eastAsia"/>
        </w:rPr>
        <w:t>　　图表 16 电动沙发智能家具的产业链结构图</w:t>
      </w:r>
      <w:r>
        <w:rPr>
          <w:rFonts w:hint="eastAsia"/>
        </w:rPr>
        <w:br/>
      </w:r>
      <w:r>
        <w:rPr>
          <w:rFonts w:hint="eastAsia"/>
        </w:rPr>
        <w:t>　　图表 17 我国电动沙发智能家具主要销售组织架构分析</w:t>
      </w:r>
      <w:r>
        <w:rPr>
          <w:rFonts w:hint="eastAsia"/>
        </w:rPr>
        <w:br/>
      </w:r>
      <w:r>
        <w:rPr>
          <w:rFonts w:hint="eastAsia"/>
        </w:rPr>
        <w:t>　　图表 18 我国电动沙发智能家具区域销售市场结构</w:t>
      </w:r>
      <w:r>
        <w:rPr>
          <w:rFonts w:hint="eastAsia"/>
        </w:rPr>
        <w:br/>
      </w:r>
      <w:r>
        <w:rPr>
          <w:rFonts w:hint="eastAsia"/>
        </w:rPr>
        <w:t>　　图表 19 五种竞争力量模型分析</w:t>
      </w:r>
      <w:r>
        <w:rPr>
          <w:rFonts w:hint="eastAsia"/>
        </w:rPr>
        <w:br/>
      </w:r>
      <w:r>
        <w:rPr>
          <w:rFonts w:hint="eastAsia"/>
        </w:rPr>
        <w:t>　　表格 20 2020-2025年广州市卓烈智能家具制造有限公司资产负债率变化情况</w:t>
      </w:r>
      <w:r>
        <w:rPr>
          <w:rFonts w:hint="eastAsia"/>
        </w:rPr>
        <w:br/>
      </w:r>
      <w:r>
        <w:rPr>
          <w:rFonts w:hint="eastAsia"/>
        </w:rPr>
        <w:t>　　图表 21 2020-2025年广州市卓烈智能家具制造有限公司资产负债率变化情况</w:t>
      </w:r>
      <w:r>
        <w:rPr>
          <w:rFonts w:hint="eastAsia"/>
        </w:rPr>
        <w:br/>
      </w:r>
      <w:r>
        <w:rPr>
          <w:rFonts w:hint="eastAsia"/>
        </w:rPr>
        <w:t>　　表格 22 2020-2025年广州市卓烈智能家具制造有限公司产权比率变化情况</w:t>
      </w:r>
      <w:r>
        <w:rPr>
          <w:rFonts w:hint="eastAsia"/>
        </w:rPr>
        <w:br/>
      </w:r>
      <w:r>
        <w:rPr>
          <w:rFonts w:hint="eastAsia"/>
        </w:rPr>
        <w:t>　　图表 23 2020-2025年广州市卓烈智能家具制造有限公司产权比率变化情况</w:t>
      </w:r>
      <w:r>
        <w:rPr>
          <w:rFonts w:hint="eastAsia"/>
        </w:rPr>
        <w:br/>
      </w:r>
      <w:r>
        <w:rPr>
          <w:rFonts w:hint="eastAsia"/>
        </w:rPr>
        <w:t>　　表格 24 2020-2025年广州市卓烈智能家具制造有限公司固定资产周转次数情况</w:t>
      </w:r>
      <w:r>
        <w:rPr>
          <w:rFonts w:hint="eastAsia"/>
        </w:rPr>
        <w:br/>
      </w:r>
      <w:r>
        <w:rPr>
          <w:rFonts w:hint="eastAsia"/>
        </w:rPr>
        <w:t>　　图表 25 2020-2025年广州市卓烈智能家具制造有限公司固定资产周转次数情况</w:t>
      </w:r>
      <w:r>
        <w:rPr>
          <w:rFonts w:hint="eastAsia"/>
        </w:rPr>
        <w:br/>
      </w:r>
      <w:r>
        <w:rPr>
          <w:rFonts w:hint="eastAsia"/>
        </w:rPr>
        <w:t>　　表格 26 2020-2025年广州市卓烈智能家具制造有限公司流动资产周转次数变化情况</w:t>
      </w:r>
      <w:r>
        <w:rPr>
          <w:rFonts w:hint="eastAsia"/>
        </w:rPr>
        <w:br/>
      </w:r>
      <w:r>
        <w:rPr>
          <w:rFonts w:hint="eastAsia"/>
        </w:rPr>
        <w:t>　　图表 27 2020-2025年广州市卓烈智能家具制造有限公司流动资产周转次数变化情况</w:t>
      </w:r>
      <w:r>
        <w:rPr>
          <w:rFonts w:hint="eastAsia"/>
        </w:rPr>
        <w:br/>
      </w:r>
      <w:r>
        <w:rPr>
          <w:rFonts w:hint="eastAsia"/>
        </w:rPr>
        <w:t>　　表格 28 2020-2025年广州市卓烈智能家具制造有限公司总资产周转次数变化情况</w:t>
      </w:r>
      <w:r>
        <w:rPr>
          <w:rFonts w:hint="eastAsia"/>
        </w:rPr>
        <w:br/>
      </w:r>
      <w:r>
        <w:rPr>
          <w:rFonts w:hint="eastAsia"/>
        </w:rPr>
        <w:t>　　图表 29 2020-2025年广州市卓烈智能家具制造有限公司总资产周转次数变化情况</w:t>
      </w:r>
      <w:r>
        <w:rPr>
          <w:rFonts w:hint="eastAsia"/>
        </w:rPr>
        <w:br/>
      </w:r>
      <w:r>
        <w:rPr>
          <w:rFonts w:hint="eastAsia"/>
        </w:rPr>
        <w:t>　　表格 30 2020-2025年广州市卓烈智能家具制造有限公司销售毛利率变化情况</w:t>
      </w:r>
      <w:r>
        <w:rPr>
          <w:rFonts w:hint="eastAsia"/>
        </w:rPr>
        <w:br/>
      </w:r>
      <w:r>
        <w:rPr>
          <w:rFonts w:hint="eastAsia"/>
        </w:rPr>
        <w:t>　　图表 31 2020-2025年广州市卓烈智能家具制造有限公司销售毛利率变化情况</w:t>
      </w:r>
      <w:r>
        <w:rPr>
          <w:rFonts w:hint="eastAsia"/>
        </w:rPr>
        <w:br/>
      </w:r>
      <w:r>
        <w:rPr>
          <w:rFonts w:hint="eastAsia"/>
        </w:rPr>
        <w:t>　　表格 32 2020-2025年熊客智能沙发科技有限公司资产负债率变化情况</w:t>
      </w:r>
      <w:r>
        <w:rPr>
          <w:rFonts w:hint="eastAsia"/>
        </w:rPr>
        <w:br/>
      </w:r>
      <w:r>
        <w:rPr>
          <w:rFonts w:hint="eastAsia"/>
        </w:rPr>
        <w:t>　　图表 33 2020-2025年熊客智能沙发科技有限公司资产负债率变化情况</w:t>
      </w:r>
      <w:r>
        <w:rPr>
          <w:rFonts w:hint="eastAsia"/>
        </w:rPr>
        <w:br/>
      </w:r>
      <w:r>
        <w:rPr>
          <w:rFonts w:hint="eastAsia"/>
        </w:rPr>
        <w:t>　　表格 34 2020-2025年熊客智能沙发科技有限公司产权比率变化情况</w:t>
      </w:r>
      <w:r>
        <w:rPr>
          <w:rFonts w:hint="eastAsia"/>
        </w:rPr>
        <w:br/>
      </w:r>
      <w:r>
        <w:rPr>
          <w:rFonts w:hint="eastAsia"/>
        </w:rPr>
        <w:t>　　图表 35 2020-2025年熊客智能沙发科技有限公司产权比率变化情况</w:t>
      </w:r>
      <w:r>
        <w:rPr>
          <w:rFonts w:hint="eastAsia"/>
        </w:rPr>
        <w:br/>
      </w:r>
      <w:r>
        <w:rPr>
          <w:rFonts w:hint="eastAsia"/>
        </w:rPr>
        <w:t>　　表格 36 2020-2025年熊客智能沙发科技有限公司固定资产周转次数情况</w:t>
      </w:r>
      <w:r>
        <w:rPr>
          <w:rFonts w:hint="eastAsia"/>
        </w:rPr>
        <w:br/>
      </w:r>
      <w:r>
        <w:rPr>
          <w:rFonts w:hint="eastAsia"/>
        </w:rPr>
        <w:t>　　图表 37 2020-2025年熊客智能沙发科技有限公司固定资产周转次数情况</w:t>
      </w:r>
      <w:r>
        <w:rPr>
          <w:rFonts w:hint="eastAsia"/>
        </w:rPr>
        <w:br/>
      </w:r>
      <w:r>
        <w:rPr>
          <w:rFonts w:hint="eastAsia"/>
        </w:rPr>
        <w:t>　　表格 38 2020-2025年熊客智能沙发科技有限公司流动资产周转次数变化情况</w:t>
      </w:r>
      <w:r>
        <w:rPr>
          <w:rFonts w:hint="eastAsia"/>
        </w:rPr>
        <w:br/>
      </w:r>
      <w:r>
        <w:rPr>
          <w:rFonts w:hint="eastAsia"/>
        </w:rPr>
        <w:t>　　图表 39 2020-2025年熊客智能沙发科技有限公司流动资产周转次数变化情况</w:t>
      </w:r>
      <w:r>
        <w:rPr>
          <w:rFonts w:hint="eastAsia"/>
        </w:rPr>
        <w:br/>
      </w:r>
      <w:r>
        <w:rPr>
          <w:rFonts w:hint="eastAsia"/>
        </w:rPr>
        <w:t>　　表格 40 2020-2025年熊客智能沙发科技有限公司总资产周转次数变化情况</w:t>
      </w:r>
      <w:r>
        <w:rPr>
          <w:rFonts w:hint="eastAsia"/>
        </w:rPr>
        <w:br/>
      </w:r>
      <w:r>
        <w:rPr>
          <w:rFonts w:hint="eastAsia"/>
        </w:rPr>
        <w:t>　　图表 41 2020-2025年熊客智能沙发科技有限公司总资产周转次数变化情况</w:t>
      </w:r>
      <w:r>
        <w:rPr>
          <w:rFonts w:hint="eastAsia"/>
        </w:rPr>
        <w:br/>
      </w:r>
      <w:r>
        <w:rPr>
          <w:rFonts w:hint="eastAsia"/>
        </w:rPr>
        <w:t>　　表格 42 2020-2025年熊客智能沙发科技有限公司销售毛利率变化情况</w:t>
      </w:r>
      <w:r>
        <w:rPr>
          <w:rFonts w:hint="eastAsia"/>
        </w:rPr>
        <w:br/>
      </w:r>
      <w:r>
        <w:rPr>
          <w:rFonts w:hint="eastAsia"/>
        </w:rPr>
        <w:t>　　图表 43 2020-2025年熊客智能沙发科技有限公司销售毛利率变化情况</w:t>
      </w:r>
      <w:r>
        <w:rPr>
          <w:rFonts w:hint="eastAsia"/>
        </w:rPr>
        <w:br/>
      </w:r>
      <w:r>
        <w:rPr>
          <w:rFonts w:hint="eastAsia"/>
        </w:rPr>
        <w:t>　　表格 44 2020-2025年深圳市左右家私有限公司资产负债率变化情况</w:t>
      </w:r>
      <w:r>
        <w:rPr>
          <w:rFonts w:hint="eastAsia"/>
        </w:rPr>
        <w:br/>
      </w:r>
      <w:r>
        <w:rPr>
          <w:rFonts w:hint="eastAsia"/>
        </w:rPr>
        <w:t>　　图表 45 2020-2025年深圳市左右家私有限公司资产负债率变化情况</w:t>
      </w:r>
      <w:r>
        <w:rPr>
          <w:rFonts w:hint="eastAsia"/>
        </w:rPr>
        <w:br/>
      </w:r>
      <w:r>
        <w:rPr>
          <w:rFonts w:hint="eastAsia"/>
        </w:rPr>
        <w:t>　　表格 46 2020-2025年深圳市左右家私有限公司产权比率变化情况</w:t>
      </w:r>
      <w:r>
        <w:rPr>
          <w:rFonts w:hint="eastAsia"/>
        </w:rPr>
        <w:br/>
      </w:r>
      <w:r>
        <w:rPr>
          <w:rFonts w:hint="eastAsia"/>
        </w:rPr>
        <w:t>　　图表 47 2020-2025年深圳市左右家私有限公司产权比率变化情况</w:t>
      </w:r>
      <w:r>
        <w:rPr>
          <w:rFonts w:hint="eastAsia"/>
        </w:rPr>
        <w:br/>
      </w:r>
      <w:r>
        <w:rPr>
          <w:rFonts w:hint="eastAsia"/>
        </w:rPr>
        <w:t>　　表格 48 2020-2025年深圳市左右家私有限公司固定资产周转次数情况</w:t>
      </w:r>
      <w:r>
        <w:rPr>
          <w:rFonts w:hint="eastAsia"/>
        </w:rPr>
        <w:br/>
      </w:r>
      <w:r>
        <w:rPr>
          <w:rFonts w:hint="eastAsia"/>
        </w:rPr>
        <w:t>　　图表 49 2020-2025年深圳市左右家私有限公司固定资产周转次数情况</w:t>
      </w:r>
      <w:r>
        <w:rPr>
          <w:rFonts w:hint="eastAsia"/>
        </w:rPr>
        <w:br/>
      </w:r>
      <w:r>
        <w:rPr>
          <w:rFonts w:hint="eastAsia"/>
        </w:rPr>
        <w:t>　　表格 50 2020-2025年深圳市左右家私有限公司流动资产周转次数变化情况</w:t>
      </w:r>
      <w:r>
        <w:rPr>
          <w:rFonts w:hint="eastAsia"/>
        </w:rPr>
        <w:br/>
      </w:r>
      <w:r>
        <w:rPr>
          <w:rFonts w:hint="eastAsia"/>
        </w:rPr>
        <w:t>　　图表 51 2020-2025年深圳市左右家私有限公司流动资产周转次数变化情况</w:t>
      </w:r>
      <w:r>
        <w:rPr>
          <w:rFonts w:hint="eastAsia"/>
        </w:rPr>
        <w:br/>
      </w:r>
      <w:r>
        <w:rPr>
          <w:rFonts w:hint="eastAsia"/>
        </w:rPr>
        <w:t>　　表格 52 2020-2025年深圳市左右家私有限公司总资产周转次数变化情况</w:t>
      </w:r>
      <w:r>
        <w:rPr>
          <w:rFonts w:hint="eastAsia"/>
        </w:rPr>
        <w:br/>
      </w:r>
      <w:r>
        <w:rPr>
          <w:rFonts w:hint="eastAsia"/>
        </w:rPr>
        <w:t>　　图表 53 2020-2025年深圳市左右家私有限公司总资产周转次数变化情况</w:t>
      </w:r>
      <w:r>
        <w:rPr>
          <w:rFonts w:hint="eastAsia"/>
        </w:rPr>
        <w:br/>
      </w:r>
      <w:r>
        <w:rPr>
          <w:rFonts w:hint="eastAsia"/>
        </w:rPr>
        <w:t>　　表格 54 2020-2025年深圳市左右家私有限公司销售毛利率变化情况</w:t>
      </w:r>
      <w:r>
        <w:rPr>
          <w:rFonts w:hint="eastAsia"/>
        </w:rPr>
        <w:br/>
      </w:r>
      <w:r>
        <w:rPr>
          <w:rFonts w:hint="eastAsia"/>
        </w:rPr>
        <w:t>　　图表 55 2020-2025年深圳市左右家私有限公司销售毛利率变化情况</w:t>
      </w:r>
      <w:r>
        <w:rPr>
          <w:rFonts w:hint="eastAsia"/>
        </w:rPr>
        <w:br/>
      </w:r>
      <w:r>
        <w:rPr>
          <w:rFonts w:hint="eastAsia"/>
        </w:rPr>
        <w:t>　　表格 56 2020-2025年浙江花为媒集团有限公司资产负债率变化情况</w:t>
      </w:r>
      <w:r>
        <w:rPr>
          <w:rFonts w:hint="eastAsia"/>
        </w:rPr>
        <w:br/>
      </w:r>
      <w:r>
        <w:rPr>
          <w:rFonts w:hint="eastAsia"/>
        </w:rPr>
        <w:t>　　图表 57 2020-2025年浙江花为媒集团有限公司资产负债率变化情况</w:t>
      </w:r>
      <w:r>
        <w:rPr>
          <w:rFonts w:hint="eastAsia"/>
        </w:rPr>
        <w:br/>
      </w:r>
      <w:r>
        <w:rPr>
          <w:rFonts w:hint="eastAsia"/>
        </w:rPr>
        <w:t>　　表格 58 2020-2025年浙江花为媒集团有限公司产权比率变化情况</w:t>
      </w:r>
      <w:r>
        <w:rPr>
          <w:rFonts w:hint="eastAsia"/>
        </w:rPr>
        <w:br/>
      </w:r>
      <w:r>
        <w:rPr>
          <w:rFonts w:hint="eastAsia"/>
        </w:rPr>
        <w:t>　　图表 59 2020-2025年浙江花为媒集团有限公司产权比率变化情况</w:t>
      </w:r>
      <w:r>
        <w:rPr>
          <w:rFonts w:hint="eastAsia"/>
        </w:rPr>
        <w:br/>
      </w:r>
      <w:r>
        <w:rPr>
          <w:rFonts w:hint="eastAsia"/>
        </w:rPr>
        <w:t>　　表格 60 2020-2025年浙江花为媒集团有限公司固定资产周转次数情况</w:t>
      </w:r>
      <w:r>
        <w:rPr>
          <w:rFonts w:hint="eastAsia"/>
        </w:rPr>
        <w:br/>
      </w:r>
      <w:r>
        <w:rPr>
          <w:rFonts w:hint="eastAsia"/>
        </w:rPr>
        <w:t>　　图表 61 2020-2025年浙江花为媒集团有限公司固定资产周转次数情况</w:t>
      </w:r>
      <w:r>
        <w:rPr>
          <w:rFonts w:hint="eastAsia"/>
        </w:rPr>
        <w:br/>
      </w:r>
      <w:r>
        <w:rPr>
          <w:rFonts w:hint="eastAsia"/>
        </w:rPr>
        <w:t>　　表格 62 2020-2025年浙江花为媒集团有限公司流动资产周转次数变化情况</w:t>
      </w:r>
      <w:r>
        <w:rPr>
          <w:rFonts w:hint="eastAsia"/>
        </w:rPr>
        <w:br/>
      </w:r>
      <w:r>
        <w:rPr>
          <w:rFonts w:hint="eastAsia"/>
        </w:rPr>
        <w:t>　　图表 63 2020-2025年浙江花为媒集团有限公司流动资产周转次数变化情况</w:t>
      </w:r>
      <w:r>
        <w:rPr>
          <w:rFonts w:hint="eastAsia"/>
        </w:rPr>
        <w:br/>
      </w:r>
      <w:r>
        <w:rPr>
          <w:rFonts w:hint="eastAsia"/>
        </w:rPr>
        <w:t>　　表格 64 2020-2025年浙江花为媒集团有限公司总资产周转次数变化情况</w:t>
      </w:r>
      <w:r>
        <w:rPr>
          <w:rFonts w:hint="eastAsia"/>
        </w:rPr>
        <w:br/>
      </w:r>
      <w:r>
        <w:rPr>
          <w:rFonts w:hint="eastAsia"/>
        </w:rPr>
        <w:t>　　图表 65 2020-2025年浙江花为媒集团有限公司总资产周转次数变化情况</w:t>
      </w:r>
      <w:r>
        <w:rPr>
          <w:rFonts w:hint="eastAsia"/>
        </w:rPr>
        <w:br/>
      </w:r>
      <w:r>
        <w:rPr>
          <w:rFonts w:hint="eastAsia"/>
        </w:rPr>
        <w:t>　　表格 66 2020-2025年浙江花为媒集团有限公司销售毛利率变化情况</w:t>
      </w:r>
      <w:r>
        <w:rPr>
          <w:rFonts w:hint="eastAsia"/>
        </w:rPr>
        <w:br/>
      </w:r>
      <w:r>
        <w:rPr>
          <w:rFonts w:hint="eastAsia"/>
        </w:rPr>
        <w:t>　　图表 67 2020-2025年浙江花为媒集团有限公司销售毛利率变化情况</w:t>
      </w:r>
      <w:r>
        <w:rPr>
          <w:rFonts w:hint="eastAsia"/>
        </w:rPr>
        <w:br/>
      </w:r>
      <w:r>
        <w:rPr>
          <w:rFonts w:hint="eastAsia"/>
        </w:rPr>
        <w:t>　　表格 68 2020-2025年全友家私有限公司资产负债率变化情况</w:t>
      </w:r>
      <w:r>
        <w:rPr>
          <w:rFonts w:hint="eastAsia"/>
        </w:rPr>
        <w:br/>
      </w:r>
      <w:r>
        <w:rPr>
          <w:rFonts w:hint="eastAsia"/>
        </w:rPr>
        <w:t>　　图表 69 2020-2025年全友家私有限公司资产负债率变化情况</w:t>
      </w:r>
      <w:r>
        <w:rPr>
          <w:rFonts w:hint="eastAsia"/>
        </w:rPr>
        <w:br/>
      </w:r>
      <w:r>
        <w:rPr>
          <w:rFonts w:hint="eastAsia"/>
        </w:rPr>
        <w:t>　　表格 70 2020-2025年全友家私有限公司产权比率变化情况</w:t>
      </w:r>
      <w:r>
        <w:rPr>
          <w:rFonts w:hint="eastAsia"/>
        </w:rPr>
        <w:br/>
      </w:r>
      <w:r>
        <w:rPr>
          <w:rFonts w:hint="eastAsia"/>
        </w:rPr>
        <w:t>　　图表 71 2020-2025年全友家私有限公司产权比率变化情况</w:t>
      </w:r>
      <w:r>
        <w:rPr>
          <w:rFonts w:hint="eastAsia"/>
        </w:rPr>
        <w:br/>
      </w:r>
      <w:r>
        <w:rPr>
          <w:rFonts w:hint="eastAsia"/>
        </w:rPr>
        <w:t>　　表格 72 2020-2025年全友家私有限公司固定资产周转次数情况</w:t>
      </w:r>
      <w:r>
        <w:rPr>
          <w:rFonts w:hint="eastAsia"/>
        </w:rPr>
        <w:br/>
      </w:r>
      <w:r>
        <w:rPr>
          <w:rFonts w:hint="eastAsia"/>
        </w:rPr>
        <w:t>　　图表 73 2020-2025年全友家私有限公司固定资产周转次数情况</w:t>
      </w:r>
      <w:r>
        <w:rPr>
          <w:rFonts w:hint="eastAsia"/>
        </w:rPr>
        <w:br/>
      </w:r>
      <w:r>
        <w:rPr>
          <w:rFonts w:hint="eastAsia"/>
        </w:rPr>
        <w:t>　　表格 74 2020-2025年全友家私有限公司流动资产周转次数变化情况</w:t>
      </w:r>
      <w:r>
        <w:rPr>
          <w:rFonts w:hint="eastAsia"/>
        </w:rPr>
        <w:br/>
      </w:r>
      <w:r>
        <w:rPr>
          <w:rFonts w:hint="eastAsia"/>
        </w:rPr>
        <w:t>　　图表 75 2020-2025年全友家私有限公司流动资产周转次数变化情况</w:t>
      </w:r>
      <w:r>
        <w:rPr>
          <w:rFonts w:hint="eastAsia"/>
        </w:rPr>
        <w:br/>
      </w:r>
      <w:r>
        <w:rPr>
          <w:rFonts w:hint="eastAsia"/>
        </w:rPr>
        <w:t>　　表格 76 2020-2025年全友家私有限公司总资产周转次数变化情况</w:t>
      </w:r>
      <w:r>
        <w:rPr>
          <w:rFonts w:hint="eastAsia"/>
        </w:rPr>
        <w:br/>
      </w:r>
      <w:r>
        <w:rPr>
          <w:rFonts w:hint="eastAsia"/>
        </w:rPr>
        <w:t>　　图表 77 2020-2025年全友家私有限公司总资产周转次数变化情况</w:t>
      </w:r>
      <w:r>
        <w:rPr>
          <w:rFonts w:hint="eastAsia"/>
        </w:rPr>
        <w:br/>
      </w:r>
      <w:r>
        <w:rPr>
          <w:rFonts w:hint="eastAsia"/>
        </w:rPr>
        <w:t>　　表格 78 2020-2025年全友家私有限公司销售毛利率变化情况</w:t>
      </w:r>
      <w:r>
        <w:rPr>
          <w:rFonts w:hint="eastAsia"/>
        </w:rPr>
        <w:br/>
      </w:r>
      <w:r>
        <w:rPr>
          <w:rFonts w:hint="eastAsia"/>
        </w:rPr>
        <w:t>　　图表 79 2020-2025年全友家私有限公司销售毛利率变化情况</w:t>
      </w:r>
      <w:r>
        <w:rPr>
          <w:rFonts w:hint="eastAsia"/>
        </w:rPr>
        <w:br/>
      </w:r>
      <w:r>
        <w:rPr>
          <w:rFonts w:hint="eastAsia"/>
        </w:rPr>
        <w:t>　　图表 80 2025-2031年中国电动沙发智能家具行业市场盈利预测分析</w:t>
      </w:r>
      <w:r>
        <w:rPr>
          <w:rFonts w:hint="eastAsia"/>
        </w:rPr>
        <w:br/>
      </w:r>
      <w:r>
        <w:rPr>
          <w:rFonts w:hint="eastAsia"/>
        </w:rPr>
        <w:t>　　图表 81 2025-2031年中国电动沙发智能家具行业生产总量预测分析</w:t>
      </w:r>
      <w:r>
        <w:rPr>
          <w:rFonts w:hint="eastAsia"/>
        </w:rPr>
        <w:br/>
      </w:r>
      <w:r>
        <w:rPr>
          <w:rFonts w:hint="eastAsia"/>
        </w:rPr>
        <w:t>　　图表 82 2025-2031年电动沙发智能家具行业总产值预测</w:t>
      </w:r>
      <w:r>
        <w:rPr>
          <w:rFonts w:hint="eastAsia"/>
        </w:rPr>
        <w:br/>
      </w:r>
      <w:r>
        <w:rPr>
          <w:rFonts w:hint="eastAsia"/>
        </w:rPr>
        <w:t>　　图表 83 2025-2031年电动沙发智能家具行业销售收入预测</w:t>
      </w:r>
      <w:r>
        <w:rPr>
          <w:rFonts w:hint="eastAsia"/>
        </w:rPr>
        <w:br/>
      </w:r>
      <w:r>
        <w:rPr>
          <w:rFonts w:hint="eastAsia"/>
        </w:rPr>
        <w:t>　　图表 84 2025-2031年电动沙发智能家具行业利润预测</w:t>
      </w:r>
      <w:r>
        <w:rPr>
          <w:rFonts w:hint="eastAsia"/>
        </w:rPr>
        <w:br/>
      </w:r>
      <w:r>
        <w:rPr>
          <w:rFonts w:hint="eastAsia"/>
        </w:rPr>
        <w:t>　　图表 85 2025-2031年电动沙发智能家具行业总资产预测</w:t>
      </w:r>
      <w:r>
        <w:rPr>
          <w:rFonts w:hint="eastAsia"/>
        </w:rPr>
        <w:br/>
      </w:r>
      <w:r>
        <w:rPr>
          <w:rFonts w:hint="eastAsia"/>
        </w:rPr>
        <w:t>　　图表 86 2025-2031年我国电动沙发智能家具行业同业竞争风险及控制策略</w:t>
      </w:r>
      <w:r>
        <w:rPr>
          <w:rFonts w:hint="eastAsia"/>
        </w:rPr>
        <w:br/>
      </w:r>
      <w:r>
        <w:rPr>
          <w:rFonts w:hint="eastAsia"/>
        </w:rPr>
        <w:t>　　图表 87 2025-2031年电动沙发智能家具行业投资效益分析</w:t>
      </w:r>
      <w:r>
        <w:rPr>
          <w:rFonts w:hint="eastAsia"/>
        </w:rPr>
        <w:br/>
      </w:r>
      <w:r>
        <w:rPr>
          <w:rFonts w:hint="eastAsia"/>
        </w:rPr>
        <w:t>　　图表 88 我国电动沙发智能家具行业发展面临的挑战</w:t>
      </w:r>
      <w:r>
        <w:rPr>
          <w:rFonts w:hint="eastAsia"/>
        </w:rPr>
        <w:br/>
      </w:r>
      <w:r>
        <w:rPr>
          <w:rFonts w:hint="eastAsia"/>
        </w:rPr>
        <w:t>　　图表 89 电动沙发智能家具技术应用注意事项分析</w:t>
      </w:r>
      <w:r>
        <w:rPr>
          <w:rFonts w:hint="eastAsia"/>
        </w:rPr>
        <w:br/>
      </w:r>
      <w:r>
        <w:rPr>
          <w:rFonts w:hint="eastAsia"/>
        </w:rPr>
        <w:t>　　图表 90 电动沙发智能家具项目投资注意事项图</w:t>
      </w:r>
      <w:r>
        <w:rPr>
          <w:rFonts w:hint="eastAsia"/>
        </w:rPr>
        <w:br/>
      </w:r>
      <w:r>
        <w:rPr>
          <w:rFonts w:hint="eastAsia"/>
        </w:rPr>
        <w:t>　　图表 91 电动沙发智能家具行业生产开发注意事项</w:t>
      </w:r>
      <w:r>
        <w:rPr>
          <w:rFonts w:hint="eastAsia"/>
        </w:rPr>
        <w:br/>
      </w:r>
      <w:r>
        <w:rPr>
          <w:rFonts w:hint="eastAsia"/>
        </w:rPr>
        <w:t>　　图表 92 电动沙发智能家具销售注意事项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0bf25048a402f" w:history="1">
        <w:r>
          <w:rPr>
            <w:rStyle w:val="Hyperlink"/>
          </w:rPr>
          <w:t>中国电动沙发智能家具行业现状调研分析及发展趋势预测报告（2025年版）</w:t>
        </w:r>
      </w:hyperlink>
      <w:r>
        <w:rPr>
          <w:color w:val="C00000"/>
        </w:rPr>
        <w:t>》，报告编号：</w:t>
      </w:r>
      <w:r>
        <w:rPr>
          <w:rFonts w:hint="eastAsia"/>
          <w:color w:val="C00000"/>
        </w:rPr>
        <w:t>2156859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40bf25048a402f" w:history="1">
        <w:r>
          <w:rPr>
            <w:rStyle w:val="Hyperlink"/>
          </w:rPr>
          <w:t>https://www.20087.com/9/85/DianDongShaFaZhiNengJiaJuHangYeX.html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热点：电动沙发图片、电动沙发智能家具推荐、智能家居全屋定制、智能电动沙发床、智能沙发、电动功能沙发怎么样,实用吗、智能沙发哪个牌子好、电动沙发测评、电动沙发品牌前十名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e4f74698e4dc8" w:history="1">
      <w:r>
        <w:rPr>
          <w:rStyle w:val="Hyperlink"/>
        </w:rPr>
        <w:t>中国电动沙发智能家具行业现状调研分析及发展趋势预测报告（2025年版）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DianDongShaFaZhiNengJiaJuHangYeX.html" TargetMode="External" Id="R6140bf25048a402f" /></Relationships>
</file>

<file path=word/_rels/header2.xml.rels>&#65279;<?xml version="1.0" encoding="utf-8"?><Relationships xmlns="http://schemas.openxmlformats.org/package/2006/relationships"><Relationship Type="http://schemas.openxmlformats.org/officeDocument/2006/relationships/hyperlink" Target="https://www.20087.com/9/85/DianDongShaFaZhiNengJiaJuHangYeX.html" TargetMode="External" Id="Rd6be4f74698e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2025-05-13T07:57:00Z</dcterms:created>
  <dcterms:modified xsi:type="dcterms:W3CDTF">2025-05-13T08:57:00Z</dcterms:modified>
  <dc:subject>中国电动沙发智能家具行业现状调研分析及发展趋势预测报告（2025年版）</dc:subject>
  <dc:title>中国电动沙发智能家具行业现状调研分析及发展趋势预测报告（2025年版）</dc:title>
  <cp:keywords>中国电动沙发智能家具行业现状调研分析及发展趋势预测报告（2025年版）</cp:keywords>
  <dc:description>中国电动沙发智能家具行业现状调研分析及发展趋势预测报告（2025年版）</dc:description>
</cp:coreProperties>
</file>