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a2a153b2c4b4a" w:history="1">
              <w:r>
                <w:rPr>
                  <w:rStyle w:val="Hyperlink"/>
                </w:rPr>
                <w:t>中国精准农业服务发展现状及市场前景报告（2026-2032年）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a2a153b2c4b4a" w:history="1">
              <w:r>
                <w:rPr>
                  <w:rStyle w:val="Hyperlink"/>
                </w:rPr>
                <w:t>中国精准农业服务发展现状及市场前景报告（2026-2032年）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a2a153b2c4b4a" w:history="1">
                <w:r>
                  <w:rPr>
                    <w:rStyle w:val="Hyperlink"/>
                  </w:rPr>
                  <w:t>https://www.20087.com/9/05/JingZhunNongYeFuWuShiChangXianZhuangHeQianJing.html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准农业服务是现代农业转型升级的核心支撑，已形成涵盖土壤监测、变量施肥、智能灌溉、无人机植保与作物长势分析的综合技术体系。当前服务依托卫星遥感、地面传感器网络与地理信息系统（GIS），实现对农田环境参数的实时采集与空间化表达，为农事决策提供数据基础。变量施肥设备根据土壤养分图谱自动调节肥料投放量，减少资源浪费与面源污染；智能灌溉系统结合气象数据与土壤墒情监测，优化用水调度，提升水资源利用效率。无人机平台搭载多光谱相机，可快速识别病虫害、缺素症与倒伏区域，支持靶向施药。服务提供商多采用“硬件+软件+农艺指导”模式，为种植户提供从播种到收获的全流程技术方案。在大型农场与合作社中，精准农业服务显著提升了生产效率与投入品使用精准度，推动农业向集约化、数据驱动方向发展。</w:t>
      </w:r>
      <w:r>
        <w:rPr>
          <w:rFonts w:hint="eastAsia"/>
        </w:rPr>
        <w:br/>
      </w:r>
      <w:r>
        <w:rPr>
          <w:rFonts w:hint="eastAsia"/>
        </w:rPr>
        <w:t>　　未来，精准农业服务将向系统集成、边缘计算与社会化服务网络深化发展。市场调研网指出，多源数据融合技术将整合气象、土壤、作物生理与市场信息，构建全链条农业生产模型，支持更科学的种植规划与风险预警。边缘计算设备将部署于田间，实现数据本地化处理与实时响应，降低对网络带宽的依赖，提升系统可靠性。在服务模式上，共享式农业机械与移动监测平台将向中小农户开放，通过按需付费或合作社集采方式降低使用门槛。区块链技术将用于农产品生产过程追溯，增强消费者对种植透明度的信任。此外，碳足迹核算模块将被集成，量化农业活动的温室气体排放，支持低碳种植认证与碳汇交易。精准农业服务正从单一技术应用向跨领域协同、多层次覆盖的智慧农业生态系统演进，其普及将深刻重塑农业生产方式与价值链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a2a153b2c4b4a" w:history="1">
        <w:r>
          <w:rPr>
            <w:rStyle w:val="Hyperlink"/>
          </w:rPr>
          <w:t>中国精准农业服务发展现状及市场前景报告（2026-2032年）</w:t>
        </w:r>
      </w:hyperlink>
      <w:r>
        <w:rPr>
          <w:rFonts w:hint="eastAsia"/>
        </w:rPr>
        <w:t>》系统分析了精准农业服务行业的产业链结构、市场规模及需求特征，详细解读了价格体系与行业现状。基于严谨的数据分析与市场洞察，报告科学预测了精准农业服务行业前景与发展趋势。同时，重点剖析了精准农业服务重点企业的竞争格局、市场集中度及品牌影响力，并对精准农业服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精准农业服务市场概述</w:t>
      </w:r>
      <w:r>
        <w:rPr>
          <w:rFonts w:hint="eastAsia"/>
        </w:rPr>
        <w:br/>
      </w:r>
      <w:r>
        <w:rPr>
          <w:rFonts w:hint="eastAsia"/>
        </w:rPr>
        <w:t>　　1.1 精准农业服务市场概述</w:t>
      </w:r>
      <w:r>
        <w:rPr>
          <w:rFonts w:hint="eastAsia"/>
        </w:rPr>
        <w:br/>
      </w:r>
      <w:r>
        <w:rPr>
          <w:rFonts w:hint="eastAsia"/>
        </w:rPr>
        <w:t>　　1.2 不同产品类型精准农业服务分析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中国市场不同产品类型精准农业服务规模对比（2021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软件服务</w:t>
      </w:r>
      <w:r>
        <w:rPr>
          <w:rFonts w:hint="eastAsia"/>
        </w:rPr>
        <w:br/>
      </w:r>
      <w:r>
        <w:rPr>
          <w:rFonts w:hint="eastAsia"/>
        </w:rPr>
        <w:t>　　　　1.2.3 硬件服务</w:t>
      </w:r>
      <w:r>
        <w:rPr>
          <w:rFonts w:hint="eastAsia"/>
        </w:rPr>
        <w:br/>
      </w:r>
      <w:r>
        <w:rPr>
          <w:rFonts w:hint="eastAsia"/>
        </w:rPr>
        <w:t>　　　　1.2.4 解决方案</w:t>
      </w:r>
      <w:r>
        <w:rPr>
          <w:rFonts w:hint="eastAsia"/>
        </w:rPr>
        <w:br/>
      </w:r>
      <w:r>
        <w:rPr>
          <w:rFonts w:hint="eastAsia"/>
        </w:rPr>
        <w:t>　　1.3 从不同应用，精准农业服务主要包括如下几个方面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中国市场不同应用精准农业服务规模对比（2021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农业合作社</w:t>
      </w:r>
      <w:r>
        <w:rPr>
          <w:rFonts w:hint="eastAsia"/>
        </w:rPr>
        <w:br/>
      </w:r>
      <w:r>
        <w:rPr>
          <w:rFonts w:hint="eastAsia"/>
        </w:rPr>
        <w:t>　　　　1.3.3 农田和农场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中国精准农业服务市场规模现状及未来趋势（2021-2032）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中国市场主要企业精准农业服务规模及市场份额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中国市场主要厂商进入精准农业服务行业时间点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中国市场主要厂商精准农业服务产品类型及应用</w:t>
      </w:r>
      <w:r>
        <w:rPr>
          <w:rFonts w:hint="eastAsia"/>
        </w:rPr>
        <w:br/>
      </w:r>
      <w:r>
        <w:rPr>
          <w:rFonts w:hint="eastAsia"/>
        </w:rPr>
        <w:t>　　2.5 精准农业服务行业集中度、竞争程度分析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精准农业服务行业集中度分析：2025年中国市场Top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中国市场精准农业服务第一梯队、第二梯队和第三梯队厂商及市场份额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重点企业（1）在中国市场精准农业服务收入（万元）及毛利率（2021-2026）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重点企业（2）在中国市场精准农业服务收入（万元）及毛利率（2021-2026）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重点企业（3）在中国市场精准农业服务收入（万元）及毛利率（2021-2026）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重点企业（4）在中国市场精准农业服务收入（万元）及毛利率（2021-2026）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重点企业（5）在中国市场精准农业服务收入（万元）及毛利率（2021-2026）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重点企业（6）在中国市场精准农业服务收入（万元）及毛利率（2021-2026）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重点企业（7）在中国市场精准农业服务收入（万元）及毛利率（2021-2026）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重点企业（8）在中国市场精准农业服务收入（万元）及毛利率（2021-2026）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重点企业（9）在中国市场精准农业服务收入（万元）及毛利率（2021-2026）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重点企业（10）在中国市场精准农业服务收入（万元）及毛利率（2021-2026）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重点企业（11）在中国市场精准农业服务收入（万元）及毛利率（2021-2026）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重点企业（12）在中国市场精准农业服务收入（万元）及毛利率（2021-2026）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重点企业（13）在中国市场精准农业服务收入（万元）及毛利率（2021-2026）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重点企业（14）在中国市场精准农业服务收入（万元）及毛利率（2021-2026）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重点企业（15）在中国市场精准农业服务收入（万元）及毛利率（2021-2026）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重点企业（16）在中国市场精准农业服务收入（万元）及毛利率（2021-2026）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中国不同产品类型精准农业服务规模及预测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中国不同产品类型精准农业服务规模及市场份额（2021-2026）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中国不同产品类型精准农业服务规模预测（2027-2032）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中国不同应用精准农业服务规模及市场份额（2021-2026）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中国不同应用精准农业服务规模预测（2027-2032）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精准农业服务行业发展机遇及主要驱动因素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精准农业服务行业发展面临的风险</w:t>
      </w:r>
      <w:r>
        <w:rPr>
          <w:rFonts w:hint="eastAsia"/>
        </w:rPr>
        <w:br/>
      </w:r>
      <w:r>
        <w:rPr>
          <w:rFonts w:hint="eastAsia"/>
        </w:rPr>
        <w:t>　　6.3 精准农业服务行业政策分析</w:t>
      </w:r>
      <w:r>
        <w:rPr>
          <w:rFonts w:hint="eastAsia"/>
        </w:rPr>
        <w:br/>
      </w:r>
      <w:r>
        <w:rPr>
          <w:rFonts w:hint="eastAsia"/>
        </w:rPr>
        <w:t>　　6.4 精准农业服务中国企业SWOT分析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精准农业服务行业产业链简介</w:t>
      </w:r>
      <w:r>
        <w:rPr>
          <w:rFonts w:hint="eastAsia"/>
        </w:rPr>
        <w:br/>
      </w:r>
      <w:r>
        <w:rPr>
          <w:rFonts w:hint="eastAsia"/>
        </w:rPr>
        <w:t>　　　　7.1.1 精准农业服务行业供应链分析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精准农业服务行业主要下游客户</w:t>
      </w:r>
      <w:r>
        <w:rPr>
          <w:rFonts w:hint="eastAsia"/>
        </w:rPr>
        <w:br/>
      </w:r>
      <w:r>
        <w:rPr>
          <w:rFonts w:hint="eastAsia"/>
        </w:rPr>
        <w:t>　　7.2 精准农业服务行业采购模式</w:t>
      </w:r>
      <w:r>
        <w:rPr>
          <w:rFonts w:hint="eastAsia"/>
        </w:rPr>
        <w:br/>
      </w:r>
      <w:r>
        <w:rPr>
          <w:rFonts w:hint="eastAsia"/>
        </w:rPr>
        <w:t>　　7.3 精准农业服务行业开发/生产模式</w:t>
      </w:r>
      <w:r>
        <w:rPr>
          <w:rFonts w:hint="eastAsia"/>
        </w:rPr>
        <w:br/>
      </w:r>
      <w:r>
        <w:rPr>
          <w:rFonts w:hint="eastAsia"/>
        </w:rPr>
        <w:t>　　7.4 精准农业服务行业销售模式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中国市场不同产品类型精准农业服务规模（万元）及增长率对比（2021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软件服务主要企业列表</w:t>
      </w:r>
      <w:r>
        <w:rPr>
          <w:rFonts w:hint="eastAsia"/>
        </w:rPr>
        <w:br/>
      </w:r>
      <w:r>
        <w:rPr>
          <w:rFonts w:hint="eastAsia"/>
        </w:rPr>
        <w:t>　　表 3： 硬件服务主要企业列表</w:t>
      </w:r>
      <w:r>
        <w:rPr>
          <w:rFonts w:hint="eastAsia"/>
        </w:rPr>
        <w:br/>
      </w:r>
      <w:r>
        <w:rPr>
          <w:rFonts w:hint="eastAsia"/>
        </w:rPr>
        <w:t>　　表 4： 解决方案主要企业列表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中国市场不同应用精准农业服务规模（万元）及增长率对比（2021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中国市场主要企业精准农业服务规模（万元）&amp;（2021-2026）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中国市场主要企业精准农业服务规模份额对比（2021-2026）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中国市场主要企业进入精准农业服务市场日期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中国市场主要厂商精准农业服务产品类型及应用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2025年中国市场精准农业服务主要厂商市场地位（第一梯队、第二梯队和第三梯队）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中国市场精准农业服务市场投资、并购等现状分析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重点企业（1）在中国市场精准农业服务收入（万元）及毛利率（2021-2026）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重点企业（2）在中国市场精准农业服务收入（万元）及毛利率（2021-2026）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重点企业（3）在中国市场精准农业服务收入（万元）及毛利率（2021-2026）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重点企业（4）在中国市场精准农业服务收入（万元）及毛利率（2021-2026）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重点企业（5）在中国市场精准农业服务收入（万元）及毛利率（2021-2026）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重点企业（6）在中国市场精准农业服务收入（万元）及毛利率（2021-2026）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重点企业（7）在中国市场精准农业服务收入（万元）及毛利率（2021-2026）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重点企业（8）在中国市场精准农业服务收入（万元）及毛利率（2021-2026）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重点企业（9）在中国市场精准农业服务收入（万元）及毛利率（2021-2026）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重点企业（10）在中国市场精准农业服务收入（万元）及毛利率（2021-2026）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重点企业（11）在中国市场精准农业服务收入（万元）及毛利率（2021-2026）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重点企业（12）在中国市场精准农业服务收入（万元）及毛利率（2021-2026）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重点企业（13）在中国市场精准农业服务收入（万元）及毛利率（2021-2026）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重点企业（14）在中国市场精准农业服务收入（万元）及毛利率（2021-2026）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重点企业（15）在中国市场精准农业服务收入（万元）及毛利率（2021-2026）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重点企业（16）在中国市场精准农业服务收入（万元）及毛利率（2021-2026）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中国不同产品类型精准农业服务规模列表（万元）&amp;（2021-2026）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中国不同产品类型精准农业服务规模市场份额列表（2021-2026）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中国不同产品类型精准农业服务规模（万元）预测（2027-2032）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中国不同产品类型精准农业服务规模市场份额预测（2027-2032）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中国不同应用精准农业服务规模列表（万元）&amp;（2021-2026）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82： 中国不同应用精准农业服务规模市场份额列表（2021-2026）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中国不同应用精准农业服务规模（万元）预测（2027-2032）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中国不同应用精准农业服务规模市场份额预测（2027-2032）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精准农业服务行业发展机遇及主要驱动因素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精准农业服务行业发展面临的风险</w:t>
      </w:r>
      <w:r>
        <w:rPr>
          <w:rFonts w:hint="eastAsia"/>
        </w:rPr>
        <w:br/>
      </w:r>
      <w:r>
        <w:rPr>
          <w:rFonts w:hint="eastAsia"/>
        </w:rPr>
        <w:t>　　表 87： 精准农业服务行业政策分析</w:t>
      </w:r>
      <w:r>
        <w:rPr>
          <w:rFonts w:hint="eastAsia"/>
        </w:rPr>
        <w:br/>
      </w:r>
      <w:r>
        <w:rPr>
          <w:rFonts w:hint="eastAsia"/>
        </w:rPr>
        <w:t>　　表 88： 精准农业服务行业供应链分析</w:t>
      </w:r>
      <w:r>
        <w:rPr>
          <w:rFonts w:hint="eastAsia"/>
        </w:rPr>
        <w:br/>
      </w:r>
      <w:r>
        <w:rPr>
          <w:rFonts w:hint="eastAsia"/>
        </w:rPr>
        <w:t>　　表 89： 精准农业服务上游原材料和主要供应商情况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90： 精准农业服务行业主要下游客户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精准农业服务产品图片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中国不同产品类型精准农业服务市场份额2025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软件服务产品图片</w:t>
      </w:r>
      <w:r>
        <w:rPr>
          <w:rFonts w:hint="eastAsia"/>
        </w:rPr>
        <w:br/>
      </w:r>
      <w:r>
        <w:rPr>
          <w:rFonts w:hint="eastAsia"/>
        </w:rPr>
        <w:t>　　图 4： 中国软件服务规模（万元）及增长率（2021-2032）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硬件服务产品图片</w:t>
      </w:r>
      <w:r>
        <w:rPr>
          <w:rFonts w:hint="eastAsia"/>
        </w:rPr>
        <w:br/>
      </w:r>
      <w:r>
        <w:rPr>
          <w:rFonts w:hint="eastAsia"/>
        </w:rPr>
        <w:t>　　图 6： 中国硬件服务规模（万元）及增长率（2021-2032）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解决方案产品图片</w:t>
      </w:r>
      <w:r>
        <w:rPr>
          <w:rFonts w:hint="eastAsia"/>
        </w:rPr>
        <w:br/>
      </w:r>
      <w:r>
        <w:rPr>
          <w:rFonts w:hint="eastAsia"/>
        </w:rPr>
        <w:t>　　图 8： 中国解决方案规模（万元）及增长率（2021-2032）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中国不同应用精准农业服务市场份额2025 VS 2032</w:t>
      </w:r>
      <w:r>
        <w:rPr>
          <w:rFonts w:hint="eastAsia"/>
        </w:rPr>
        <w:br/>
      </w:r>
      <w:r>
        <w:rPr>
          <w:rFonts w:hint="eastAsia"/>
        </w:rPr>
        <w:t>　　图 10： 农业合作社</w:t>
      </w:r>
      <w:r>
        <w:rPr>
          <w:rFonts w:hint="eastAsia"/>
        </w:rPr>
        <w:br/>
      </w:r>
      <w:r>
        <w:rPr>
          <w:rFonts w:hint="eastAsia"/>
        </w:rPr>
        <w:t>　　图 11： 农田和农场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中国精准农业服务市场规模增速预测：（2021-2032）&amp;（万元）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中国市场精准农业服务市场规模，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2025年中国市场前五大厂商精准农业服务市场份额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2025年中国市场精准农业服务第一梯队、第二梯队和第三梯队厂商及市场份额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中国不同产品类型精准农业服务市场份额2021 &amp; 2025</w:t>
      </w:r>
      <w:r>
        <w:rPr>
          <w:rFonts w:hint="eastAsia"/>
        </w:rPr>
        <w:br/>
      </w:r>
      <w:r>
        <w:rPr>
          <w:rFonts w:hint="eastAsia"/>
        </w:rPr>
        <w:t>　　图 18： 精准农业服务中国企业SWOT分析</w:t>
      </w:r>
      <w:r>
        <w:rPr>
          <w:rFonts w:hint="eastAsia"/>
        </w:rPr>
        <w:br/>
      </w:r>
      <w:r>
        <w:rPr>
          <w:rFonts w:hint="eastAsia"/>
        </w:rPr>
        <w:t>　　图 19： 精准农业服务产业链</w:t>
      </w:r>
      <w:r>
        <w:rPr>
          <w:rFonts w:hint="eastAsia"/>
        </w:rPr>
        <w:br/>
      </w:r>
      <w:r>
        <w:rPr>
          <w:rFonts w:hint="eastAsia"/>
        </w:rPr>
        <w:t>　　图 20： 精准农业服务行业采购模式</w:t>
      </w:r>
      <w:r>
        <w:rPr>
          <w:rFonts w:hint="eastAsia"/>
        </w:rPr>
        <w:br/>
      </w:r>
      <w:r>
        <w:rPr>
          <w:rFonts w:hint="eastAsia"/>
        </w:rPr>
        <w:t>　　图 21： 精准农业服务行业开发/生产模式分析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22： 精准农业服务行业销售模式分析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a2a153b2c4b4a" w:history="1">
        <w:r>
          <w:rPr>
            <w:rStyle w:val="Hyperlink"/>
          </w:rPr>
          <w:t>中国精准农业服务发展现状及市场前景报告（2026-2032年）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a2a153b2c4b4a" w:history="1">
        <w:r>
          <w:rPr>
            <w:rStyle w:val="Hyperlink"/>
          </w:rPr>
          <w:t>https://www.20087.com/9/05/JingZhunNongYeFuWuShiChangXianZhuangHeQianJing.html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热点：精准农业包括哪些方面、精准农业服务有哪些、精准农业、精准化农业、精细农业、精准农业主要包括、现代农业服务业、精准农业包括哪些方面、智能农业应用领域主要有哪些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d63dfd8e14fa3" w:history="1">
      <w:r>
        <w:rPr>
          <w:rStyle w:val="Hyperlink"/>
        </w:rPr>
        <w:t>中国精准农业服务发展现状及市场前景报告（2026-2032年）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JingZhunNongYeFuWuShiChangXianZhuangHeQianJing.html" TargetMode="External" Id="R832a2a153b2c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JingZhunNongYeFuWuShiChangXianZhuangHeQianJing.html" TargetMode="External" Id="R16ad63dfd8e1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2026-02-07T04:06:00Z</dcterms:created>
  <dcterms:modified xsi:type="dcterms:W3CDTF">2026-02-07T05:06:00Z</dcterms:modified>
  <dc:subject>中国精准农业服务发展现状及市场前景报告（2026-2032年）</dc:subject>
  <dc:title>中国精准农业服务发展现状及市场前景报告（2026-2032年）</dc:title>
  <cp:keywords>中国精准农业服务发展现状及市场前景报告（2026-2032年）</cp:keywords>
  <dc:description>中国精准农业服务发展现状及市场前景报告（2026-2032年）</dc:description>
</cp:coreProperties>
</file>