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4a0841a14dc2" w:history="1">
              <w:r>
                <w:rPr>
                  <w:rStyle w:val="Hyperlink"/>
                </w:rPr>
                <w:t>2025-2031年候诊椅行业研究及发展前景分析报告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4a0841a14dc2" w:history="1">
              <w:r>
                <w:rPr>
                  <w:rStyle w:val="Hyperlink"/>
                </w:rPr>
                <w:t>2025-2031年候诊椅行业研究及发展前景分析报告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4a0841a14dc2" w:history="1">
                <w:r>
                  <w:rPr>
                    <w:rStyle w:val="Hyperlink"/>
                  </w:rPr>
                  <w:t>https://www.20087.com/A/65/HouZhenYiFaZhanQuShi.html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候诊椅是公共医疗、办公和交通场所的基础配套设施，其设计和功能日益多元化。现代候诊椅不仅强调舒适性和耐用性，还融入了人体工学原理，部分产品还配备了充电插座、USB接口等便利设施。随着材料科学的进步，环保材料和易于清洁的表面处理技术被广泛应用，以适应公共场所的卫生要求。</w:t>
      </w:r>
      <w:r>
        <w:rPr>
          <w:rFonts w:hint="eastAsia"/>
        </w:rPr>
        <w:br/>
      </w:r>
      <w:r>
        <w:rPr>
          <w:rFonts w:hint="eastAsia"/>
        </w:rPr>
        <w:t>　　候诊椅的未来设计趋势将更加注重智能化和个性化。座椅可能集成感应技术，如自动调节高度、温度和按摩功能，以提升用户体验。模块化设计将允许根据空间需求灵活组合布局，同时，抗菌材料和空气净化技术的融入将提高公共卫生标准。随着人们对健康和福祉的重视，促进良好坐姿和减轻压力的候诊椅设计将成为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候诊椅行业国内外发展概述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国际候诊椅行业发展总体概况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一、2019-2024年全球候诊椅行业发展概况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三、全球候诊椅行业发展趋势</w:t>
      </w:r>
      <w:r>
        <w:rPr>
          <w:rFonts w:hint="eastAsia"/>
        </w:rPr>
        <w:br/>
      </w:r>
      <w:r>
        <w:rPr>
          <w:rFonts w:hint="eastAsia"/>
        </w:rPr>
        <w:t>　　第二节 中国候诊椅行业发展概况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一、2019-2024年中国候诊椅行业发展概况</w:t>
      </w:r>
      <w:r>
        <w:rPr>
          <w:rFonts w:hint="eastAsia"/>
        </w:rPr>
        <w:br/>
      </w:r>
      <w:r>
        <w:rPr>
          <w:rFonts w:hint="eastAsia"/>
        </w:rPr>
        <w:t>　　　　二、中国候诊椅行业发展中存在的问题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2024-2025年中国候诊椅行业发展环境分析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候诊椅行业政策环境</w:t>
      </w:r>
      <w:r>
        <w:rPr>
          <w:rFonts w:hint="eastAsia"/>
        </w:rPr>
        <w:br/>
      </w:r>
      <w:r>
        <w:rPr>
          <w:rFonts w:hint="eastAsia"/>
        </w:rPr>
        <w:t>　　第五节 候诊椅行业技术环境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国内外经济形势对候诊椅行业发展环境的影响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2024-2025年候诊椅相关行业发展概况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候诊椅行业生产分析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一、2019-2024年候诊椅行业生产总量及增速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二、2019-2024年候诊椅行业产能及增速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四、2025-2031年候诊椅行业生产总量及增速预测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一、候诊椅行业供需平衡现状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二、国内外经济形势对候诊椅行业供需平衡的影响</w:t>
      </w:r>
      <w:r>
        <w:rPr>
          <w:rFonts w:hint="eastAsia"/>
        </w:rPr>
        <w:br/>
      </w:r>
      <w:r>
        <w:rPr>
          <w:rFonts w:hint="eastAsia"/>
        </w:rPr>
        <w:t>　　　　三、候诊椅行业供需平衡趋势预测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2019-2024年中国候诊椅行业市场竞争格局分析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2019-2024年中国候诊椅行业竞争现状分析</w:t>
      </w:r>
      <w:r>
        <w:rPr>
          <w:rFonts w:hint="eastAsia"/>
        </w:rPr>
        <w:br/>
      </w:r>
      <w:r>
        <w:rPr>
          <w:rFonts w:hint="eastAsia"/>
        </w:rPr>
        <w:t>　　　　一、候诊椅行业竞争程度分析</w:t>
      </w:r>
      <w:r>
        <w:rPr>
          <w:rFonts w:hint="eastAsia"/>
        </w:rPr>
        <w:br/>
      </w:r>
      <w:r>
        <w:rPr>
          <w:rFonts w:hint="eastAsia"/>
        </w:rPr>
        <w:t>　　　　二、候诊椅行业技术竞争分析</w:t>
      </w:r>
      <w:r>
        <w:rPr>
          <w:rFonts w:hint="eastAsia"/>
        </w:rPr>
        <w:br/>
      </w:r>
      <w:r>
        <w:rPr>
          <w:rFonts w:hint="eastAsia"/>
        </w:rPr>
        <w:t>　　　　三、候诊椅价格竞争分析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2019-2024年中国候诊椅行业竞争格局分析</w:t>
      </w:r>
      <w:r>
        <w:rPr>
          <w:rFonts w:hint="eastAsia"/>
        </w:rPr>
        <w:br/>
      </w:r>
      <w:r>
        <w:rPr>
          <w:rFonts w:hint="eastAsia"/>
        </w:rPr>
        <w:t>　　　　一、候诊椅行业集中度分析</w:t>
      </w:r>
      <w:r>
        <w:rPr>
          <w:rFonts w:hint="eastAsia"/>
        </w:rPr>
        <w:br/>
      </w:r>
      <w:r>
        <w:rPr>
          <w:rFonts w:hint="eastAsia"/>
        </w:rPr>
        <w:t>　　　　二、候诊椅市场销售区域集中分析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2019-2024年候诊椅行业提升竞争力策略分析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2024-2025年候诊椅行业产品价格分析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五、国内外经济形势对候诊椅行业产品价格的影响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2024-2025年候诊椅行业用户分析</w:t>
      </w:r>
      <w:r>
        <w:rPr>
          <w:rFonts w:hint="eastAsia"/>
        </w:rPr>
        <w:br/>
      </w:r>
      <w:r>
        <w:rPr>
          <w:rFonts w:hint="eastAsia"/>
        </w:rPr>
        <w:t>　　第一节 候诊椅行业用户认知程度</w:t>
      </w:r>
      <w:r>
        <w:rPr>
          <w:rFonts w:hint="eastAsia"/>
        </w:rPr>
        <w:br/>
      </w:r>
      <w:r>
        <w:rPr>
          <w:rFonts w:hint="eastAsia"/>
        </w:rPr>
        <w:t>　　第二节 候诊椅行业用户关注因素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2024-2025年候诊椅行业主导驱动因素分析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2024-2025年候诊椅行业渠道分析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一、2019-2024年候诊椅行业销售毛利率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二、2019-2024年候诊椅行业销售利润率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三、2019-2024年候诊椅行业总资产利润率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四、2019-2024年候诊椅行业净资产利润率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五、2019-2024年候诊椅行业产值利税率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六、2025-2031年候诊椅行业盈利能力预测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一、2019-2024年候诊椅行业销售收入增长分析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二、2019-2024年候诊椅行业总资产增长分析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三、2019-2024年候诊椅行业固定资产增长分析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四、2019-2024年候诊椅行业净资产增长分析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五、2019-2024年候诊椅行业利润增长分析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六、2025-2031年候诊椅行业增长预测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一、2019-2024年候诊椅行业资产负债率分析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二、2019-2024年候诊椅行业速动比率分析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三、2019-2024年候诊椅行业流动比率分析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四、2019-2024年候诊椅行业利息保障倍数分析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五、2025-2031年候诊椅行业偿债能力预测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一、2019-2024年候诊椅行业总资产周转率分析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二、2019-2024年候诊椅行业净资产周转率分析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三、2019-2024年候诊椅行业应收账款周转率分析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四、2019-2024年候诊椅行业存货周转率分析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五、2025-2031年候诊椅行业营运能力预测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候诊椅企业发展调研分析</w:t>
      </w:r>
      <w:r>
        <w:rPr>
          <w:rFonts w:hint="eastAsia"/>
        </w:rPr>
        <w:br/>
      </w:r>
      <w:r>
        <w:rPr>
          <w:rFonts w:hint="eastAsia"/>
        </w:rPr>
        <w:t>　　第一节 候诊椅企业（一）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候诊椅企业（二）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候诊椅企业（三）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候诊椅企业（四）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候诊椅企业（五）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候诊椅企业（六）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候诊椅行业进出口现状与趋势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二、候诊椅行业海外市场分布情况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四、国内外经济形势对候诊椅行业出口的影响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二、候诊椅行业进口产品主要品牌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三、国内外经济形势对候诊椅行业进口的影响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2024-2025年候诊椅行业风险分析</w:t>
      </w:r>
      <w:r>
        <w:rPr>
          <w:rFonts w:hint="eastAsia"/>
        </w:rPr>
        <w:br/>
      </w:r>
      <w:r>
        <w:rPr>
          <w:rFonts w:hint="eastAsia"/>
        </w:rPr>
        <w:t>　　第一节 候诊椅行业环境风险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候诊椅行业产业链上下游风险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候诊椅行业政策风险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候诊椅行业市场风险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候诊椅行业其他风险分析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2025-2031年中国候诊椅行业发展策略及投资建议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候诊椅行业发展策略分析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候诊椅行业市场的重点客户战略实施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中智~林~－候诊椅行业项目投资建议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4a0841a14dc2" w:history="1">
        <w:r>
          <w:rPr>
            <w:rStyle w:val="Hyperlink"/>
          </w:rPr>
          <w:t>2025-2031年候诊椅行业研究及发展前景分析报告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4a0841a14dc2" w:history="1">
        <w:r>
          <w:rPr>
            <w:rStyle w:val="Hyperlink"/>
          </w:rPr>
          <w:t>https://www.20087.com/A/65/HouZhenYiFaZhanQuShi.html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热点：候诊椅生产厂家、候诊椅生产厂家、医院等候区座椅、候诊椅属于什么设备、排椅图片大全、候诊椅品牌、主椅和客椅、候诊椅单位是什么、门诊输液椅图片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b99f200b4b1e" w:history="1">
      <w:r>
        <w:rPr>
          <w:rStyle w:val="Hyperlink"/>
        </w:rPr>
        <w:t>2025-2031年候诊椅行业研究及发展前景分析报告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HouZhenYiFaZhanQuShi.html" TargetMode="External" Id="R2ede4a0841a1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HouZhenYiFaZhanQuShi.html" TargetMode="External" Id="R872ab99f200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2025-02-24T05:01:00Z</dcterms:created>
  <dcterms:modified xsi:type="dcterms:W3CDTF">2025-02-24T06:01:00Z</dcterms:modified>
  <dc:subject>2025-2031年候诊椅行业研究及发展前景分析报告</dc:subject>
  <dc:title>2025-2031年候诊椅行业研究及发展前景分析报告</dc:title>
  <cp:keywords>2025-2031年候诊椅行业研究及发展前景分析报告</cp:keywords>
  <dc:description>2025-2031年候诊椅行业研究及发展前景分析报告</dc:description>
</cp:coreProperties>
</file>