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641012d704553" w:history="1">
              <w:r>
                <w:rPr>
                  <w:rStyle w:val="Hyperlink"/>
                </w:rPr>
                <w:t>2025年中国五谷杂粮行业发展调研与市场前景分析报告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641012d704553" w:history="1">
              <w:r>
                <w:rPr>
                  <w:rStyle w:val="Hyperlink"/>
                </w:rPr>
                <w:t>2025年中国五谷杂粮行业发展调研与市场前景分析报告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9641012d704553" w:history="1">
                <w:r>
                  <w:rPr>
                    <w:rStyle w:val="Hyperlink"/>
                  </w:rPr>
                  <w:t>https://www.20087.com/M_NongLinMuYu/5A/WuGuZaLiangDeXianZhuangHeFaZhanQuShi.html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谷杂粮是除稻米和小麦之外的各种谷物和豆类作物，如玉米、大豆、燕麦、黑米等。近年来，随着人们健康意识的提升和对天然食品的需求增加，五谷杂粮市场得到了快速发展。这些食品富含纤维素、维生素和矿物质，有助于改善饮食结构，预防慢性疾病。目前，市场上出现了多种五谷杂粮制品，如即食麦片、全麦面包等，方便消费者食用。</w:t>
      </w:r>
      <w:r>
        <w:rPr>
          <w:rFonts w:hint="eastAsia"/>
        </w:rPr>
        <w:br/>
      </w:r>
      <w:r>
        <w:rPr>
          <w:rFonts w:hint="eastAsia"/>
        </w:rPr>
        <w:t>　　未来，五谷杂粮市场将更加注重产品的营养价值和便利性。随着消费者对健康饮食的认知加深，市场上将出现更多以五谷杂粮为主要原料的创新产品，如富含蛋白质的素食肉、低GI值的谷物棒等。同时，随着加工技术的进步，五谷杂粮制品将更加便于储存和携带，满足快节奏生活方式的需求。此外，随着消费者对有机和非转基因食品的需求增加，有机五谷杂粮及其制品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641012d704553" w:history="1">
        <w:r>
          <w:rPr>
            <w:rStyle w:val="Hyperlink"/>
          </w:rPr>
          <w:t>2025年中国五谷杂粮行业发展调研与市场前景分析报告</w:t>
        </w:r>
      </w:hyperlink>
      <w:r>
        <w:rPr>
          <w:rFonts w:hint="eastAsia"/>
        </w:rPr>
        <w:t>》基于科学的市场调研与数据分析，全面解析了五谷杂粮行业的市场规模、市场需求及发展现状。报告深入探讨了五谷杂粮产业链结构、细分市场特点及技术发展方向，并结合宏观经济环境与消费者需求变化，对五谷杂粮行业前景与未来趋势进行了科学预测，揭示了潜在增长空间。通过对五谷杂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五谷杂粮行业运行现状</w:t>
      </w:r>
      <w:r>
        <w:rPr>
          <w:rFonts w:hint="eastAsia"/>
        </w:rPr>
        <w:br/>
      </w:r>
      <w:r>
        <w:rPr>
          <w:rFonts w:hint="eastAsia"/>
        </w:rPr>
        <w:t>第一章 2025-2031年中国五谷杂粮运行概况</w:t>
      </w:r>
      <w:r>
        <w:rPr>
          <w:rFonts w:hint="eastAsia"/>
        </w:rPr>
        <w:br/>
      </w:r>
      <w:r>
        <w:rPr>
          <w:rFonts w:hint="eastAsia"/>
        </w:rPr>
        <w:t>　　第一节 2025-2031年五谷杂粮重点产品运行分析</w:t>
      </w:r>
      <w:r>
        <w:rPr>
          <w:rFonts w:hint="eastAsia"/>
        </w:rPr>
        <w:br/>
      </w:r>
      <w:r>
        <w:rPr>
          <w:rFonts w:hint="eastAsia"/>
        </w:rPr>
        <w:t>　　　　一、五谷杂粮的基本概述</w:t>
      </w:r>
      <w:r>
        <w:rPr>
          <w:rFonts w:hint="eastAsia"/>
        </w:rPr>
        <w:br/>
      </w:r>
      <w:r>
        <w:rPr>
          <w:rFonts w:hint="eastAsia"/>
        </w:rPr>
        <w:t>　　　　二、五谷杂粮重点产品运行分析</w:t>
      </w:r>
      <w:r>
        <w:rPr>
          <w:rFonts w:hint="eastAsia"/>
        </w:rPr>
        <w:br/>
      </w:r>
      <w:r>
        <w:rPr>
          <w:rFonts w:hint="eastAsia"/>
        </w:rPr>
        <w:t>　　　　三、五谷杂粮产品生命周期</w:t>
      </w:r>
      <w:r>
        <w:rPr>
          <w:rFonts w:hint="eastAsia"/>
        </w:rPr>
        <w:br/>
      </w:r>
      <w:r>
        <w:rPr>
          <w:rFonts w:hint="eastAsia"/>
        </w:rPr>
        <w:t>　　第二节 我国五谷杂粮产业特征与行业重要性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一、发展农产品加工业对我国农业经济发展的重要意义</w:t>
      </w:r>
      <w:r>
        <w:rPr>
          <w:rFonts w:hint="eastAsia"/>
        </w:rPr>
        <w:br/>
      </w:r>
      <w:r>
        <w:rPr>
          <w:rFonts w:hint="eastAsia"/>
        </w:rPr>
        <w:t>　　　　二、我国农产品加工业面临经济全球化的发展困境</w:t>
      </w:r>
      <w:r>
        <w:rPr>
          <w:rFonts w:hint="eastAsia"/>
        </w:rPr>
        <w:br/>
      </w:r>
      <w:r>
        <w:rPr>
          <w:rFonts w:hint="eastAsia"/>
        </w:rPr>
        <w:t>　　　　三、我国农产品加工业在经济全球化中可获得机会</w:t>
      </w:r>
      <w:r>
        <w:rPr>
          <w:rFonts w:hint="eastAsia"/>
        </w:rPr>
        <w:br/>
      </w:r>
      <w:r>
        <w:rPr>
          <w:rFonts w:hint="eastAsia"/>
        </w:rPr>
        <w:t>　　　　四、我国农产品加工业积极应对经济全球化的发展对策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宏观经济对五谷杂粮行业影响分析</w:t>
      </w:r>
      <w:r>
        <w:rPr>
          <w:rFonts w:hint="eastAsia"/>
        </w:rPr>
        <w:br/>
      </w:r>
      <w:r>
        <w:rPr>
          <w:rFonts w:hint="eastAsia"/>
        </w:rPr>
        <w:t>　　第一节 2025-2031年新经济形势对中国经济的影响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四、2025年国际经济走势展望</w:t>
      </w:r>
      <w:r>
        <w:rPr>
          <w:rFonts w:hint="eastAsia"/>
        </w:rPr>
        <w:br/>
      </w:r>
      <w:r>
        <w:rPr>
          <w:rFonts w:hint="eastAsia"/>
        </w:rPr>
        <w:t>　　第二节 2025-2031年五谷杂粮行业融资环境分析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2025-2031年新经济形势对五谷杂粮行业经营环境影响分析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五谷杂粮行业2025-2031年政策环境变化分析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八、金融市场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十一、2025年宏观经济形势展望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国内五谷杂粮行业政策分析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五谷杂粮行业2025-2031年社会环境变化分析</w:t>
      </w:r>
      <w:r>
        <w:rPr>
          <w:rFonts w:hint="eastAsia"/>
        </w:rPr>
        <w:br/>
      </w:r>
      <w:r>
        <w:rPr>
          <w:rFonts w:hint="eastAsia"/>
        </w:rPr>
        <w:t>　　第一节 国内社会环境发展现状</w:t>
      </w:r>
      <w:r>
        <w:rPr>
          <w:rFonts w:hint="eastAsia"/>
        </w:rPr>
        <w:br/>
      </w:r>
      <w:r>
        <w:rPr>
          <w:rFonts w:hint="eastAsia"/>
        </w:rPr>
        <w:t>　　第二节 2025-2031年社会环境发展分析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一、人口环境状况</w:t>
      </w:r>
      <w:r>
        <w:rPr>
          <w:rFonts w:hint="eastAsia"/>
        </w:rPr>
        <w:br/>
      </w:r>
      <w:r>
        <w:rPr>
          <w:rFonts w:hint="eastAsia"/>
        </w:rPr>
        <w:t>　　　　二、教育、科学技术和文化</w:t>
      </w:r>
      <w:r>
        <w:rPr>
          <w:rFonts w:hint="eastAsia"/>
        </w:rPr>
        <w:br/>
      </w:r>
      <w:r>
        <w:rPr>
          <w:rFonts w:hint="eastAsia"/>
        </w:rPr>
        <w:t>　　　　三、卫生和社会服务</w:t>
      </w:r>
      <w:r>
        <w:rPr>
          <w:rFonts w:hint="eastAsia"/>
        </w:rPr>
        <w:br/>
      </w:r>
      <w:r>
        <w:rPr>
          <w:rFonts w:hint="eastAsia"/>
        </w:rPr>
        <w:t>　　　　四、资源、环境和安全生产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五谷杂粮行业深度分析</w:t>
      </w:r>
      <w:r>
        <w:rPr>
          <w:rFonts w:hint="eastAsia"/>
        </w:rPr>
        <w:br/>
      </w:r>
      <w:r>
        <w:rPr>
          <w:rFonts w:hint="eastAsia"/>
        </w:rPr>
        <w:t>第五章 2025-2031年国际五谷杂粮行业发展分析</w:t>
      </w:r>
      <w:r>
        <w:rPr>
          <w:rFonts w:hint="eastAsia"/>
        </w:rPr>
        <w:br/>
      </w:r>
      <w:r>
        <w:rPr>
          <w:rFonts w:hint="eastAsia"/>
        </w:rPr>
        <w:t>　　第一节 世界五谷杂粮生产与消费格局分析</w:t>
      </w:r>
      <w:r>
        <w:rPr>
          <w:rFonts w:hint="eastAsia"/>
        </w:rPr>
        <w:br/>
      </w:r>
      <w:r>
        <w:rPr>
          <w:rFonts w:hint="eastAsia"/>
        </w:rPr>
        <w:t>　　根据美国农业部于发布的《Grain：World Markets and Trade》报告：全球谷物总产量为24.27亿吨，当中玉米产量占比为40.7%；稻谷占比为19.6%；小麦占比为29.5%。</w:t>
      </w:r>
      <w:r>
        <w:rPr>
          <w:rFonts w:hint="eastAsia"/>
        </w:rPr>
        <w:br/>
      </w:r>
      <w:r>
        <w:rPr>
          <w:rFonts w:hint="eastAsia"/>
        </w:rPr>
        <w:t>　　2025-2031年全球主要谷物产量统计表（千吨）</w:t>
      </w:r>
      <w:r>
        <w:rPr>
          <w:rFonts w:hint="eastAsia"/>
        </w:rPr>
        <w:br/>
      </w:r>
      <w:r>
        <w:rPr>
          <w:rFonts w:hint="eastAsia"/>
        </w:rPr>
        <w:t>　　2014年全球谷物产品产量结构</w:t>
      </w:r>
      <w:r>
        <w:rPr>
          <w:rFonts w:hint="eastAsia"/>
        </w:rPr>
        <w:br/>
      </w:r>
      <w:r>
        <w:rPr>
          <w:rFonts w:hint="eastAsia"/>
        </w:rPr>
        <w:t>　　2014年全球谷物消费总量为23.78亿吨，当中玉米消费占比为40.1%；稻谷消费占比为20.2%；小麦消费占比为29.7%。</w:t>
      </w:r>
      <w:r>
        <w:rPr>
          <w:rFonts w:hint="eastAsia"/>
        </w:rPr>
        <w:br/>
      </w:r>
      <w:r>
        <w:rPr>
          <w:rFonts w:hint="eastAsia"/>
        </w:rPr>
        <w:t>　　2025-2031年全球主要谷物作消费量统计表（千吨）</w:t>
      </w:r>
      <w:r>
        <w:rPr>
          <w:rFonts w:hint="eastAsia"/>
        </w:rPr>
        <w:br/>
      </w:r>
      <w:r>
        <w:rPr>
          <w:rFonts w:hint="eastAsia"/>
        </w:rPr>
        <w:t>　　2014年全球谷物产品消费量结构</w:t>
      </w:r>
      <w:r>
        <w:rPr>
          <w:rFonts w:hint="eastAsia"/>
        </w:rPr>
        <w:br/>
      </w:r>
      <w:r>
        <w:rPr>
          <w:rFonts w:hint="eastAsia"/>
        </w:rPr>
        <w:t>　　更多内容…………</w:t>
      </w:r>
      <w:r>
        <w:rPr>
          <w:rFonts w:hint="eastAsia"/>
        </w:rPr>
        <w:br/>
      </w:r>
      <w:r>
        <w:rPr>
          <w:rFonts w:hint="eastAsia"/>
        </w:rPr>
        <w:t>　　第二节 2025-2031年世界五谷杂粮市场存在的问题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2025-2031年我国五谷杂粮行业供需状况分析</w:t>
      </w:r>
      <w:r>
        <w:rPr>
          <w:rFonts w:hint="eastAsia"/>
        </w:rPr>
        <w:br/>
      </w:r>
      <w:r>
        <w:rPr>
          <w:rFonts w:hint="eastAsia"/>
        </w:rPr>
        <w:t>　　第一节 五谷杂粮行业市场需求分析</w:t>
      </w:r>
      <w:r>
        <w:rPr>
          <w:rFonts w:hint="eastAsia"/>
        </w:rPr>
        <w:br/>
      </w:r>
      <w:r>
        <w:rPr>
          <w:rFonts w:hint="eastAsia"/>
        </w:rPr>
        <w:t>　　中有粮，心中不慌。《国民经济和社会发展统计公报》显示，我国粮食再获丰收，实现“十一连增”。全年粮食产量60710万吨，比上年增加516万吨，增产0.9%。粮食连年丰收，确保了中国人把饭碗牢牢端在自己手上，不仅对新常态下中国经济的平稳运行发挥着“定盘星”的作用，也为世界粮食安全贡献了中国力量。</w:t>
      </w:r>
      <w:r>
        <w:rPr>
          <w:rFonts w:hint="eastAsia"/>
        </w:rPr>
        <w:br/>
      </w:r>
      <w:r>
        <w:rPr>
          <w:rFonts w:hint="eastAsia"/>
        </w:rPr>
        <w:t>　　“高点”再爬坡，“十一连增”来之不易</w:t>
      </w:r>
      <w:r>
        <w:rPr>
          <w:rFonts w:hint="eastAsia"/>
        </w:rPr>
        <w:br/>
      </w:r>
      <w:r>
        <w:rPr>
          <w:rFonts w:hint="eastAsia"/>
        </w:rPr>
        <w:t>　　2025-2031年粮食产量</w:t>
      </w:r>
      <w:r>
        <w:rPr>
          <w:rFonts w:hint="eastAsia"/>
        </w:rPr>
        <w:br/>
      </w:r>
      <w:r>
        <w:rPr>
          <w:rFonts w:hint="eastAsia"/>
        </w:rPr>
        <w:t>　　与往年相比，2014年的粮食增产更加来之不易。一是自然灾害影响秋粮生产；二是粮食生产成本不断上升；三是粮食生产基数高，尤其是在“十连增”的基础上高点爬坡，实属不易。</w:t>
      </w:r>
      <w:r>
        <w:rPr>
          <w:rFonts w:hint="eastAsia"/>
        </w:rPr>
        <w:br/>
      </w:r>
      <w:r>
        <w:rPr>
          <w:rFonts w:hint="eastAsia"/>
        </w:rPr>
        <w:t>　　尽管气候条件相对较好，灾情轻于，但，全国农作物受灾面积仍高达24899千公顷，绝收面积2854千公顷。局部地区灾情较重，尤其是北方地区遭受“卡脖旱”，秋粮生产因此受到一定影响。</w:t>
      </w:r>
      <w:r>
        <w:rPr>
          <w:rFonts w:hint="eastAsia"/>
        </w:rPr>
        <w:br/>
      </w:r>
      <w:r>
        <w:rPr>
          <w:rFonts w:hint="eastAsia"/>
        </w:rPr>
        <w:t>　　2014年粮食丰产，得益于科技支撑有力、田管措施到位、防灾减灾及时有效，更关键的是中央审时度势提出了新时期国家粮食安全战略，政策稳定、措施到位。去年以来，中央继续出台了一系列强农惠农政策，及早预拨农业“四补贴”，及早发布小麦、稻谷最低收购价，继续实施产粮大县奖励政策，积极推进农业生产经营方式转变，注重培育新型农业生产主体等政策措施，进一步调动了多方面粮食生产积极性。公报显示，，全国粮食总播种面积11274万公顷（16.91亿亩），比上年增加78万公顷（1174万亩）。</w:t>
      </w:r>
      <w:r>
        <w:rPr>
          <w:rFonts w:hint="eastAsia"/>
        </w:rPr>
        <w:br/>
      </w:r>
      <w:r>
        <w:rPr>
          <w:rFonts w:hint="eastAsia"/>
        </w:rPr>
        <w:t>　　各地则继续推广应用优良品种，促进了粮食单产水平的提高。实施“农业防灾减灾稳产增产关键技术补助政策”，加大相关补助力度，积极推动实际效果显著的关键技术补助常态化。与此同时，针对粮食生产过程中遇到的问题，及时采取小麦“一喷三防”、水稻集中育秧、病虫防控等措施，加强田间管理。，全国粮食作物平均单产5385公斤/公顷（359公斤/亩），比上年增产8公斤/公顷（0.56公斤/亩）。</w:t>
      </w:r>
      <w:r>
        <w:rPr>
          <w:rFonts w:hint="eastAsia"/>
        </w:rPr>
        <w:br/>
      </w:r>
      <w:r>
        <w:rPr>
          <w:rFonts w:hint="eastAsia"/>
        </w:rPr>
        <w:t>　　在粮食连续多年增产的同时，根据居民消费快速升级的发展趋势，近年来我国不断加大种植业与养殖业的品种品质结构调整与优化，积极推进饲用粮生产，拓展优质牧草发展空间，加快发展循环农业。通过调整优化农业结构，努力“确保谷物基本自给，口粮自给能力达到100%”、“稳定粮食产量和粮食产能，实现谷物基本自给、口粮绝对安全”的底线和目标。</w:t>
      </w:r>
      <w:r>
        <w:rPr>
          <w:rFonts w:hint="eastAsia"/>
        </w:rPr>
        <w:br/>
      </w:r>
      <w:r>
        <w:rPr>
          <w:rFonts w:hint="eastAsia"/>
        </w:rPr>
        <w:t>　　丰产稳定物价，凸显“定盘星”作用</w:t>
      </w:r>
      <w:r>
        <w:rPr>
          <w:rFonts w:hint="eastAsia"/>
        </w:rPr>
        <w:br/>
      </w:r>
      <w:r>
        <w:rPr>
          <w:rFonts w:hint="eastAsia"/>
        </w:rPr>
        <w:t>　　粮价是百价之基。粮价稳则百价稳，粮价稳则百姓安。，我国GDP比上年增长7.4%，物价则保持在2.0%的低水平，实现了经济运行“较高增长、较低通胀”的较理想态势。这其中，粮食增产功不可没。受益于粮食丰产预期，我国粮食价格保持基本稳定，全年涨幅为3.1%，对稳定物价发挥了重要作用。</w:t>
      </w:r>
      <w:r>
        <w:rPr>
          <w:rFonts w:hint="eastAsia"/>
        </w:rPr>
        <w:br/>
      </w:r>
      <w:r>
        <w:rPr>
          <w:rFonts w:hint="eastAsia"/>
        </w:rPr>
        <w:t>　　粮食连续11年增产，极大地增强了我国粮食市场抵御国内外风险的能力。不仅在一定程度上缓解了国内粮食紧平衡的局面，也确保了国内粮食价格没有受到来自国际市场的压力，平抑了物价。</w:t>
      </w:r>
      <w:r>
        <w:rPr>
          <w:rFonts w:hint="eastAsia"/>
        </w:rPr>
        <w:br/>
      </w:r>
      <w:r>
        <w:rPr>
          <w:rFonts w:hint="eastAsia"/>
        </w:rPr>
        <w:t>　　中国粮食丰产，为世界粮食安全贡献了中国力量，在世界范围内具有更为积极而广泛的意义。目前全球粮食年贸易量仅为5000亿斤-6000亿斤，不及中国年粮食消费量的一半；全球大米贸易量仅相当于中国大米消费量的1/4。如果中国因为粮食生产不足，需要长期从国际市场大量采购粮食，很可能引起国际市场粮价大幅度上涨。而且，粮食是不同于其他产品的战略物资，粮食贸易甚至可能引发国际冲突。中国用不到世界10%的耕地，生产了世界25%的粮食，养活了世界20%的人口，向世界展示了一个负责任大国的形象。</w:t>
      </w:r>
      <w:r>
        <w:rPr>
          <w:rFonts w:hint="eastAsia"/>
        </w:rPr>
        <w:br/>
      </w:r>
      <w:r>
        <w:rPr>
          <w:rFonts w:hint="eastAsia"/>
        </w:rPr>
        <w:t>　　用新粮食安全观将饭碗端牢</w:t>
      </w:r>
      <w:r>
        <w:rPr>
          <w:rFonts w:hint="eastAsia"/>
        </w:rPr>
        <w:br/>
      </w:r>
      <w:r>
        <w:rPr>
          <w:rFonts w:hint="eastAsia"/>
        </w:rPr>
        <w:t>　　作为13亿多人口的大国，解决好吃饭问题始终是治国理政的头等大事。在粮食总产量突破6亿吨、实现“十一连增”的大好形势下，我们要清醒地认识到，越是粮食连年丰收，越是需要绷紧粮食安全这根弦。“中国人的饭碗任何时候都要牢牢端在自己手上。我们的饭碗应该主要装中国粮。”</w:t>
      </w:r>
      <w:r>
        <w:rPr>
          <w:rFonts w:hint="eastAsia"/>
        </w:rPr>
        <w:br/>
      </w:r>
      <w:r>
        <w:rPr>
          <w:rFonts w:hint="eastAsia"/>
        </w:rPr>
        <w:t>　　目前，我国粮食供需还存在一定缺口，产需自给率大体在97％左右，虽在95%的基本自给线以上，但总体上仍是产不足需。分品种看，玉米产需基本平衡，小麦、水稻供求偏紧，大豆存在较大缺口，粮食生产结构不平衡的矛盾依然突出。</w:t>
      </w:r>
      <w:r>
        <w:rPr>
          <w:rFonts w:hint="eastAsia"/>
        </w:rPr>
        <w:br/>
      </w:r>
      <w:r>
        <w:rPr>
          <w:rFonts w:hint="eastAsia"/>
        </w:rPr>
        <w:t>　　同时，我国粮食消费结构正在发生新的变化。饲料用粮和工业用粮快速增长，成为影响我国粮食消费的决定性因素。未来，饲料用粮和工业用粮年均增加量，远高于口粮和种子用粮年均减少量。而且，随着我国人均GDP进入6000-10000美元区间，食物消费结构也在加快升级，口粮消费越来越少，对肉蛋奶等产品的需求越来越多，更好地满足我国食物消费结构升级的需要，需要树立新的粮食安全观。</w:t>
      </w:r>
      <w:r>
        <w:rPr>
          <w:rFonts w:hint="eastAsia"/>
        </w:rPr>
        <w:br/>
      </w:r>
      <w:r>
        <w:rPr>
          <w:rFonts w:hint="eastAsia"/>
        </w:rPr>
        <w:t>　　第二节 五谷杂粮行业供给能力分析</w:t>
      </w:r>
      <w:r>
        <w:rPr>
          <w:rFonts w:hint="eastAsia"/>
        </w:rPr>
        <w:br/>
      </w:r>
      <w:r>
        <w:rPr>
          <w:rFonts w:hint="eastAsia"/>
        </w:rPr>
        <w:t>　　第三节 五谷杂粮行业进出口贸易分析</w:t>
      </w:r>
      <w:r>
        <w:rPr>
          <w:rFonts w:hint="eastAsia"/>
        </w:rPr>
        <w:br/>
      </w:r>
      <w:r>
        <w:rPr>
          <w:rFonts w:hint="eastAsia"/>
        </w:rPr>
        <w:t>　　　　一、五谷杂粮进口量分析</w:t>
      </w:r>
      <w:r>
        <w:rPr>
          <w:rFonts w:hint="eastAsia"/>
        </w:rPr>
        <w:br/>
      </w:r>
      <w:r>
        <w:rPr>
          <w:rFonts w:hint="eastAsia"/>
        </w:rPr>
        <w:t>　　　　二、五谷杂粮出口量分析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五谷杂粮行业竞争格局分析</w:t>
      </w:r>
      <w:r>
        <w:rPr>
          <w:rFonts w:hint="eastAsia"/>
        </w:rPr>
        <w:br/>
      </w:r>
      <w:r>
        <w:rPr>
          <w:rFonts w:hint="eastAsia"/>
        </w:rPr>
        <w:t>第七章 2025-2031年五谷杂粮行业竞争绩效分析</w:t>
      </w:r>
      <w:r>
        <w:rPr>
          <w:rFonts w:hint="eastAsia"/>
        </w:rPr>
        <w:br/>
      </w:r>
      <w:r>
        <w:rPr>
          <w:rFonts w:hint="eastAsia"/>
        </w:rPr>
        <w:t>　　第一节 五谷杂粮行业总体效益水平分析</w:t>
      </w:r>
      <w:r>
        <w:rPr>
          <w:rFonts w:hint="eastAsia"/>
        </w:rPr>
        <w:br/>
      </w:r>
      <w:r>
        <w:rPr>
          <w:rFonts w:hint="eastAsia"/>
        </w:rPr>
        <w:t>　　第二节 五谷杂粮行业产业集中度分析</w:t>
      </w:r>
      <w:r>
        <w:rPr>
          <w:rFonts w:hint="eastAsia"/>
        </w:rPr>
        <w:br/>
      </w:r>
      <w:r>
        <w:rPr>
          <w:rFonts w:hint="eastAsia"/>
        </w:rPr>
        <w:t>　　第三节 五谷杂粮市场分销体系分析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2025-2031年五谷杂粮行业区域分析</w:t>
      </w:r>
      <w:r>
        <w:rPr>
          <w:rFonts w:hint="eastAsia"/>
        </w:rPr>
        <w:br/>
      </w:r>
      <w:r>
        <w:rPr>
          <w:rFonts w:hint="eastAsia"/>
        </w:rPr>
        <w:t>　　第一节 五谷杂粮行业区域发展概述</w:t>
      </w:r>
      <w:r>
        <w:rPr>
          <w:rFonts w:hint="eastAsia"/>
        </w:rPr>
        <w:br/>
      </w:r>
      <w:r>
        <w:rPr>
          <w:rFonts w:hint="eastAsia"/>
        </w:rPr>
        <w:t>　　第二节 五谷杂粮行业重点区域发展状况分析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2025-2031年我国五谷杂粮行业投融资分析</w:t>
      </w:r>
      <w:r>
        <w:rPr>
          <w:rFonts w:hint="eastAsia"/>
        </w:rPr>
        <w:br/>
      </w:r>
      <w:r>
        <w:rPr>
          <w:rFonts w:hint="eastAsia"/>
        </w:rPr>
        <w:t>　　第一节 我国五谷杂粮行业企业所有制状况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我国五谷杂粮行业外资进入状况</w:t>
      </w:r>
      <w:r>
        <w:rPr>
          <w:rFonts w:hint="eastAsia"/>
        </w:rPr>
        <w:br/>
      </w:r>
      <w:r>
        <w:rPr>
          <w:rFonts w:hint="eastAsia"/>
        </w:rPr>
        <w:t>　　第三节 我国五谷杂粮行业合作与并购</w:t>
      </w:r>
      <w:r>
        <w:rPr>
          <w:rFonts w:hint="eastAsia"/>
        </w:rPr>
        <w:br/>
      </w:r>
      <w:r>
        <w:rPr>
          <w:rFonts w:hint="eastAsia"/>
        </w:rPr>
        <w:t>　　第四节 我国五谷杂粮行业投资体制分析</w:t>
      </w:r>
      <w:r>
        <w:rPr>
          <w:rFonts w:hint="eastAsia"/>
        </w:rPr>
        <w:br/>
      </w:r>
      <w:r>
        <w:rPr>
          <w:rFonts w:hint="eastAsia"/>
        </w:rPr>
        <w:t>　　第五节 我国五谷杂粮行业资本市场融资分析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2025-2031年五谷杂粮产业经营策略分析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　　四、竞争性战略联盟的实施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第四节 行业创新策略</w:t>
      </w:r>
      <w:r>
        <w:rPr>
          <w:rFonts w:hint="eastAsia"/>
        </w:rPr>
        <w:br/>
      </w:r>
      <w:r>
        <w:rPr>
          <w:rFonts w:hint="eastAsia"/>
        </w:rPr>
        <w:t>　　第五节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第六节 技术开发战略</w:t>
      </w:r>
      <w:r>
        <w:rPr>
          <w:rFonts w:hint="eastAsia"/>
        </w:rPr>
        <w:br/>
      </w:r>
      <w:r>
        <w:rPr>
          <w:rFonts w:hint="eastAsia"/>
        </w:rPr>
        <w:t>　　第七节 业务组合战略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2025-2031年我国五谷杂粮行业重点企业分析</w:t>
      </w:r>
      <w:r>
        <w:rPr>
          <w:rFonts w:hint="eastAsia"/>
        </w:rPr>
        <w:br/>
      </w:r>
      <w:r>
        <w:rPr>
          <w:rFonts w:hint="eastAsia"/>
        </w:rPr>
        <w:t>　　第一节 维维食品饮料股份有限公司（600300）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三、企业竞争格局与发展战略分析</w:t>
      </w:r>
      <w:r>
        <w:rPr>
          <w:rFonts w:hint="eastAsia"/>
        </w:rPr>
        <w:br/>
      </w:r>
      <w:r>
        <w:rPr>
          <w:rFonts w:hint="eastAsia"/>
        </w:rPr>
        <w:t>　　第二节 光明乳业股份有限公司（600597）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三、企业竞争格局与发展战略分析</w:t>
      </w:r>
      <w:r>
        <w:rPr>
          <w:rFonts w:hint="eastAsia"/>
        </w:rPr>
        <w:br/>
      </w:r>
      <w:r>
        <w:rPr>
          <w:rFonts w:hint="eastAsia"/>
        </w:rPr>
        <w:t>　　第三节 云南盐化股份有限公司（002053）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三．企业竞争格局与发展战略分析</w:t>
      </w:r>
      <w:r>
        <w:rPr>
          <w:rFonts w:hint="eastAsia"/>
        </w:rPr>
        <w:br/>
      </w:r>
      <w:r>
        <w:rPr>
          <w:rFonts w:hint="eastAsia"/>
        </w:rPr>
        <w:t>　　第四节 哈尔滨高科技（集团）股份有限公司（600095）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三、企业竞争格局有发展战略分析</w:t>
      </w:r>
      <w:r>
        <w:rPr>
          <w:rFonts w:hint="eastAsia"/>
        </w:rPr>
        <w:br/>
      </w:r>
      <w:r>
        <w:rPr>
          <w:rFonts w:hint="eastAsia"/>
        </w:rPr>
        <w:t>　　第五节 北京三元食品股份有限公司（600429）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三、企业竞争格局与发展战略分析</w:t>
      </w:r>
      <w:r>
        <w:rPr>
          <w:rFonts w:hint="eastAsia"/>
        </w:rPr>
        <w:br/>
      </w:r>
      <w:r>
        <w:rPr>
          <w:rFonts w:hint="eastAsia"/>
        </w:rPr>
        <w:t>　　第六节 五粮液集团有限公司（000858）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三、企业竞争格局与发展战略分析</w:t>
      </w:r>
      <w:r>
        <w:rPr>
          <w:rFonts w:hint="eastAsia"/>
        </w:rPr>
        <w:br/>
      </w:r>
      <w:r>
        <w:rPr>
          <w:rFonts w:hint="eastAsia"/>
        </w:rPr>
        <w:t>　　第七节 酒鬼酒股份有限公司（000799）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三、企业竞争格局与发展战略分析</w:t>
      </w:r>
      <w:r>
        <w:rPr>
          <w:rFonts w:hint="eastAsia"/>
        </w:rPr>
        <w:br/>
      </w:r>
      <w:r>
        <w:rPr>
          <w:rFonts w:hint="eastAsia"/>
        </w:rPr>
        <w:t>　　第八节 贵州茅台酒股份有限公司（600519）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三、企业竞争格局与发展战略分析</w:t>
      </w:r>
      <w:r>
        <w:rPr>
          <w:rFonts w:hint="eastAsia"/>
        </w:rPr>
        <w:br/>
      </w:r>
      <w:r>
        <w:rPr>
          <w:rFonts w:hint="eastAsia"/>
        </w:rPr>
        <w:t>　　第九节 四川沱牌舍得集团有限公司（600702）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三、企业竞争格局与发展战略分析</w:t>
      </w:r>
      <w:r>
        <w:rPr>
          <w:rFonts w:hint="eastAsia"/>
        </w:rPr>
        <w:br/>
      </w:r>
      <w:r>
        <w:rPr>
          <w:rFonts w:hint="eastAsia"/>
        </w:rPr>
        <w:t>　　第十节 中国绿色食品（控股）有限公司（00904）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五谷杂粮行业发展趋势</w:t>
      </w:r>
      <w:r>
        <w:rPr>
          <w:rFonts w:hint="eastAsia"/>
        </w:rPr>
        <w:br/>
      </w:r>
      <w:r>
        <w:rPr>
          <w:rFonts w:hint="eastAsia"/>
        </w:rPr>
        <w:t>第十二章 2025-2031年我国五谷杂粮产业需求预测</w:t>
      </w:r>
      <w:r>
        <w:rPr>
          <w:rFonts w:hint="eastAsia"/>
        </w:rPr>
        <w:br/>
      </w:r>
      <w:r>
        <w:rPr>
          <w:rFonts w:hint="eastAsia"/>
        </w:rPr>
        <w:t>　　第一节 我国五谷杂粮产业需求预测研究思路与方法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2025-2031年五谷杂粮需求总量预测结果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2025-2031年我国五谷杂粮产业供给预测</w:t>
      </w:r>
      <w:r>
        <w:rPr>
          <w:rFonts w:hint="eastAsia"/>
        </w:rPr>
        <w:br/>
      </w:r>
      <w:r>
        <w:rPr>
          <w:rFonts w:hint="eastAsia"/>
        </w:rPr>
        <w:t>　　第一节 我国五谷杂粮生产总量预测研究思路与方法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2025-2031年五谷杂粮生产总量预测结果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五谷杂粮相关产业2025年走势分析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一、零售业发展现状与需求</w:t>
      </w:r>
      <w:r>
        <w:rPr>
          <w:rFonts w:hint="eastAsia"/>
        </w:rPr>
        <w:br/>
      </w:r>
      <w:r>
        <w:rPr>
          <w:rFonts w:hint="eastAsia"/>
        </w:rPr>
        <w:t>　　　　二、批发行业发展现状与需求</w:t>
      </w:r>
      <w:r>
        <w:rPr>
          <w:rFonts w:hint="eastAsia"/>
        </w:rPr>
        <w:br/>
      </w:r>
      <w:r>
        <w:rPr>
          <w:rFonts w:hint="eastAsia"/>
        </w:rPr>
        <w:t>　　第三节 五谷杂粮产业其他相关产业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五谷杂粮行业投资分析</w:t>
      </w:r>
      <w:r>
        <w:rPr>
          <w:rFonts w:hint="eastAsia"/>
        </w:rPr>
        <w:br/>
      </w:r>
      <w:r>
        <w:rPr>
          <w:rFonts w:hint="eastAsia"/>
        </w:rPr>
        <w:t>第十五章 2025-2031年五谷杂粮行业成长能力及稳定性分析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五谷杂粮行业生命周期分析</w:t>
      </w:r>
      <w:r>
        <w:rPr>
          <w:rFonts w:hint="eastAsia"/>
        </w:rPr>
        <w:br/>
      </w:r>
      <w:r>
        <w:rPr>
          <w:rFonts w:hint="eastAsia"/>
        </w:rPr>
        <w:t>　　第二节 五谷杂粮行业增长性与波动性分析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五谷杂粮行业集中程度分析</w:t>
      </w:r>
      <w:r>
        <w:rPr>
          <w:rFonts w:hint="eastAsia"/>
        </w:rPr>
        <w:br/>
      </w:r>
      <w:r>
        <w:rPr>
          <w:rFonts w:hint="eastAsia"/>
        </w:rPr>
        <w:t>　　第四节 五谷杂粮行业品牌集中度分析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2025-2031年五谷杂粮行业投资机会分析研究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2025-2031年五谷杂粮行业主要区域投资机会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2025-2031年五谷杂粮行业出口市场投资机会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2025-2031年五谷杂粮行业企业的多元化投资机会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2025-2031年五谷杂粮产业投资风险</w:t>
      </w:r>
      <w:r>
        <w:rPr>
          <w:rFonts w:hint="eastAsia"/>
        </w:rPr>
        <w:br/>
      </w:r>
      <w:r>
        <w:rPr>
          <w:rFonts w:hint="eastAsia"/>
        </w:rPr>
        <w:t>　　第一节 五谷杂粮行业宏观调控风险</w:t>
      </w:r>
      <w:r>
        <w:rPr>
          <w:rFonts w:hint="eastAsia"/>
        </w:rPr>
        <w:br/>
      </w:r>
      <w:r>
        <w:rPr>
          <w:rFonts w:hint="eastAsia"/>
        </w:rPr>
        <w:t>　　第二节 五谷杂粮行业竞争风险</w:t>
      </w:r>
      <w:r>
        <w:rPr>
          <w:rFonts w:hint="eastAsia"/>
        </w:rPr>
        <w:br/>
      </w:r>
      <w:r>
        <w:rPr>
          <w:rFonts w:hint="eastAsia"/>
        </w:rPr>
        <w:t>　　第三节 五谷杂粮行业原材料风险</w:t>
      </w:r>
      <w:r>
        <w:rPr>
          <w:rFonts w:hint="eastAsia"/>
        </w:rPr>
        <w:br/>
      </w:r>
      <w:r>
        <w:rPr>
          <w:rFonts w:hint="eastAsia"/>
        </w:rPr>
        <w:t>　　第四节 五谷杂粮行业技术创新风险</w:t>
      </w:r>
      <w:r>
        <w:rPr>
          <w:rFonts w:hint="eastAsia"/>
        </w:rPr>
        <w:br/>
      </w:r>
      <w:r>
        <w:rPr>
          <w:rFonts w:hint="eastAsia"/>
        </w:rPr>
        <w:t>　　第五节 五谷杂粮行业经营管理风险</w:t>
      </w:r>
      <w:r>
        <w:rPr>
          <w:rFonts w:hint="eastAsia"/>
        </w:rPr>
        <w:br/>
      </w:r>
      <w:r>
        <w:rPr>
          <w:rFonts w:hint="eastAsia"/>
        </w:rPr>
        <w:t>　　第六节 五谷杂粮行业市场风险</w:t>
      </w:r>
      <w:r>
        <w:rPr>
          <w:rFonts w:hint="eastAsia"/>
        </w:rPr>
        <w:br/>
      </w:r>
      <w:r>
        <w:rPr>
          <w:rFonts w:hint="eastAsia"/>
        </w:rPr>
        <w:t>　　第七节 五谷杂粮行业资金短缺风险</w:t>
      </w:r>
      <w:r>
        <w:rPr>
          <w:rFonts w:hint="eastAsia"/>
        </w:rPr>
        <w:br/>
      </w:r>
      <w:r>
        <w:rPr>
          <w:rFonts w:hint="eastAsia"/>
        </w:rPr>
        <w:t>　　第八节 进入、退出风险分析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2025-2031年五谷杂粮产业投资建议</w:t>
      </w:r>
      <w:r>
        <w:rPr>
          <w:rFonts w:hint="eastAsia"/>
        </w:rPr>
        <w:br/>
      </w:r>
      <w:r>
        <w:rPr>
          <w:rFonts w:hint="eastAsia"/>
        </w:rPr>
        <w:t>　　第一节 五谷杂粮行业目标群体建议</w:t>
      </w:r>
      <w:r>
        <w:rPr>
          <w:rFonts w:hint="eastAsia"/>
        </w:rPr>
        <w:br/>
      </w:r>
      <w:r>
        <w:rPr>
          <w:rFonts w:hint="eastAsia"/>
        </w:rPr>
        <w:t>　　第二节 五谷杂粮行业价格定位建议</w:t>
      </w:r>
      <w:r>
        <w:rPr>
          <w:rFonts w:hint="eastAsia"/>
        </w:rPr>
        <w:br/>
      </w:r>
      <w:r>
        <w:rPr>
          <w:rFonts w:hint="eastAsia"/>
        </w:rPr>
        <w:t>　　第三节 中~智~林－五谷杂粮行业技术应用建议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五谷杂粮行业产业链</w:t>
      </w:r>
      <w:r>
        <w:rPr>
          <w:rFonts w:hint="eastAsia"/>
        </w:rPr>
        <w:br/>
      </w:r>
      <w:r>
        <w:rPr>
          <w:rFonts w:hint="eastAsia"/>
        </w:rPr>
        <w:t>　　图表 2025-2031年我国五谷杂粮行业企业数量增长趋势图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2025-2031年我国五谷杂粮行业亏损企业数量增长趋势图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2025-2031年我国五谷杂粮行业从业人数增长趋势图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2025-2031年我国五谷杂粮行业资产规模增长趋势图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2025-2031年我国五谷杂粮行业产成品增长趋势图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2025-2031年我国五谷杂粮行业工业销售产值增长趋势图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2025-2031年我国五谷杂粮行业销售成本增长趋势图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2025-2031年我国五谷杂粮行业费用使用统计图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2025-2031年我国五谷杂粮行业主要盈利指标统计图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2025-2031年我国五谷杂粮行业主要盈利指标增长趋势图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2025-2031年五谷杂粮行业市场供给</w:t>
      </w:r>
      <w:r>
        <w:rPr>
          <w:rFonts w:hint="eastAsia"/>
        </w:rPr>
        <w:br/>
      </w:r>
      <w:r>
        <w:rPr>
          <w:rFonts w:hint="eastAsia"/>
        </w:rPr>
        <w:t>　　图表 2025-2031年五谷杂粮行业市场需求</w:t>
      </w:r>
      <w:r>
        <w:rPr>
          <w:rFonts w:hint="eastAsia"/>
        </w:rPr>
        <w:br/>
      </w:r>
      <w:r>
        <w:rPr>
          <w:rFonts w:hint="eastAsia"/>
        </w:rPr>
        <w:t>　　图表 2025-2031年五谷杂粮行业市场规模</w:t>
      </w:r>
      <w:r>
        <w:rPr>
          <w:rFonts w:hint="eastAsia"/>
        </w:rPr>
        <w:br/>
      </w:r>
      <w:r>
        <w:rPr>
          <w:rFonts w:hint="eastAsia"/>
        </w:rPr>
        <w:t>　　图表 五谷杂粮所属行业生命周期判断</w:t>
      </w:r>
      <w:r>
        <w:rPr>
          <w:rFonts w:hint="eastAsia"/>
        </w:rPr>
        <w:br/>
      </w:r>
      <w:r>
        <w:rPr>
          <w:rFonts w:hint="eastAsia"/>
        </w:rPr>
        <w:t>　　图表 五谷杂粮所属行业区域市场分布情况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2025-2031年中国五谷杂粮行业市场规模预测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2025-2031年中国五谷杂粮行业供给预测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2025-2031年中国五谷杂粮行业需求预测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2025-2031年中国五谷杂粮行业价格指数预测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641012d704553" w:history="1">
        <w:r>
          <w:rPr>
            <w:rStyle w:val="Hyperlink"/>
          </w:rPr>
          <w:t>2025年中国五谷杂粮行业发展调研与市场前景分析报告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9641012d704553" w:history="1">
        <w:r>
          <w:rPr>
            <w:rStyle w:val="Hyperlink"/>
          </w:rPr>
          <w:t>https://www.20087.com/M_NongLinMuYu/5A/WuGuZaLiangDeXianZhuangHeFaZhanQuShi.html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热点：五谷是哪五谷杂粮、五谷杂粮有哪几种粮食、五谷粗粮、五谷杂粮图片、五谷杂粮粉的功效和作用、五谷杂粮豆浆十种最佳搭配、五谷杂粮豆浆的功效与作用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4ca4aa23e435f" w:history="1">
      <w:r>
        <w:rPr>
          <w:rStyle w:val="Hyperlink"/>
        </w:rPr>
        <w:t>2025年中国五谷杂粮行业发展调研与市场前景分析报告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A/WuGuZaLiangDeXianZhuangHeFaZhanQuShi.html" TargetMode="External" Id="R389641012d70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A/WuGuZaLiangDeXianZhuangHeFaZhanQuShi.html" TargetMode="External" Id="Re154ca4aa23e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2024-12-17T06:48:00Z</dcterms:created>
  <dcterms:modified xsi:type="dcterms:W3CDTF">2024-12-17T07:48:00Z</dcterms:modified>
  <dc:subject>2025年中国五谷杂粮行业发展调研与市场前景分析报告</dc:subject>
  <dc:title>2025年中国五谷杂粮行业发展调研与市场前景分析报告</dc:title>
  <cp:keywords>2025年中国五谷杂粮行业发展调研与市场前景分析报告</cp:keywords>
  <dc:description>2025年中国五谷杂粮行业发展调研与市场前景分析报告</dc:description>
</cp:coreProperties>
</file>