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b99adff7e4efe" w:history="1">
              <w:r>
                <w:rPr>
                  <w:rStyle w:val="Hyperlink"/>
                </w:rPr>
                <w:t>2026-2032年中国农业储罐行业发展调研与市场前景报告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b99adff7e4efe" w:history="1">
              <w:r>
                <w:rPr>
                  <w:rStyle w:val="Hyperlink"/>
                </w:rPr>
                <w:t>2026-2032年中国农业储罐行业发展调研与市场前景报告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b99adff7e4efe" w:history="1">
                <w:r>
                  <w:rPr>
                    <w:rStyle w:val="Hyperlink"/>
                  </w:rPr>
                  <w:t>https://www.20087.com/0/86/NongYeChuGuanHangYeQianJingFenXi.html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储罐是用于储存液体或颗粒状农业物料的专用容器，涵盖化肥溶液、农药、饲料、乳制品与生物沼气等领域，材质多为聚乙烯、玻璃钢或不锈钢，具备耐腐蚀、防紫外线与密封性好的特点。农业储罐根据用途分为立式、卧式与运输罐，配备液位计、搅拌器与加热夹套等辅助装置。在规模化养殖中，储罐用于集中存储液态饲料与粪污；在精准农业中，用于调配与暂存植保药液。用户对储罐的耐候性、清洁便利性与容量灵活性提出持续优化需求，推动结构设计与材料改性技术不断进步。农业储罐企业注重防渗漏设计与防虫阻隔，确保物料安全与环境合规。</w:t>
      </w:r>
      <w:r>
        <w:rPr>
          <w:rFonts w:hint="eastAsia"/>
        </w:rPr>
        <w:br/>
      </w:r>
      <w:r>
        <w:rPr>
          <w:rFonts w:hint="eastAsia"/>
        </w:rPr>
        <w:t>　　未来，农业储罐将向功能集成与智慧管理协同方向发展。市场调研网认为，复合材料将普及，采用多层共挤技术实现外层抗老化、中层增强、内层食品级防护，延长使用寿命并提升卫生标准。在系统集成层面，智能监测模块将深化，集成温度、pH值与液位传感器，实时反馈物料状态。自清洁系统将发展，通过旋转喷头或超声波装置减少人工清洗频率。在生态农业中，厌氧发酵储罐将完善，优化内部流场与加热均匀性，提升沼气产率。可折叠柔性储罐将探索，支持临时储存与快速部署。同时，物联网平台将支持多罐体数据聚合与远程调控。整体农业储罐将从静态储存容器向动态物料管理节点转型，支撑智慧农场与可持续农业的精细化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5b99adff7e4efe" w:history="1">
        <w:r>
          <w:rPr>
            <w:rStyle w:val="Hyperlink"/>
          </w:rPr>
          <w:t>2026-2032年中国农业储罐行业发展调研与市场前景报告</w:t>
        </w:r>
      </w:hyperlink>
      <w:r>
        <w:rPr>
          <w:rFonts w:hint="eastAsia"/>
        </w:rPr>
        <w:t>》，2025年农业储罐行业市场规模达 亿元，预计2032年市场规模将达 亿元，期间年均复合增长率（CAGR）达 %。报告系统梳理了农业储罐产业链的整体结构，详细解读了农业储罐市场规模、需求动态及价格波动的影响因素。报告基于农业储罐行业现状，结合技术发展与应用趋势，对农业储罐市场前景和未来发展方向进行了预测。同时，报告重点分析了行业重点企业的竞争策略、市场集中度及品牌表现，并对农业储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农业储罐行业界定及应用领域</w:t>
      </w:r>
      <w:r>
        <w:rPr>
          <w:rFonts w:hint="eastAsia"/>
        </w:rPr>
        <w:br/>
      </w:r>
      <w:r>
        <w:rPr>
          <w:rFonts w:hint="eastAsia"/>
        </w:rPr>
        <w:t>　　第一节 农业储罐行业定义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农业储罐主要应用领域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2025-2026年农业储罐行业技术发展现状及趋势分析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全球农业储罐行业市场调研分析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全球农业储罐行业经济环境分析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全球农业储罐市场总体情况分析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一、全球农业储罐行业的发展特点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二、全球农业储罐市场结构</w:t>
      </w:r>
      <w:r>
        <w:rPr>
          <w:rFonts w:hint="eastAsia"/>
        </w:rPr>
        <w:br/>
      </w:r>
      <w:r>
        <w:rPr>
          <w:rFonts w:hint="eastAsia"/>
        </w:rPr>
        <w:t>　　　　三、全球农业储罐行业竞争格局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全球主要国家（地区）农业储罐市场分析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2026-2032年全球农业储罐行业发展趋势预测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农业储罐行业发展环境分析</w:t>
      </w:r>
      <w:r>
        <w:rPr>
          <w:rFonts w:hint="eastAsia"/>
        </w:rPr>
        <w:br/>
      </w:r>
      <w:r>
        <w:rPr>
          <w:rFonts w:hint="eastAsia"/>
        </w:rPr>
        <w:t>　　第一节 农业储罐行业环境分析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农业储罐行业相关政策、法规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中国农业储罐行业供给、需求分析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2025年中国农业储罐市场现状</w:t>
      </w:r>
      <w:r>
        <w:rPr>
          <w:rFonts w:hint="eastAsia"/>
        </w:rPr>
        <w:br/>
      </w:r>
      <w:r>
        <w:rPr>
          <w:rFonts w:hint="eastAsia"/>
        </w:rPr>
        <w:t>　　第二节 中国农业储罐行业产量情况分析及预测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一、农业储罐总体产能规模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、2020-2025年中国农业储罐行业产量统计分析</w:t>
      </w:r>
      <w:r>
        <w:rPr>
          <w:rFonts w:hint="eastAsia"/>
        </w:rPr>
        <w:br/>
      </w:r>
      <w:r>
        <w:rPr>
          <w:rFonts w:hint="eastAsia"/>
        </w:rPr>
        <w:t>　　　　三、农业储罐生产区域分布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四、2026-2032年中国农业储罐行业产量预测分析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中国农业储罐市场需求分析及预测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一、中国农业储罐市场需求特点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二、2020-2025年中国农业储罐市场需求统计</w:t>
      </w:r>
      <w:r>
        <w:rPr>
          <w:rFonts w:hint="eastAsia"/>
        </w:rPr>
        <w:br/>
      </w:r>
      <w:r>
        <w:rPr>
          <w:rFonts w:hint="eastAsia"/>
        </w:rPr>
        <w:t>　　　　三、农业储罐市场饱和度</w:t>
      </w:r>
      <w:r>
        <w:rPr>
          <w:rFonts w:hint="eastAsia"/>
        </w:rPr>
        <w:br/>
      </w:r>
      <w:r>
        <w:rPr>
          <w:rFonts w:hint="eastAsia"/>
        </w:rPr>
        <w:t>　　　　四、影响农业储罐市场需求的因素</w:t>
      </w:r>
      <w:r>
        <w:rPr>
          <w:rFonts w:hint="eastAsia"/>
        </w:rPr>
        <w:br/>
      </w:r>
      <w:r>
        <w:rPr>
          <w:rFonts w:hint="eastAsia"/>
        </w:rPr>
        <w:t>　　　　五、农业储罐市场潜力分析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六、2026-2032年中国农业储罐市场需求预测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中国农业储罐行业进出口分析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一、2020-2025年农业储罐进口量及增速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三、2026-2032年农业储罐进口量及增速预测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一、2020-2025年农业储罐出口量及增速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三、2026-2032年农业储罐出口量及增速预测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中国农业储罐行业重点地区调研分析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一、中国农业储罐行业区域市场分布情况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二、**地区农业储罐行业市场需求规模情况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三、**地区农业储罐行业市场需求规模情况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四、**地区农业储罐行业市场需求规模情况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五、**地区农业储罐行业市场需求规模情况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六、**地区农业储罐行业市场需求规模情况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中国农业储罐细分行业调研</w:t>
      </w:r>
      <w:r>
        <w:rPr>
          <w:rFonts w:hint="eastAsia"/>
        </w:rPr>
        <w:br/>
      </w:r>
      <w:r>
        <w:rPr>
          <w:rFonts w:hint="eastAsia"/>
        </w:rPr>
        <w:t>　　第一节 主要农业储罐细分行业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中国农业储罐企业营销及发展建议</w:t>
      </w:r>
      <w:r>
        <w:rPr>
          <w:rFonts w:hint="eastAsia"/>
        </w:rPr>
        <w:br/>
      </w:r>
      <w:r>
        <w:rPr>
          <w:rFonts w:hint="eastAsia"/>
        </w:rPr>
        <w:t>　　第一节 农业储罐企业营销策略分析及建议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农业储罐企业营销策略分析</w:t>
      </w:r>
      <w:r>
        <w:rPr>
          <w:rFonts w:hint="eastAsia"/>
        </w:rPr>
        <w:br/>
      </w:r>
      <w:r>
        <w:rPr>
          <w:rFonts w:hint="eastAsia"/>
        </w:rPr>
        <w:t>　　　　一、农业储罐企业营销策略</w:t>
      </w:r>
      <w:r>
        <w:rPr>
          <w:rFonts w:hint="eastAsia"/>
        </w:rPr>
        <w:br/>
      </w:r>
      <w:r>
        <w:rPr>
          <w:rFonts w:hint="eastAsia"/>
        </w:rPr>
        <w:t>　　　　二、农业储罐企业经验借鉴</w:t>
      </w:r>
      <w:r>
        <w:rPr>
          <w:rFonts w:hint="eastAsia"/>
        </w:rPr>
        <w:br/>
      </w:r>
      <w:r>
        <w:rPr>
          <w:rFonts w:hint="eastAsia"/>
        </w:rPr>
        <w:t>　　第三节 农业储罐企业营销模式演化与创新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农业储罐企业经营发展分析及建议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一、农业储罐企业存在的问题</w:t>
      </w:r>
      <w:r>
        <w:rPr>
          <w:rFonts w:hint="eastAsia"/>
        </w:rPr>
        <w:br/>
      </w:r>
      <w:r>
        <w:rPr>
          <w:rFonts w:hint="eastAsia"/>
        </w:rPr>
        <w:t>　　　　二、农业储罐企业应对的策略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农业储罐行业发展趋势及投资风险预警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2026年农业储罐市场前景分析</w:t>
      </w:r>
      <w:r>
        <w:rPr>
          <w:rFonts w:hint="eastAsia"/>
        </w:rPr>
        <w:br/>
      </w:r>
      <w:r>
        <w:rPr>
          <w:rFonts w:hint="eastAsia"/>
        </w:rPr>
        <w:t>　　第二节 2026年农业储罐行业发展趋势预测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一、2026年影响农业储罐行业运行的有利因素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二、2026年影响农业储罐行业运行的稳定因素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三、2026年影响农业储罐行业运行的不利因素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四、2026年我国农业储罐行业发展面临的挑战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五、2026年我国农业储罐行业发展面临的机遇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专家对农业储罐行业投资风险预警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一、2026-2032年农业储罐行业市场风险及控制策略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二、2026-2032年农业储罐行业政策风险及控制策略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三、2026-2032年农业储罐行业经营风险及控制策略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四、2026-2032年农业储罐同业竞争风险及控制策略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五、2026-2032年农业储罐行业其他风险及控制策略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农业储罐行业投资战略研究</w:t>
      </w:r>
      <w:r>
        <w:rPr>
          <w:rFonts w:hint="eastAsia"/>
        </w:rPr>
        <w:br/>
      </w:r>
      <w:r>
        <w:rPr>
          <w:rFonts w:hint="eastAsia"/>
        </w:rPr>
        <w:t>　　第一节 农业储罐行业发展战略研究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对我国农业储罐品牌的战略思考</w:t>
      </w:r>
      <w:r>
        <w:rPr>
          <w:rFonts w:hint="eastAsia"/>
        </w:rPr>
        <w:br/>
      </w:r>
      <w:r>
        <w:rPr>
          <w:rFonts w:hint="eastAsia"/>
        </w:rPr>
        <w:t>　　　　一、农业储罐品牌的重要性</w:t>
      </w:r>
      <w:r>
        <w:rPr>
          <w:rFonts w:hint="eastAsia"/>
        </w:rPr>
        <w:br/>
      </w:r>
      <w:r>
        <w:rPr>
          <w:rFonts w:hint="eastAsia"/>
        </w:rPr>
        <w:t>　　　　二、农业储罐实施品牌战略的意义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三、农业储罐企业品牌的现状分析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四、我国农业储罐企业的品牌战略</w:t>
      </w:r>
      <w:r>
        <w:rPr>
          <w:rFonts w:hint="eastAsia"/>
        </w:rPr>
        <w:br/>
      </w:r>
      <w:r>
        <w:rPr>
          <w:rFonts w:hint="eastAsia"/>
        </w:rPr>
        <w:t>　　　　五、农业储罐品牌战略管理的策略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农业储罐经营策略分析</w:t>
      </w:r>
      <w:r>
        <w:rPr>
          <w:rFonts w:hint="eastAsia"/>
        </w:rPr>
        <w:br/>
      </w:r>
      <w:r>
        <w:rPr>
          <w:rFonts w:hint="eastAsia"/>
        </w:rPr>
        <w:t>　　　　一、农业储罐市场细分策略</w:t>
      </w:r>
      <w:r>
        <w:rPr>
          <w:rFonts w:hint="eastAsia"/>
        </w:rPr>
        <w:br/>
      </w:r>
      <w:r>
        <w:rPr>
          <w:rFonts w:hint="eastAsia"/>
        </w:rPr>
        <w:t>　　　　二、农业储罐市场创新策略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四、农业储罐新产品差异化战略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中智~林~－农业储罐行业投资战略研究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一、2026-2032年农业储罐行业投资战略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农业储罐行业历程</w:t>
      </w:r>
      <w:r>
        <w:rPr>
          <w:rFonts w:hint="eastAsia"/>
        </w:rPr>
        <w:br/>
      </w:r>
      <w:r>
        <w:rPr>
          <w:rFonts w:hint="eastAsia"/>
        </w:rPr>
        <w:t>　　图表 农业储罐行业生命周期</w:t>
      </w:r>
      <w:r>
        <w:rPr>
          <w:rFonts w:hint="eastAsia"/>
        </w:rPr>
        <w:br/>
      </w:r>
      <w:r>
        <w:rPr>
          <w:rFonts w:hint="eastAsia"/>
        </w:rPr>
        <w:t>　　图表 农业储罐行业产业链分析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2020-2025年中国农业储罐行业产能统计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2020-2025年中国农业储罐市场需求量及增速统计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2020-2025年中国农业储罐进口数量分析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2020-2025年中国农业储罐进口金额分析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2020-2025年中国农业储罐出口数量分析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2020-2025年中国农业储罐出口金额分析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2026-2032年中国农业储罐行业产能预测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2026-2032年中国农业储罐行业产量预测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2026-2032年中国农业储罐市场需求量预测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2026-2032年中国农业储罐行业供需平衡预测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2026-2032年中国农业储罐行业市场容量预测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2026-2032年中国农业储罐行业市场规模预测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2026-2032年中国农业储罐市场前景分析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b99adff7e4efe" w:history="1">
        <w:r>
          <w:rPr>
            <w:rStyle w:val="Hyperlink"/>
          </w:rPr>
          <w:t>2026-2032年中国农业储罐行业发展调研与市场前景报告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b99adff7e4efe" w:history="1">
        <w:r>
          <w:rPr>
            <w:rStyle w:val="Hyperlink"/>
          </w:rPr>
          <w:t>https://www.20087.com/0/86/NongYeChuGuanHangYeQianJingFenXi.html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热点：小型粮食储存仓、储罐概况、家用粮食储存罐、储罐ltd、储粮罐(小型家用的)、储罐 贮罐、大型粮食储存罐结构图、储罐是干嘛的、埋地储罐的设计及安装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f87bc06054781" w:history="1">
      <w:r>
        <w:rPr>
          <w:rStyle w:val="Hyperlink"/>
        </w:rPr>
        <w:t>2026-2032年中国农业储罐行业发展调研与市场前景报告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NongYeChuGuanHangYeQianJingFenXi.html" TargetMode="External" Id="R9b5b99adff7e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NongYeChuGuanHangYeQianJingFenXi.html" TargetMode="External" Id="Rdd0f87bc0605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2026-06-28T03:22:47Z</dcterms:created>
  <dcterms:modified xsi:type="dcterms:W3CDTF">2026-06-28T04:22:47Z</dcterms:modified>
  <dc:subject>2026-2032年中国农业储罐行业发展调研与市场前景报告</dc:subject>
  <dc:title>2026-2032年中国农业储罐行业发展调研与市场前景报告</dc:title>
  <cp:keywords>2026-2032年中国农业储罐行业发展调研与市场前景报告</cp:keywords>
  <dc:description>2026-2032年中国农业储罐行业发展调研与市场前景报告</dc:description>
</cp:coreProperties>
</file>