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acb1ccb124800" w:history="1">
              <w:r>
                <w:rPr>
                  <w:rStyle w:val="Hyperlink"/>
                </w:rPr>
                <w:t>2023-2029年中国床行业研究分析及发展趋势预测报告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acb1ccb124800" w:history="1">
              <w:r>
                <w:rPr>
                  <w:rStyle w:val="Hyperlink"/>
                </w:rPr>
                <w:t>2023-2029年中国床行业研究分析及发展趋势预测报告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1237660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bacb1ccb124800" w:history="1">
                <w:r>
                  <w:rPr>
                    <w:rStyle w:val="Hyperlink"/>
                  </w:rPr>
                  <w:t>https://www.20087.com/0/66/ChuangFaZhanQuShi.html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是家居生活中的基本家具，近年来在设计、材料和功能性上不断创新。从智能床垫到可调节床架，现代床具更加注重睡眠健康和舒适度。同时，环保材料的使用和模块化设计，使床具更加符合可持续发展的要求。随着消费者对健康生活方式的追求，床具的功能性，如内置按摩、温控和声音屏蔽，也得到了显著提升。</w:t>
      </w:r>
      <w:r>
        <w:rPr>
          <w:rFonts w:hint="eastAsia"/>
        </w:rPr>
        <w:br/>
      </w:r>
      <w:r>
        <w:rPr>
          <w:rFonts w:hint="eastAsia"/>
        </w:rPr>
        <w:t>　　未来，床将更加注重科技融合和个性化。随着物联网（IoT）和大数据分析的应用，智能床将能够监测睡眠质量，提供个性化的睡眠建议。同时，虚拟现实（VR）和增强现实（AR）技术的集成，将为用户创造沉浸式的睡前体验，如虚拟星空下的冥想。此外，个性化定制和即时制造技术，将允许消费者根据自己的体型和偏好定制床具，提高睡眠体验的满意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5bacb1ccb124800" w:history="1">
        <w:r>
          <w:rPr>
            <w:rStyle w:val="Hyperlink"/>
          </w:rPr>
          <w:t>2023-2029年中国床行业研究分析及发展趋势预测报告</w:t>
        </w:r>
      </w:hyperlink>
      <w:r>
        <w:rPr>
          <w:rFonts w:hint="eastAsia"/>
        </w:rPr>
        <w:t>基于科学的市场调研和数据分析，全面剖析了床行业现状、市场需求及市场规模。床报告探讨了床产业链结构，细分市场的特点，并分析了床市场前景及发展趋势。通过科学预测，揭示了床行业未来的增长潜力。同时，床报告还对重点企业进行了研究，评估了各大品牌在市场竞争中的地位，以及行业集中度的变化。床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全球床市场现状及发展趋势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全球床市场现状及发展趋势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一、2022-2023年全球床行业竞争现状</w:t>
      </w:r>
      <w:r>
        <w:rPr>
          <w:rFonts w:hint="eastAsia"/>
        </w:rPr>
        <w:br/>
      </w:r>
      <w:r>
        <w:rPr>
          <w:rFonts w:hint="eastAsia"/>
        </w:rPr>
        <w:t>　　　　二、全球床行业市场发展趋势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2022-2023年全球主要国家地区床行业现状及行业转移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全球床市场经营模式现状及发展趋势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2022-2023年中国床行业链发展状况分析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2022-2023年中国床行业发展分析</w:t>
      </w:r>
      <w:r>
        <w:rPr>
          <w:rFonts w:hint="eastAsia"/>
        </w:rPr>
        <w:br/>
      </w:r>
      <w:r>
        <w:rPr>
          <w:rFonts w:hint="eastAsia"/>
        </w:rPr>
        <w:t>　　第一节 中国床行业发展现状</w:t>
      </w:r>
      <w:r>
        <w:rPr>
          <w:rFonts w:hint="eastAsia"/>
        </w:rPr>
        <w:br/>
      </w:r>
      <w:r>
        <w:rPr>
          <w:rFonts w:hint="eastAsia"/>
        </w:rPr>
        <w:t>　　第二节 中国床行业经济运行现状</w:t>
      </w:r>
      <w:r>
        <w:rPr>
          <w:rFonts w:hint="eastAsia"/>
        </w:rPr>
        <w:br/>
      </w:r>
      <w:r>
        <w:rPr>
          <w:rFonts w:hint="eastAsia"/>
        </w:rPr>
        <w:t>　　第三节 中国床行业存在的问题及发展障碍分析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中国床行业发展趋势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2018-2023年中国床市场现状及发展趋势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中国床市场供给状况</w:t>
      </w:r>
      <w:r>
        <w:rPr>
          <w:rFonts w:hint="eastAsia"/>
        </w:rPr>
        <w:br/>
      </w:r>
      <w:r>
        <w:rPr>
          <w:rFonts w:hint="eastAsia"/>
        </w:rPr>
        <w:t>　　第二节 中国床市场需求状况</w:t>
      </w:r>
      <w:r>
        <w:rPr>
          <w:rFonts w:hint="eastAsia"/>
        </w:rPr>
        <w:br/>
      </w:r>
      <w:r>
        <w:rPr>
          <w:rFonts w:hint="eastAsia"/>
        </w:rPr>
        <w:t>　　第三节 中国床市场存在的问题及障碍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中国床市场发展潜力及发展趋势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2022-2023年中国床行业基本竞争战略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2022-2023年中国床行业市场状况分析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2022-2023年中国床行业市场营销策略竞争分析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2023-2029年中国床行业市场投资机会与风险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中国床行业市场投资优势分析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中国床行业市场投资劣势分析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中国床行业市场投资机会分析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中国床行业市场投资风险分析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2023-2029年中国床行业市场竞争策略建议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2023-2029年中国床行业竞争战略建议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中-智-林-－2023-2029年中国床行业竞争策略建议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acb1ccb124800" w:history="1">
        <w:r>
          <w:rPr>
            <w:rStyle w:val="Hyperlink"/>
          </w:rPr>
          <w:t>2023-2029年中国床行业研究分析及发展趋势预测报告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1237660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bacb1ccb124800" w:history="1">
        <w:r>
          <w:rPr>
            <w:rStyle w:val="Hyperlink"/>
          </w:rPr>
          <w:t>https://www.20087.com/0/66/ChuangFaZhanQuShi.html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9b3d5174e4270" w:history="1">
      <w:r>
        <w:rPr>
          <w:rStyle w:val="Hyperlink"/>
        </w:rPr>
        <w:t>2023-2029年中国床行业研究分析及发展趋势预测报告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ChuangFaZhanQuShi.html" TargetMode="External" Id="R65bacb1ccb12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ChuangFaZhanQuShi.html" TargetMode="External" Id="R23c9b3d5174e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2023-04-17T04:55:00Z</dcterms:created>
  <dcterms:modified xsi:type="dcterms:W3CDTF">2023-04-17T05:55:00Z</dcterms:modified>
  <dc:subject>2023-2029年中国床行业研究分析及发展趋势预测报告</dc:subject>
  <dc:title>2023-2029年中国床行业研究分析及发展趋势预测报告</dc:title>
  <cp:keywords>2023-2029年中国床行业研究分析及发展趋势预测报告</cp:keywords>
  <dc:description>2023-2029年中国床行业研究分析及发展趋势预测报告</dc:description>
</cp:coreProperties>
</file>