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225233c4543e8" w:history="1">
              <w:r>
                <w:rPr>
                  <w:rStyle w:val="Hyperlink"/>
                </w:rPr>
                <w:t>2026-2032年中国长条桌行业研究与发展前景报告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225233c4543e8" w:history="1">
              <w:r>
                <w:rPr>
                  <w:rStyle w:val="Hyperlink"/>
                </w:rPr>
                <w:t>2026-2032年中国长条桌行业研究与发展前景报告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225233c4543e8" w:history="1">
                <w:r>
                  <w:rPr>
                    <w:rStyle w:val="Hyperlink"/>
                  </w:rPr>
                  <w:t>https://www.20087.com/0/96/ZhangTiaoZhuoDeQianJing.html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条桌是一种长度显著大于宽度的矩形桌具，广泛应用于办公协作区、教育教室、会议空间、餐饮场所及家庭多功能区域。长条桌设计注重人体工学比例、材料可持续性与空间适应性，常见材质包括实木、人造板、金属框架及复合台面，表面处理涵盖哑光漆、贴皮、岩板等。在开放式办公趋势下，模块化长条桌支持灵活拼接与线缆集成，满足团队协作与远程会议需求；在教育领域，则强调耐用性与抗菌涂层。然而，在高人流使用场景中，边角磕碰、台面划痕及结构松动仍是常见问题；同时，标准化不足导致与人体尺寸或空间布局匹配不佳，影响用户体验。</w:t>
      </w:r>
      <w:r>
        <w:rPr>
          <w:rFonts w:hint="eastAsia"/>
        </w:rPr>
        <w:br/>
      </w:r>
      <w:r>
        <w:rPr>
          <w:rFonts w:hint="eastAsia"/>
        </w:rPr>
        <w:t>　　未来，长条桌将向智能集成、循环设计与场景自适应方向演进。市场调研网认为，一方面，嵌入无线充电、USB-C接口、升降机构及环境照明的智能长条桌将提升功能密度；另一方面，采用FSC认证木材、再生铝框架及可拆卸连接件的设计将支持全生命周期回收。在混合办公新常态下，适配视频会议视角的倾斜桌面与声学吸音侧板将成为创新亮点。此外，基于BIM与AR的虚拟配置平台将帮助用户预览尺寸与风格匹配度。长远看，长条桌将从静态家具转型为支持协作、健康与可持续生活方式的智能空间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0225233c4543e8" w:history="1">
        <w:r>
          <w:rPr>
            <w:rStyle w:val="Hyperlink"/>
          </w:rPr>
          <w:t>2026-2032年中国长条桌行业研究与发展前景报告</w:t>
        </w:r>
      </w:hyperlink>
      <w:r>
        <w:rPr>
          <w:rFonts w:hint="eastAsia"/>
        </w:rPr>
        <w:t>》，2025年长条桌行业市场规模达 亿元，预计2032年市场规模将达 亿元，期间年均复合增长率（CAGR）达 %。报告基于统计局、相关协会等机构的详实数据，系统分析长条桌行业现状与发展趋势。报告从长条桌市场规模、产业链结构、技术特点、价格走势等维度展开研究，考察长条桌重点企业经营状况与市场竞争格局。通过定量与定性相结合的分析方法，结合政策环境与消费需求变化，客观评估长条桌行业发展前景与投资价值，识别潜在机遇与风险因素。报告采用统计图表等直观呈现方式，为市场参与者了解长条桌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长条桌行业概述</w:t>
      </w:r>
      <w:r>
        <w:rPr>
          <w:rFonts w:hint="eastAsia"/>
        </w:rPr>
        <w:br/>
      </w:r>
      <w:r>
        <w:rPr>
          <w:rFonts w:hint="eastAsia"/>
        </w:rPr>
        <w:t>　　第一节 长条桌定义与分类</w:t>
      </w:r>
      <w:r>
        <w:rPr>
          <w:rFonts w:hint="eastAsia"/>
        </w:rPr>
        <w:br/>
      </w:r>
      <w:r>
        <w:rPr>
          <w:rFonts w:hint="eastAsia"/>
        </w:rPr>
        <w:t>　　第二节 长条桌应用领域</w:t>
      </w:r>
      <w:r>
        <w:rPr>
          <w:rFonts w:hint="eastAsia"/>
        </w:rPr>
        <w:br/>
      </w:r>
      <w:r>
        <w:rPr>
          <w:rFonts w:hint="eastAsia"/>
        </w:rPr>
        <w:t>　　第三节 长条桌行业经济指标分析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长条桌产业链及经营模式分析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三、长条桌销售模式及销售渠道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全球长条桌市场发展综述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2020-2025年全球长条桌市场规模与趋势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主要国家与地区长条桌市场分析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2026-2032年全球长条桌行业发展趋势与前景预测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中国长条桌行业市场分析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2025-2026年长条桌产能与投资动态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一、国内长条桌产能及利用情况</w:t>
      </w:r>
      <w:r>
        <w:rPr>
          <w:rFonts w:hint="eastAsia"/>
        </w:rPr>
        <w:br/>
      </w:r>
      <w:r>
        <w:rPr>
          <w:rFonts w:hint="eastAsia"/>
        </w:rPr>
        <w:t>　　　　二、长条桌产能扩张与投资动态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2026-2032年长条桌行业产量统计与趋势预测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一、2020-2025年长条桌行业产量数据统计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1、2020-2025年长条桌产量及增长趋势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2、2020-2025年长条桌细分产品产量及份额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二、影响长条桌产量的关键因素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三、2026-2032年长条桌产量预测</w:t>
      </w:r>
      <w:r>
        <w:rPr>
          <w:rFonts w:hint="eastAsia"/>
        </w:rPr>
        <w:br/>
      </w:r>
      <w:r>
        <w:rPr>
          <w:rFonts w:hint="eastAsia"/>
        </w:rPr>
        <w:t>　　第三节 2026-2032年长条桌市场需求与销售分析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一、2025-2026年长条桌行业需求现状</w:t>
      </w:r>
      <w:r>
        <w:rPr>
          <w:rFonts w:hint="eastAsia"/>
        </w:rPr>
        <w:br/>
      </w:r>
      <w:r>
        <w:rPr>
          <w:rFonts w:hint="eastAsia"/>
        </w:rPr>
        <w:t>　　　　二、长条桌客户群体与需求特点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三、2020-2025年长条桌行业销售规模分析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四、2026-2032年长条桌市场增长潜力与规模预测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中国长条桌细分市场与下游应用领域分析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长条桌细分市场分析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一、2025-2026年长条桌主要细分产品市场现状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长条桌下游应用与客户群体分析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一、2025-2026年长条桌各应用领域市场现状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2025-2026年长条桌行业技术发展现状及趋势分析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长条桌行业技术发展现状分析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国内外长条桌行业技术差异与原因</w:t>
      </w:r>
      <w:r>
        <w:rPr>
          <w:rFonts w:hint="eastAsia"/>
        </w:rPr>
        <w:br/>
      </w:r>
      <w:r>
        <w:rPr>
          <w:rFonts w:hint="eastAsia"/>
        </w:rPr>
        <w:t>　　第三节 长条桌行业技术发展方向、趋势预测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提升长条桌行业技术能力策略建议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长条桌价格机制与竞争策略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一、2020-2025年长条桌市场价格走势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长条桌定价策略与方法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2026-2032年长条桌价格竞争态势与趋势预测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中国长条桌行业重点区域市场研究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2025-2026年重点区域长条桌市场发展概况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三、2026-2032年长条桌行业发展潜力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三、2026-2032年长条桌行业发展潜力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三、2026-2032年长条桌行业发展潜力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三、2026-2032年长条桌行业发展潜力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三、2026-2032年长条桌行业发展潜力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2020-2025年中国长条桌行业进出口情况分析</w:t>
      </w:r>
      <w:r>
        <w:rPr>
          <w:rFonts w:hint="eastAsia"/>
        </w:rPr>
        <w:br/>
      </w:r>
      <w:r>
        <w:rPr>
          <w:rFonts w:hint="eastAsia"/>
        </w:rPr>
        <w:t>　　第一节 长条桌行业进口情况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一、2020-2025年长条桌进口规模及增长情况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二、长条桌主要进口来源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长条桌行业出口情况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一、2020-2025年长条桌出口规模及增长情况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二、长条桌主要出口目的地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2020-2025年中国长条桌行业总体发展与财务状况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2020-2025年中国长条桌行业规模情况</w:t>
      </w:r>
      <w:r>
        <w:rPr>
          <w:rFonts w:hint="eastAsia"/>
        </w:rPr>
        <w:br/>
      </w:r>
      <w:r>
        <w:rPr>
          <w:rFonts w:hint="eastAsia"/>
        </w:rPr>
        <w:t>　　　　一、长条桌行业企业数量规模</w:t>
      </w:r>
      <w:r>
        <w:rPr>
          <w:rFonts w:hint="eastAsia"/>
        </w:rPr>
        <w:br/>
      </w:r>
      <w:r>
        <w:rPr>
          <w:rFonts w:hint="eastAsia"/>
        </w:rPr>
        <w:t>　　　　二、长条桌行业从业人员规模</w:t>
      </w:r>
      <w:r>
        <w:rPr>
          <w:rFonts w:hint="eastAsia"/>
        </w:rPr>
        <w:br/>
      </w:r>
      <w:r>
        <w:rPr>
          <w:rFonts w:hint="eastAsia"/>
        </w:rPr>
        <w:t>　　　　三、长条桌行业市场敏感性分析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2020-2025年中国长条桌行业财务能力分析</w:t>
      </w:r>
      <w:r>
        <w:rPr>
          <w:rFonts w:hint="eastAsia"/>
        </w:rPr>
        <w:br/>
      </w:r>
      <w:r>
        <w:rPr>
          <w:rFonts w:hint="eastAsia"/>
        </w:rPr>
        <w:t>　　　　一、长条桌行业盈利能力</w:t>
      </w:r>
      <w:r>
        <w:rPr>
          <w:rFonts w:hint="eastAsia"/>
        </w:rPr>
        <w:br/>
      </w:r>
      <w:r>
        <w:rPr>
          <w:rFonts w:hint="eastAsia"/>
        </w:rPr>
        <w:t>　　　　二、长条桌行业偿债能力</w:t>
      </w:r>
      <w:r>
        <w:rPr>
          <w:rFonts w:hint="eastAsia"/>
        </w:rPr>
        <w:br/>
      </w:r>
      <w:r>
        <w:rPr>
          <w:rFonts w:hint="eastAsia"/>
        </w:rPr>
        <w:t>　　　　三、长条桌行业营运能力</w:t>
      </w:r>
      <w:r>
        <w:rPr>
          <w:rFonts w:hint="eastAsia"/>
        </w:rPr>
        <w:br/>
      </w:r>
      <w:r>
        <w:rPr>
          <w:rFonts w:hint="eastAsia"/>
        </w:rPr>
        <w:t>　　　　四、长条桌行业发展能力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长条桌行业重点企业调研分析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二、企业长条桌业务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二、企业长条桌业务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二、企业长条桌业务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二、企业长条桌业务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二、企业长条桌业务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二、企业长条桌业务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中国长条桌行业竞争格局分析</w:t>
      </w:r>
      <w:r>
        <w:rPr>
          <w:rFonts w:hint="eastAsia"/>
        </w:rPr>
        <w:br/>
      </w:r>
      <w:r>
        <w:rPr>
          <w:rFonts w:hint="eastAsia"/>
        </w:rPr>
        <w:t>　　第一节 长条桌行业竞争格局总览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2025-2026年长条桌行业竞争力分析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2020-2025年长条桌行业企业并购活动分析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2025-2026年长条桌行业会展与招投标活动分析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一、长条桌行业会展活动及其市场影响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2026年中国长条桌企业发展企业发展策略与建议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长条桌销售模式与渠道策略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长条桌品牌与市场推广策略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长条桌研发投入与技术创新能力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长条桌合作联盟与资源整合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中国长条桌行业风险与对策</w:t>
      </w:r>
      <w:r>
        <w:rPr>
          <w:rFonts w:hint="eastAsia"/>
        </w:rPr>
        <w:br/>
      </w:r>
      <w:r>
        <w:rPr>
          <w:rFonts w:hint="eastAsia"/>
        </w:rPr>
        <w:t>　　第一节 长条桌行业SWOT分析</w:t>
      </w:r>
      <w:r>
        <w:rPr>
          <w:rFonts w:hint="eastAsia"/>
        </w:rPr>
        <w:br/>
      </w:r>
      <w:r>
        <w:rPr>
          <w:rFonts w:hint="eastAsia"/>
        </w:rPr>
        <w:t>　　　　一、长条桌行业优势</w:t>
      </w:r>
      <w:r>
        <w:rPr>
          <w:rFonts w:hint="eastAsia"/>
        </w:rPr>
        <w:br/>
      </w:r>
      <w:r>
        <w:rPr>
          <w:rFonts w:hint="eastAsia"/>
        </w:rPr>
        <w:t>　　　　二、长条桌行业劣势</w:t>
      </w:r>
      <w:r>
        <w:rPr>
          <w:rFonts w:hint="eastAsia"/>
        </w:rPr>
        <w:br/>
      </w:r>
      <w:r>
        <w:rPr>
          <w:rFonts w:hint="eastAsia"/>
        </w:rPr>
        <w:t>　　　　三、长条桌市场机会</w:t>
      </w:r>
      <w:r>
        <w:rPr>
          <w:rFonts w:hint="eastAsia"/>
        </w:rPr>
        <w:br/>
      </w:r>
      <w:r>
        <w:rPr>
          <w:rFonts w:hint="eastAsia"/>
        </w:rPr>
        <w:t>　　　　四、长条桌市场威胁</w:t>
      </w:r>
      <w:r>
        <w:rPr>
          <w:rFonts w:hint="eastAsia"/>
        </w:rPr>
        <w:br/>
      </w:r>
      <w:r>
        <w:rPr>
          <w:rFonts w:hint="eastAsia"/>
        </w:rPr>
        <w:t>　　第二节 长条桌行业风险及对策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2026-2032年中国长条桌行业前景与发展趋势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2025-2026年长条桌行业发展环境分析</w:t>
      </w:r>
      <w:r>
        <w:rPr>
          <w:rFonts w:hint="eastAsia"/>
        </w:rPr>
        <w:br/>
      </w:r>
      <w:r>
        <w:rPr>
          <w:rFonts w:hint="eastAsia"/>
        </w:rPr>
        <w:t>　　　　一、长条桌行业主管部门与监管体制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二、长条桌行业主要法律法规及政策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三、长条桌行业标准与质量监管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2026-2032年长条桌行业发展趋势与方向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2026-2032年长条桌行业发展潜力与机遇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长条桌行业研究结论与建议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中-智-林-长条桌行业发展建议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长条桌行业历程</w:t>
      </w:r>
      <w:r>
        <w:rPr>
          <w:rFonts w:hint="eastAsia"/>
        </w:rPr>
        <w:br/>
      </w:r>
      <w:r>
        <w:rPr>
          <w:rFonts w:hint="eastAsia"/>
        </w:rPr>
        <w:t>　　图表 长条桌行业生命周期</w:t>
      </w:r>
      <w:r>
        <w:rPr>
          <w:rFonts w:hint="eastAsia"/>
        </w:rPr>
        <w:br/>
      </w:r>
      <w:r>
        <w:rPr>
          <w:rFonts w:hint="eastAsia"/>
        </w:rPr>
        <w:t>　　图表 长条桌行业产业链分析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2020-2025年中国长条桌行业市场规模及增长情况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2020-2025年长条桌行业市场容量分析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2020-2025年中国长条桌行业产能统计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2020-2025年中国长条桌行业产量及增长趋势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2020-2025年中国长条桌市场需求量及增速统计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2025年中国长条桌行业需求领域分布格局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2020-2025年中国长条桌行业销售收入分析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2020-2025年中国长条桌行业盈利情况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2020-2025年中国长条桌行业利润总额统计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2020-2025年中国长条桌进口数量分析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2020-2025年中国长条桌进口金额分析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2020-2025年中国长条桌出口数量分析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2020-2025年中国长条桌出口金额分析</w:t>
      </w:r>
      <w:r>
        <w:rPr>
          <w:rFonts w:hint="eastAsia"/>
        </w:rPr>
        <w:br/>
      </w:r>
      <w:r>
        <w:rPr>
          <w:rFonts w:hint="eastAsia"/>
        </w:rPr>
        <w:t>　　图表 2025年中国长条桌进口国家及地区分析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2025年中国长条桌出口国家及地区分析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2020-2025年中国长条桌行业企业数量情况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2020-2025年中国长条桌行业企业平均规模情况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**地区长条桌市场规模及增长情况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**地区长条桌行业市场需求情况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**地区长条桌市场规模及增长情况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**地区长条桌行业市场需求情况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**地区长条桌市场规模及增长情况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**地区长条桌行业市场需求情况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**地区长条桌市场规模及增长情况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**地区长条桌行业市场需求情况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长条桌重点企业（一）基本信息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长条桌重点企业（一）经营情况分析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长条桌重点企业（一）主要经济指标情况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长条桌重点企业（一）盈利能力情况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长条桌重点企业（一）偿债能力情况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长条桌重点企业（一）运营能力情况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长条桌重点企业（一）成长能力情况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长条桌重点企业（二）基本信息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长条桌重点企业（二）经营情况分析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长条桌重点企业（二）主要经济指标情况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长条桌重点企业（二）盈利能力情况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长条桌重点企业（二）偿债能力情况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长条桌重点企业（二）运营能力情况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长条桌重点企业（二）成长能力情况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长条桌重点企业（三）基本信息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长条桌重点企业（三）经营情况分析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长条桌重点企业（三）主要经济指标情况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长条桌重点企业（三）盈利能力情况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长条桌重点企业（三）偿债能力情况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长条桌重点企业（三）运营能力情况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长条桌重点企业（三）成长能力情况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2026-2032年中国长条桌行业产能预测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2026-2032年中国长条桌行业产量预测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2026-2032年中国长条桌市场需求量预测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2026-2032年中国长条桌行业供需平衡预测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2026-2032年中国长条桌市场容量预测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2026-2032年中国长条桌市场规模预测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2026-2032年中国长条桌市场前景分析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2026-2032年中国长条桌发展趋势预测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225233c4543e8" w:history="1">
        <w:r>
          <w:rPr>
            <w:rStyle w:val="Hyperlink"/>
          </w:rPr>
          <w:t>2026-2032年中国长条桌行业研究与发展前景报告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225233c4543e8" w:history="1">
        <w:r>
          <w:rPr>
            <w:rStyle w:val="Hyperlink"/>
          </w:rPr>
          <w:t>https://www.20087.com/0/96/ZhangTiaoZhuoDeQianJing.html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热点：家庭杂物架储物架、长条桌餐桌座次、桌布生产厂家联系方式、长条桌尺寸及价格、10人圆桌出租、长条桌主次位置图、二手15人大圆桌带转盘、长条桌座次安排原则、实木长条桌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7032833654636" w:history="1">
      <w:r>
        <w:rPr>
          <w:rStyle w:val="Hyperlink"/>
        </w:rPr>
        <w:t>2026-2032年中国长条桌行业研究与发展前景报告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angTiaoZhuoDeQianJing.html" TargetMode="External" Id="R660225233c45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angTiaoZhuoDeQianJing.html" TargetMode="External" Id="Re37703283365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2026-02-27T00:13:23Z</dcterms:created>
  <dcterms:modified xsi:type="dcterms:W3CDTF">2026-02-27T01:13:23Z</dcterms:modified>
  <dc:subject>2026-2032年中国长条桌行业研究与发展前景报告</dc:subject>
  <dc:title>2026-2032年中国长条桌行业研究与发展前景报告</dc:title>
  <cp:keywords>2026-2032年中国长条桌行业研究与发展前景报告</cp:keywords>
  <dc:description>2026-2032年中国长条桌行业研究与发展前景报告</dc:description>
</cp:coreProperties>
</file>