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4afd3599f4072" w:history="1">
              <w:r>
                <w:rPr>
                  <w:rStyle w:val="Hyperlink"/>
                </w:rPr>
                <w:t>2025-2031年中国火力发电厂水资源利用发展现状与前景趋势分析报告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4afd3599f4072" w:history="1">
              <w:r>
                <w:rPr>
                  <w:rStyle w:val="Hyperlink"/>
                </w:rPr>
                <w:t>2025-2031年中国火力发电厂水资源利用发展现状与前景趋势分析报告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4afd3599f4072" w:history="1">
                <w:r>
                  <w:rPr>
                    <w:rStyle w:val="Hyperlink"/>
                  </w:rPr>
                  <w:t>https://www.20087.com/0/96/HuoLiFaDianChangShuiZiYuanLiYongHangYeFaZhanQuShi.html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厂的水资源利用面临巨大挑战，尤其是在水资源紧张地区。目前，先进的水处理和循环利用技术正在逐步应用，如反渗透、蒸发结晶和废水回用系统，减少了新鲜水的消耗和废水排放。同时，热力循环优化和冷却塔效率提升，进一步节约了用水量，提高了整体能效。</w:t>
      </w:r>
      <w:r>
        <w:rPr>
          <w:rFonts w:hint="eastAsia"/>
        </w:rPr>
        <w:br/>
      </w:r>
      <w:r>
        <w:rPr>
          <w:rFonts w:hint="eastAsia"/>
        </w:rPr>
        <w:t>　　未来，火力发电厂的水资源利用将更加注重可持续性和效率。采用海水淡化技术，尤其是结合可再生能源的海水淡化，将为沿海地区的火力发电厂提供稳定的水源。同时，智能水务管理系统将通过实时监测和预测模型，优化水资源分配，减少浪费。在政策引导下，建立跨行业的水权交易机制，鼓励火力发电厂与其他行业共享水资源，实现共赢局面。此外，再生水和非传统水源的利用将得到推广，以缓解对传统淡水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4afd3599f4072" w:history="1">
        <w:r>
          <w:rPr>
            <w:rStyle w:val="Hyperlink"/>
          </w:rPr>
          <w:t>2025-2031年中国火力发电厂水资源利用发展现状与前景趋势分析报告</w:t>
        </w:r>
      </w:hyperlink>
      <w:r>
        <w:rPr>
          <w:rFonts w:hint="eastAsia"/>
        </w:rPr>
        <w:t>》系统分析了火力发电厂水资源利用行业的市场规模、供需动态及竞争格局，重点评估了主要火力发电厂水资源利用企业的经营表现，并对火力发电厂水资源利用行业未来发展趋势进行了科学预测。报告结合火力发电厂水资源利用技术现状与SWOT分析，揭示了市场机遇与潜在风险。市场调研网发布的《</w:t>
      </w:r>
      <w:hyperlink r:id="R4bd4afd3599f4072" w:history="1">
        <w:r>
          <w:rPr>
            <w:rStyle w:val="Hyperlink"/>
          </w:rPr>
          <w:t>2025-2031年中国火力发电厂水资源利用发展现状与前景趋势分析报告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火力发电厂水资源利用产业概述</w:t>
      </w:r>
      <w:r>
        <w:rPr>
          <w:rFonts w:hint="eastAsia"/>
        </w:rPr>
        <w:br/>
      </w:r>
      <w:r>
        <w:rPr>
          <w:rFonts w:hint="eastAsia"/>
        </w:rPr>
        <w:t>　　第一节 火力发电厂水资源利用定义</w:t>
      </w:r>
      <w:r>
        <w:rPr>
          <w:rFonts w:hint="eastAsia"/>
        </w:rPr>
        <w:br/>
      </w:r>
      <w:r>
        <w:rPr>
          <w:rFonts w:hint="eastAsia"/>
        </w:rPr>
        <w:t>　　第二节 火力发电厂水资源利用行业特点</w:t>
      </w:r>
      <w:r>
        <w:rPr>
          <w:rFonts w:hint="eastAsia"/>
        </w:rPr>
        <w:br/>
      </w:r>
      <w:r>
        <w:rPr>
          <w:rFonts w:hint="eastAsia"/>
        </w:rPr>
        <w:t>　　第三节 火力发电厂水资源利用发展历程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2024-2025年中国火力发电厂水资源利用行业运行环境分析</w:t>
      </w:r>
      <w:r>
        <w:rPr>
          <w:rFonts w:hint="eastAsia"/>
        </w:rPr>
        <w:br/>
      </w:r>
      <w:r>
        <w:rPr>
          <w:rFonts w:hint="eastAsia"/>
        </w:rPr>
        <w:t>　　第一节 火力发电厂水资源利用行业经济环境分析</w:t>
      </w:r>
      <w:r>
        <w:rPr>
          <w:rFonts w:hint="eastAsia"/>
        </w:rPr>
        <w:br/>
      </w:r>
      <w:r>
        <w:rPr>
          <w:rFonts w:hint="eastAsia"/>
        </w:rPr>
        <w:t>　　第二节 火力发电厂水资源利用产业政策环境分析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一、火力发电厂水资源利用行业监管体制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二、火力发电厂水资源利用行业主要法规政策</w:t>
      </w:r>
      <w:r>
        <w:rPr>
          <w:rFonts w:hint="eastAsia"/>
        </w:rPr>
        <w:br/>
      </w:r>
      <w:r>
        <w:rPr>
          <w:rFonts w:hint="eastAsia"/>
        </w:rPr>
        <w:t>　　第三节 火力发电厂水资源利用产业社会环境分析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2024-2025年全球火力发电厂水资源利用行业发展态势分析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全球火力发电厂水资源利用市场发展现状分析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全球主要国家、地区火力发电厂水资源利用市场现状</w:t>
      </w:r>
      <w:r>
        <w:rPr>
          <w:rFonts w:hint="eastAsia"/>
        </w:rPr>
        <w:br/>
      </w:r>
      <w:r>
        <w:rPr>
          <w:rFonts w:hint="eastAsia"/>
        </w:rPr>
        <w:t>　　第三节 全球火力发电厂水资源利用行业发展趋势预测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中国火力发电厂水资源利用行业发展调研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2019-2024年中国火力发电厂水资源利用行业规模情况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一、火力发电厂水资源利用行业市场规模状况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二、火力发电厂水资源利用行业单位规模状况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2019-2024年中国火力发电厂水资源利用行业财务能力分析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2024-2025年中国火力发电厂水资源利用行业热点动态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2024-2025年中国火力发电厂水资源利用行业面临的挑战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中国火力发电厂水资源利用行业重点地区市场调研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**地区火力发电厂水资源利用发展现状及趋势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**地区火力发电厂水资源利用发展现状及趋势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**地区火力发电厂水资源利用发展现状及趋势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**地区火力发电厂水资源利用发展现状及趋势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中国火力发电厂水资源利用行业价格走势及影响因素分析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国内火力发电厂水资源利用行业价格回顾</w:t>
      </w:r>
      <w:r>
        <w:rPr>
          <w:rFonts w:hint="eastAsia"/>
        </w:rPr>
        <w:br/>
      </w:r>
      <w:r>
        <w:rPr>
          <w:rFonts w:hint="eastAsia"/>
        </w:rPr>
        <w:t>　　第二节 国内火力发电厂水资源利用行业价格走势预测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国内火力发电厂水资源利用行业价格影响因素分析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中国火力发电厂水资源利用行业客户调研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二、客户对火力发电厂水资源利用品牌的首要认知渠道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三、火力发电厂水资源利用品牌忠诚度调查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中国火力发电厂水资源利用行业重点企业发展调研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中国火力发电厂水资源利用行业竞争格局分析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2025年火力发电厂水资源利用行业集中度分析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一、火力发电厂水资源利用市场集中度分析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2024-2025年火力发电厂水资源利用行业竞争格局分析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三、我国火力发电厂水资源利用市场竞争趋势</w:t>
      </w:r>
      <w:r>
        <w:rPr>
          <w:rFonts w:hint="eastAsia"/>
        </w:rPr>
        <w:br/>
      </w:r>
      <w:r>
        <w:rPr>
          <w:rFonts w:hint="eastAsia"/>
        </w:rPr>
        <w:t>　　第三节 火力发电厂水资源利用行业兼并与重组整合分析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火力发电厂水资源利用行业投资风险及应对策略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火力发电厂水资源利用行业SWOT模型分析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一、火力发电厂水资源利用行业优势分析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二、火力发电厂水资源利用行业劣势分析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三、火力发电厂水资源利用行业机会分析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四、火力发电厂水资源利用行业风险分析</w:t>
      </w:r>
      <w:r>
        <w:rPr>
          <w:rFonts w:hint="eastAsia"/>
        </w:rPr>
        <w:br/>
      </w:r>
      <w:r>
        <w:rPr>
          <w:rFonts w:hint="eastAsia"/>
        </w:rPr>
        <w:t>　　第二节 火力发电厂水资源利用行业投资风险及控制策略分析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四、火力发电厂水资源利用同业竞争风险及控制策略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五、火力发电厂水资源利用行业其他风险及控制策略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2025-2031年中国火力发电厂水资源利用市场预测及发展建议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2025-2031年中国火力发电厂水资源利用市场预测分析</w:t>
      </w:r>
      <w:r>
        <w:rPr>
          <w:rFonts w:hint="eastAsia"/>
        </w:rPr>
        <w:br/>
      </w:r>
      <w:r>
        <w:rPr>
          <w:rFonts w:hint="eastAsia"/>
        </w:rPr>
        <w:t>　　　　一、中国火力发电厂水资源利用市场前景分析</w:t>
      </w:r>
      <w:r>
        <w:rPr>
          <w:rFonts w:hint="eastAsia"/>
        </w:rPr>
        <w:br/>
      </w:r>
      <w:r>
        <w:rPr>
          <w:rFonts w:hint="eastAsia"/>
        </w:rPr>
        <w:t>　　　　二、中国火力发电厂水资源利用发展趋势预测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2025-2031年中国火力发电厂水资源利用企业发展策略建议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一、火力发电厂水资源利用企业融资策略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2025-2031年中国火力发电厂水资源利用企业营销策略建议</w:t>
      </w:r>
      <w:r>
        <w:rPr>
          <w:rFonts w:hint="eastAsia"/>
        </w:rPr>
        <w:br/>
      </w:r>
      <w:r>
        <w:rPr>
          <w:rFonts w:hint="eastAsia"/>
        </w:rPr>
        <w:t>　　　　一、火力发电厂水资源利用企业定位策略</w:t>
      </w:r>
      <w:r>
        <w:rPr>
          <w:rFonts w:hint="eastAsia"/>
        </w:rPr>
        <w:br/>
      </w:r>
      <w:r>
        <w:rPr>
          <w:rFonts w:hint="eastAsia"/>
        </w:rPr>
        <w:t>　　　　二、火力发电厂水资源利用企业价格策略</w:t>
      </w:r>
      <w:r>
        <w:rPr>
          <w:rFonts w:hint="eastAsia"/>
        </w:rPr>
        <w:br/>
      </w:r>
      <w:r>
        <w:rPr>
          <w:rFonts w:hint="eastAsia"/>
        </w:rPr>
        <w:t>　　　　三、火力发电厂水资源利用企业促销策略</w:t>
      </w:r>
      <w:r>
        <w:rPr>
          <w:rFonts w:hint="eastAsia"/>
        </w:rPr>
        <w:br/>
      </w:r>
      <w:r>
        <w:rPr>
          <w:rFonts w:hint="eastAsia"/>
        </w:rPr>
        <w:t>　　第四节 [~中~智林]火力发电厂水资源利用行业研究结论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火力发电厂水资源利用行业历程</w:t>
      </w:r>
      <w:r>
        <w:rPr>
          <w:rFonts w:hint="eastAsia"/>
        </w:rPr>
        <w:br/>
      </w:r>
      <w:r>
        <w:rPr>
          <w:rFonts w:hint="eastAsia"/>
        </w:rPr>
        <w:t>　　图表 火力发电厂水资源利用行业生命周期</w:t>
      </w:r>
      <w:r>
        <w:rPr>
          <w:rFonts w:hint="eastAsia"/>
        </w:rPr>
        <w:br/>
      </w:r>
      <w:r>
        <w:rPr>
          <w:rFonts w:hint="eastAsia"/>
        </w:rPr>
        <w:t>　　图表 火力发电厂水资源利用行业产业链分析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2019-2024年火力发电厂水资源利用行业市场容量统计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2019-2024年中国火力发电厂水资源利用行业经营效益分析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**地区火力发电厂水资源利用行业市场需求情况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火力发电厂水资源利用重点企业（一）基本信息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火力发电厂水资源利用重点企业（一）经营情况分析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火力发电厂水资源利用重点企业（一）盈利能力情况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火力发电厂水资源利用重点企业（二）经营情况分析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火力发电厂水资源利用重点企业（二）盈利能力情况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火力发电厂水资源利用重点企业（二）成长能力情况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2025-2031年中国火力发电厂水资源利用行业市场容量预测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2025-2031年中国火力发电厂水资源利用行业市场规模预测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2025-2031年中国火力发电厂水资源利用市场前景分析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2025-2031年中国火力发电厂水资源利用行业发展趋势预测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4afd3599f4072" w:history="1">
        <w:r>
          <w:rPr>
            <w:rStyle w:val="Hyperlink"/>
          </w:rPr>
          <w:t>2025-2031年中国火力发电厂水资源利用发展现状与前景趋势分析报告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4afd3599f4072" w:history="1">
        <w:r>
          <w:rPr>
            <w:rStyle w:val="Hyperlink"/>
          </w:rPr>
          <w:t>https://www.20087.com/0/96/HuoLiFaDianChangShuiZiYuanLiYongHangYeFaZhanQuShi.html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力发电厂化学水处理、火力发电厂水资源利用率高吗、水资源的保护与利用、火力发电厂的生产过程中水主要起什么作用、火电厂化水系统、火力发电厂的水是从哪来的、什么是水资源、火力发电厂水处理及水质控制、火力发电厂水处理及水质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a195264ac4544" w:history="1">
      <w:r>
        <w:rPr>
          <w:rStyle w:val="Hyperlink"/>
        </w:rPr>
        <w:t>2025-2031年中国火力发电厂水资源利用发展现状与前景趋势分析报告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uoLiFaDianChangShuiZiYuanLiYongHangYeFaZhanQuShi.html" TargetMode="External" Id="R4bd4afd3599f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uoLiFaDianChangShuiZiYuanLiYongHangYeFaZhanQuShi.html" TargetMode="External" Id="R07ba195264ac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2025-01-24T04:11:00Z</dcterms:created>
  <dcterms:modified xsi:type="dcterms:W3CDTF">2025-01-24T05:11:00Z</dcterms:modified>
  <dc:subject>2025-2031年中国火力发电厂水资源利用发展现状与前景趋势分析报告</dc:subject>
  <dc:title>2025-2031年中国火力发电厂水资源利用发展现状与前景趋势分析报告</dc:title>
  <cp:keywords>2025-2031年中国火力发电厂水资源利用发展现状与前景趋势分析报告</cp:keywords>
  <dc:description>2025-2031年中国火力发电厂水资源利用发展现状与前景趋势分析报告</dc:description>
</cp:coreProperties>
</file>