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308343db040ef" w:history="1">
              <w:r>
                <w:rPr>
                  <w:rStyle w:val="Hyperlink"/>
                </w:rPr>
                <w:t>2026-2032年中国玉米种子行业发展调研与行业前景分析报告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308343db040ef" w:history="1">
              <w:r>
                <w:rPr>
                  <w:rStyle w:val="Hyperlink"/>
                </w:rPr>
                <w:t>2026-2032年中国玉米种子行业发展调研与行业前景分析报告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308343db040ef" w:history="1">
                <w:r>
                  <w:rPr>
                    <w:rStyle w:val="Hyperlink"/>
                  </w:rPr>
                  <w:t>https://www.20087.com/0/76/YuMiZhongZiDeXianZhuangYuFaZhanQianJing.html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产业是现代农业的关键环节，其发展深受全球粮食安全和农业科技创新的影响。目前，生物技术的进步使得转基因、基因编辑等现代育种技术得以广泛应用，培育出具有抗虫害、耐旱、高产等特性的玉米品种，极大地提升了农业生产效率。同时，随着消费者对食品健康和环境可持续性的关注增加，有机种植和非转基因玉米种子的需求也在逐渐上升，促使种子企业调整产品结构，以适应市场需求变化。</w:t>
      </w:r>
      <w:r>
        <w:rPr>
          <w:rFonts w:hint="eastAsia"/>
        </w:rPr>
        <w:br/>
      </w:r>
      <w:r>
        <w:rPr>
          <w:rFonts w:hint="eastAsia"/>
        </w:rPr>
        <w:t>　　未来，玉米种子产业的发展将更加聚焦于品种创新和生态适应性。一方面，通过持续的遗传改良和生物技术应用，培育出既能适应气候变化，又能满足特定营养需求的新品种，将是行业发展的主要方向。另一方面，随着全球农业向精准农业转型，种子企业需要与农业科技公司加强合作，利用物联网、大数据等技术，提供定制化的种植解决方案，提高种子的使用效率和作物产量。此外，加强知识产权保护，促进种子资源的公平分享，也是确保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308343db040ef" w:history="1">
        <w:r>
          <w:rPr>
            <w:rStyle w:val="Hyperlink"/>
          </w:rPr>
          <w:t>2026-2032年中国玉米种子行业发展调研与行业前景分析报告</w:t>
        </w:r>
      </w:hyperlink>
      <w:r>
        <w:rPr>
          <w:rFonts w:hint="eastAsia"/>
        </w:rPr>
        <w:t>》基于国家统计局及相关协会的详实数据，系统分析了玉米种子行业的市场规模、重点企业表现、产业链结构、竞争格局及价格动态。报告内容严谨、数据详实，结合丰富图表，全面呈现玉米种子行业现状与未来发展趋势。通过对玉米种子技术现状、SWOT分析及市场前景的解读，报告为玉米种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玉米种子行业界定及应用领域</w:t>
      </w:r>
      <w:r>
        <w:rPr>
          <w:rFonts w:hint="eastAsia"/>
        </w:rPr>
        <w:br/>
      </w:r>
      <w:r>
        <w:rPr>
          <w:rFonts w:hint="eastAsia"/>
        </w:rPr>
        <w:t>　　第一节 玉米种子行业定义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玉米种子主要应用领域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2025-2026年全球玉米种子行业市场调研分析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全球玉米种子行业经济环境分析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全球玉米种子市场总体情况分析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一、全球玉米种子行业的发展特点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二、全球玉米种子市场结构</w:t>
      </w:r>
      <w:r>
        <w:rPr>
          <w:rFonts w:hint="eastAsia"/>
        </w:rPr>
        <w:br/>
      </w:r>
      <w:r>
        <w:rPr>
          <w:rFonts w:hint="eastAsia"/>
        </w:rPr>
        <w:t>　　　　三、全球玉米种子行业竞争格局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全球主要国家（地区）玉米种子市场分析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2026-2032年全球玉米种子行业发展趋势预测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2025-2026年玉米种子行业发展环境分析</w:t>
      </w:r>
      <w:r>
        <w:rPr>
          <w:rFonts w:hint="eastAsia"/>
        </w:rPr>
        <w:br/>
      </w:r>
      <w:r>
        <w:rPr>
          <w:rFonts w:hint="eastAsia"/>
        </w:rPr>
        <w:t>　　第一节 玉米种子行业环境分析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玉米种子行业相关政策、法规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2025-2026年玉米种子行业技术发展现状及趋势分析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2025-2026年中国玉米种子市场现状</w:t>
      </w:r>
      <w:r>
        <w:rPr>
          <w:rFonts w:hint="eastAsia"/>
        </w:rPr>
        <w:br/>
      </w:r>
      <w:r>
        <w:rPr>
          <w:rFonts w:hint="eastAsia"/>
        </w:rPr>
        <w:t>　　第二节 中国玉米种子行业产量情况分析及预测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一、玉米种子总体产能规模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、2020-2025年中国玉米种子产量统计分析</w:t>
      </w:r>
      <w:r>
        <w:rPr>
          <w:rFonts w:hint="eastAsia"/>
        </w:rPr>
        <w:br/>
      </w:r>
      <w:r>
        <w:rPr>
          <w:rFonts w:hint="eastAsia"/>
        </w:rPr>
        <w:t>　　　　三、玉米种子生产区域分布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四、2026-2032年中国玉米种子产量预测分析</w:t>
      </w:r>
      <w:r>
        <w:rPr>
          <w:rFonts w:hint="eastAsia"/>
        </w:rPr>
        <w:br/>
      </w:r>
      <w:r>
        <w:rPr>
          <w:rFonts w:hint="eastAsia"/>
        </w:rPr>
        <w:t>　　第三节 中国玉米种子市场需求情况分析及预测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一、中国玉米种子市场需求特点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二、2020-2025年中国玉米种子市场需求统计</w:t>
      </w:r>
      <w:r>
        <w:rPr>
          <w:rFonts w:hint="eastAsia"/>
        </w:rPr>
        <w:br/>
      </w:r>
      <w:r>
        <w:rPr>
          <w:rFonts w:hint="eastAsia"/>
        </w:rPr>
        <w:t>　　　　三、玉米种子市场饱和度</w:t>
      </w:r>
      <w:r>
        <w:rPr>
          <w:rFonts w:hint="eastAsia"/>
        </w:rPr>
        <w:br/>
      </w:r>
      <w:r>
        <w:rPr>
          <w:rFonts w:hint="eastAsia"/>
        </w:rPr>
        <w:t>　　　　四、影响玉米种子市场需求的因素</w:t>
      </w:r>
      <w:r>
        <w:rPr>
          <w:rFonts w:hint="eastAsia"/>
        </w:rPr>
        <w:br/>
      </w:r>
      <w:r>
        <w:rPr>
          <w:rFonts w:hint="eastAsia"/>
        </w:rPr>
        <w:t>　　　　五、玉米种子市场潜力分析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六、2026-2032年中国玉米种子市场需求预测分析分析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中国玉米种子行业进出口分析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一、2020-2025年玉米种子进口量及增速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三、2026-2032年玉米种子进口量及增速预测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一、2020-2025年玉米种子出口量及增速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三、2026-2032年玉米种子出口量及增速预测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二、**地区玉米种子行业市场需求规模情况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三、**地区玉米种子行业市场需求规模情况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四、**地区玉米种子行业市场需求规模情况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五、**地区玉米种子行业市场需求规模情况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六、**地区玉米种子行业市场需求规模情况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2025-2026年中国玉米种子细分行业调研</w:t>
      </w:r>
      <w:r>
        <w:rPr>
          <w:rFonts w:hint="eastAsia"/>
        </w:rPr>
        <w:br/>
      </w:r>
      <w:r>
        <w:rPr>
          <w:rFonts w:hint="eastAsia"/>
        </w:rPr>
        <w:t>　　第一节 主要玉米种子细分行业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2026年中国玉米种子企业营销及发展建议</w:t>
      </w:r>
      <w:r>
        <w:rPr>
          <w:rFonts w:hint="eastAsia"/>
        </w:rPr>
        <w:br/>
      </w:r>
      <w:r>
        <w:rPr>
          <w:rFonts w:hint="eastAsia"/>
        </w:rPr>
        <w:t>　　第一节 玉米种子企业营销策略分析及建议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玉米种子企业营销策略分析</w:t>
      </w:r>
      <w:r>
        <w:rPr>
          <w:rFonts w:hint="eastAsia"/>
        </w:rPr>
        <w:br/>
      </w:r>
      <w:r>
        <w:rPr>
          <w:rFonts w:hint="eastAsia"/>
        </w:rPr>
        <w:t>　　　　一、玉米种子企业营销策略</w:t>
      </w:r>
      <w:r>
        <w:rPr>
          <w:rFonts w:hint="eastAsia"/>
        </w:rPr>
        <w:br/>
      </w:r>
      <w:r>
        <w:rPr>
          <w:rFonts w:hint="eastAsia"/>
        </w:rPr>
        <w:t>　　　　二、玉米种子企业经验借鉴</w:t>
      </w:r>
      <w:r>
        <w:rPr>
          <w:rFonts w:hint="eastAsia"/>
        </w:rPr>
        <w:br/>
      </w:r>
      <w:r>
        <w:rPr>
          <w:rFonts w:hint="eastAsia"/>
        </w:rPr>
        <w:t>　　第三节 玉米种子企业营销模式演化与创新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玉米种子企业经营发展分析及建议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一、玉米种子企业存在的问题</w:t>
      </w:r>
      <w:r>
        <w:rPr>
          <w:rFonts w:hint="eastAsia"/>
        </w:rPr>
        <w:br/>
      </w:r>
      <w:r>
        <w:rPr>
          <w:rFonts w:hint="eastAsia"/>
        </w:rPr>
        <w:t>　　　　二、玉米种子企业应对的策略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2026年玉米种子市场前景分析</w:t>
      </w:r>
      <w:r>
        <w:rPr>
          <w:rFonts w:hint="eastAsia"/>
        </w:rPr>
        <w:br/>
      </w:r>
      <w:r>
        <w:rPr>
          <w:rFonts w:hint="eastAsia"/>
        </w:rPr>
        <w:t>　　第二节 2026年玉米种子行业发展趋势预测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一、2026年影响玉米种子行业运行的有利因素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二、2026年影响玉米种子行业运行的稳定因素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三、2026年影响玉米种子行业运行的不利因素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四、2026年中国玉米种子行业发展面临的挑战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五、2026年中国玉米种子行业发展面临的机遇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玉米种子行业投资风险预警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一、2026-2032年玉米种子行业市场风险及控制策略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二、2026-2032年玉米种子行业政策风险及控制策略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三、2026-2032年玉米种子行业经营风险及控制策略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四、2026-2032年玉米种子同业竞争风险及控制策略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五、2026-2032年玉米种子行业其他风险及控制策略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玉米种子行业投资战略研究</w:t>
      </w:r>
      <w:r>
        <w:rPr>
          <w:rFonts w:hint="eastAsia"/>
        </w:rPr>
        <w:br/>
      </w:r>
      <w:r>
        <w:rPr>
          <w:rFonts w:hint="eastAsia"/>
        </w:rPr>
        <w:t>　　第一节 玉米种子行业发展战略研究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对我国玉米种子品牌的战略思考</w:t>
      </w:r>
      <w:r>
        <w:rPr>
          <w:rFonts w:hint="eastAsia"/>
        </w:rPr>
        <w:br/>
      </w:r>
      <w:r>
        <w:rPr>
          <w:rFonts w:hint="eastAsia"/>
        </w:rPr>
        <w:t>　　　　一、玉米种子品牌的重要性</w:t>
      </w:r>
      <w:r>
        <w:rPr>
          <w:rFonts w:hint="eastAsia"/>
        </w:rPr>
        <w:br/>
      </w:r>
      <w:r>
        <w:rPr>
          <w:rFonts w:hint="eastAsia"/>
        </w:rPr>
        <w:t>　　　　二、玉米种子实施品牌战略的意义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四、我国玉米种子企业的品牌战略</w:t>
      </w:r>
      <w:r>
        <w:rPr>
          <w:rFonts w:hint="eastAsia"/>
        </w:rPr>
        <w:br/>
      </w:r>
      <w:r>
        <w:rPr>
          <w:rFonts w:hint="eastAsia"/>
        </w:rPr>
        <w:t>　　　　五、玉米种子品牌战略管理的策略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玉米种子经营策略分析</w:t>
      </w:r>
      <w:r>
        <w:rPr>
          <w:rFonts w:hint="eastAsia"/>
        </w:rPr>
        <w:br/>
      </w:r>
      <w:r>
        <w:rPr>
          <w:rFonts w:hint="eastAsia"/>
        </w:rPr>
        <w:t>　　　　一、玉米种子市场细分策略</w:t>
      </w:r>
      <w:r>
        <w:rPr>
          <w:rFonts w:hint="eastAsia"/>
        </w:rPr>
        <w:br/>
      </w:r>
      <w:r>
        <w:rPr>
          <w:rFonts w:hint="eastAsia"/>
        </w:rPr>
        <w:t>　　　　二、玉米种子市场创新策略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四、玉米种子新产品差异化战略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中~智林~－玉米种子行业投资战略研究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一、2026-2032年玉米种子行业投资战略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玉米种子重点企业经营情况分析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2026-2032年中国玉米种子行业利润预测</w:t>
      </w:r>
      <w:r>
        <w:rPr>
          <w:rFonts w:hint="eastAsia"/>
        </w:rPr>
        <w:br/>
      </w:r>
      <w:r>
        <w:rPr>
          <w:rFonts w:hint="eastAsia"/>
        </w:rPr>
        <w:t>　　图表 2026年玉米种子行业壁垒</w:t>
      </w:r>
      <w:r>
        <w:rPr>
          <w:rFonts w:hint="eastAsia"/>
        </w:rPr>
        <w:br/>
      </w:r>
      <w:r>
        <w:rPr>
          <w:rFonts w:hint="eastAsia"/>
        </w:rPr>
        <w:t>　　图表 2026年玉米种子市场前景分析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2026-2032年中国玉米种子市场需求预测</w:t>
      </w:r>
      <w:r>
        <w:rPr>
          <w:rFonts w:hint="eastAsia"/>
        </w:rPr>
        <w:br/>
      </w:r>
      <w:r>
        <w:rPr>
          <w:rFonts w:hint="eastAsia"/>
        </w:rPr>
        <w:t>　　图表 2026年玉米种子发展趋势预测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308343db040ef" w:history="1">
        <w:r>
          <w:rPr>
            <w:rStyle w:val="Hyperlink"/>
          </w:rPr>
          <w:t>2026-2032年中国玉米种子行业发展调研与行业前景分析报告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308343db040ef" w:history="1">
        <w:r>
          <w:rPr>
            <w:rStyle w:val="Hyperlink"/>
          </w:rPr>
          <w:t>https://www.20087.com/0/76/YuMiZhongZiDeXianZhuangYuFaZhanQianJing.html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e4382017942b2" w:history="1">
      <w:r>
        <w:rPr>
          <w:rStyle w:val="Hyperlink"/>
        </w:rPr>
        <w:t>2026-2032年中国玉米种子行业发展调研与行业前景分析报告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uMiZhongZiDeXianZhuangYuFaZhanQianJing.html" TargetMode="External" Id="R6e2308343db0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uMiZhongZiDeXianZhuangYuFaZhanQianJing.html" TargetMode="External" Id="R637e43820179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2025-07-28T08:46:00Z</dcterms:created>
  <dcterms:modified xsi:type="dcterms:W3CDTF">2025-07-28T09:46:00Z</dcterms:modified>
  <dc:subject>2026-2032年中国玉米种子行业发展调研与行业前景分析报告</dc:subject>
  <dc:title>2026-2032年中国玉米种子行业发展调研与行业前景分析报告</dc:title>
  <cp:keywords>2026-2032年中国玉米种子行业发展调研与行业前景分析报告</cp:keywords>
  <dc:description>2026-2032年中国玉米种子行业发展调研与行业前景分析报告</dc:description>
</cp:coreProperties>
</file>