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8b54d05cf4f5d" w:history="1">
              <w:r>
                <w:rPr>
                  <w:rStyle w:val="Hyperlink"/>
                </w:rPr>
                <w:t>2025-2031年中国黄金喷漆行业发展现状分析与市场前景预测报告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8b54d05cf4f5d" w:history="1">
              <w:r>
                <w:rPr>
                  <w:rStyle w:val="Hyperlink"/>
                </w:rPr>
                <w:t>2025-2031年中国黄金喷漆行业发展现状分析与市场前景预测报告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8b54d05cf4f5d" w:history="1">
                <w:r>
                  <w:rPr>
                    <w:rStyle w:val="Hyperlink"/>
                  </w:rPr>
                  <w:t>https://www.20087.com/0/16/HuangJinPenQiDeXianZhuangYuFaZhanQianJing.html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喷漆是一种用于装饰、艺术创作、电子产品外壳涂装等领域的特殊涂料，其核心成分包括金粉、树脂粘结剂与分散介质，赋予涂层独特的金属光泽与视觉吸引力。目前，黄金喷漆根据使用场景可分为水性、油性和UV固化型等多种类型，适用于木材、塑料、金属、玻璃等多种基材。近年来，随着消费审美升级与奢侈品包装、高端电子产品外观设计需求的增长，黄金喷漆在附着力、耐候性与色彩表现力方面持续优化，部分高端产品已实现纳米级金粉均匀分布与仿古做旧效果。然而，行业内仍面临原材料价格波动大、施工工艺要求高、假冒伪劣现象频发等问题。</w:t>
      </w:r>
      <w:r>
        <w:rPr>
          <w:rFonts w:hint="eastAsia"/>
        </w:rPr>
        <w:br/>
      </w:r>
      <w:r>
        <w:rPr>
          <w:rFonts w:hint="eastAsia"/>
        </w:rPr>
        <w:t>　　未来，黄金喷漆行业将朝着高性能化、功能性融合与可持续发展方向发展。一方面，通过引入导电金粉、红外反射涂层或抗菌添加剂，开发兼具装饰性与实用性的多功能喷漆产品，拓展至智能穿戴、电磁屏蔽、防伪标识等高科技领域；另一方面，推动环保型树脂体系替代传统溶剂，降低VOCs排放，符合绿色制造趋势。此外，围绕个性化消费需求，加强3D打印兼容性、DIY喷涂套装与限量版艺术喷漆的产品线布局，也有助于企业构建差异化竞争优势。具备材料科学基础、涂装工艺经验与终端用户洞察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8b54d05cf4f5d" w:history="1">
        <w:r>
          <w:rPr>
            <w:rStyle w:val="Hyperlink"/>
          </w:rPr>
          <w:t>2025-2031年中国黄金喷漆行业发展现状分析与市场前景预测报告</w:t>
        </w:r>
      </w:hyperlink>
      <w:r>
        <w:rPr>
          <w:rFonts w:hint="eastAsia"/>
        </w:rPr>
        <w:t>》通过全面的行业调研，系统梳理了黄金喷漆产业链的各个环节，详细分析了黄金喷漆市场规模、需求变化及价格趋势。报告结合当前黄金喷漆行业现状，科学预测了市场前景与发展方向，并解读了重点企业的竞争格局、市场集中度及品牌表现。同时，报告对黄金喷漆细分市场进行了深入探讨，结合黄金喷漆技术现状与SWOT分析，揭示了黄金喷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黄金喷漆行业概述</w:t>
      </w:r>
      <w:r>
        <w:rPr>
          <w:rFonts w:hint="eastAsia"/>
        </w:rPr>
        <w:br/>
      </w:r>
      <w:r>
        <w:rPr>
          <w:rFonts w:hint="eastAsia"/>
        </w:rPr>
        <w:t>　　第一节 黄金喷漆定义与分类</w:t>
      </w:r>
      <w:r>
        <w:rPr>
          <w:rFonts w:hint="eastAsia"/>
        </w:rPr>
        <w:br/>
      </w:r>
      <w:r>
        <w:rPr>
          <w:rFonts w:hint="eastAsia"/>
        </w:rPr>
        <w:t>　　第二节 黄金喷漆应用领域</w:t>
      </w:r>
      <w:r>
        <w:rPr>
          <w:rFonts w:hint="eastAsia"/>
        </w:rPr>
        <w:br/>
      </w:r>
      <w:r>
        <w:rPr>
          <w:rFonts w:hint="eastAsia"/>
        </w:rPr>
        <w:t>　　第三节 黄金喷漆行业经济指标分析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黄金喷漆产业链及经营模式分析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三、黄金喷漆销售模式及销售渠道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全球黄金喷漆市场发展综述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2019-2024年全球黄金喷漆市场规模与趋势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主要国家与地区黄金喷漆市场分析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2025-2031年全球黄金喷漆行业发展趋势与前景预测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中国黄金喷漆行业市场分析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2024-2025年黄金喷漆产能与投资动态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一、国内黄金喷漆产能及利用情况</w:t>
      </w:r>
      <w:r>
        <w:rPr>
          <w:rFonts w:hint="eastAsia"/>
        </w:rPr>
        <w:br/>
      </w:r>
      <w:r>
        <w:rPr>
          <w:rFonts w:hint="eastAsia"/>
        </w:rPr>
        <w:t>　　　　二、黄金喷漆产能扩张与投资动态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2025-2031年黄金喷漆行业产量统计与趋势预测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一、2019-2024年黄金喷漆行业产量数据统计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1、2019-2024年黄金喷漆产量及增长趋势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2、2019-2024年黄金喷漆细分产品产量及份额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二、影响黄金喷漆产量的关键因素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三、2025-2031年黄金喷漆产量预测</w:t>
      </w:r>
      <w:r>
        <w:rPr>
          <w:rFonts w:hint="eastAsia"/>
        </w:rPr>
        <w:br/>
      </w:r>
      <w:r>
        <w:rPr>
          <w:rFonts w:hint="eastAsia"/>
        </w:rPr>
        <w:t>　　第三节 2025-2031年黄金喷漆市场需求与销售分析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一、2024-2025年黄金喷漆行业需求现状</w:t>
      </w:r>
      <w:r>
        <w:rPr>
          <w:rFonts w:hint="eastAsia"/>
        </w:rPr>
        <w:br/>
      </w:r>
      <w:r>
        <w:rPr>
          <w:rFonts w:hint="eastAsia"/>
        </w:rPr>
        <w:t>　　　　二、黄金喷漆客户群体与需求特点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三、2019-2024年黄金喷漆行业销售规模分析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四、2025-2031年黄金喷漆市场增长潜力与规模预测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中国黄金喷漆细分市场与下游应用领域分析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黄金喷漆细分市场分析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一、2024-2025年黄金喷漆主要细分产品市场现状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黄金喷漆下游应用与客户群体分析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一、2024-2025年黄金喷漆各应用领域市场现状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2024-2025年黄金喷漆行业技术发展现状及趋势分析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黄金喷漆行业技术发展现状分析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国内外黄金喷漆行业技术差异与原因</w:t>
      </w:r>
      <w:r>
        <w:rPr>
          <w:rFonts w:hint="eastAsia"/>
        </w:rPr>
        <w:br/>
      </w:r>
      <w:r>
        <w:rPr>
          <w:rFonts w:hint="eastAsia"/>
        </w:rPr>
        <w:t>　　第三节 黄金喷漆行业技术发展方向、趋势预测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提升黄金喷漆行业技术能力策略建议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黄金喷漆价格机制与竞争策略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一、2019-2024年黄金喷漆市场价格走势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黄金喷漆定价策略与方法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2025-2031年黄金喷漆价格竞争态势与趋势预测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中国黄金喷漆行业重点区域市场研究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2024-2025年重点区域黄金喷漆市场发展概况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二、2019-2024年黄金喷漆市场需求规模情况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三、2025-2031年黄金喷漆行业发展潜力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二、2019-2024年黄金喷漆市场需求规模情况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三、2025-2031年黄金喷漆行业发展潜力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二、2019-2024年黄金喷漆市场需求规模情况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三、2025-2031年黄金喷漆行业发展潜力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二、2019-2024年黄金喷漆市场需求规模情况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三、2025-2031年黄金喷漆行业发展潜力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二、2019-2024年黄金喷漆市场需求规模情况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三、2025-2031年黄金喷漆行业发展潜力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2019-2024年中国黄金喷漆行业进出口情况分析</w:t>
      </w:r>
      <w:r>
        <w:rPr>
          <w:rFonts w:hint="eastAsia"/>
        </w:rPr>
        <w:br/>
      </w:r>
      <w:r>
        <w:rPr>
          <w:rFonts w:hint="eastAsia"/>
        </w:rPr>
        <w:t>　　第一节 黄金喷漆行业进口情况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一、2019-2024年黄金喷漆进口规模及增长情况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二、黄金喷漆主要进口来源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黄金喷漆行业出口情况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一、2019-2024年黄金喷漆出口规模及增长情况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二、黄金喷漆主要出口目的地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2019-2024年中国黄金喷漆行业总体发展与财务状况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2019-2024年中国黄金喷漆行业规模情况</w:t>
      </w:r>
      <w:r>
        <w:rPr>
          <w:rFonts w:hint="eastAsia"/>
        </w:rPr>
        <w:br/>
      </w:r>
      <w:r>
        <w:rPr>
          <w:rFonts w:hint="eastAsia"/>
        </w:rPr>
        <w:t>　　　　一、黄金喷漆行业企业数量规模</w:t>
      </w:r>
      <w:r>
        <w:rPr>
          <w:rFonts w:hint="eastAsia"/>
        </w:rPr>
        <w:br/>
      </w:r>
      <w:r>
        <w:rPr>
          <w:rFonts w:hint="eastAsia"/>
        </w:rPr>
        <w:t>　　　　二、黄金喷漆行业从业人员规模</w:t>
      </w:r>
      <w:r>
        <w:rPr>
          <w:rFonts w:hint="eastAsia"/>
        </w:rPr>
        <w:br/>
      </w:r>
      <w:r>
        <w:rPr>
          <w:rFonts w:hint="eastAsia"/>
        </w:rPr>
        <w:t>　　　　三、黄金喷漆行业市场敏感性分析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2019-2024年中国黄金喷漆行业财务能力分析</w:t>
      </w:r>
      <w:r>
        <w:rPr>
          <w:rFonts w:hint="eastAsia"/>
        </w:rPr>
        <w:br/>
      </w:r>
      <w:r>
        <w:rPr>
          <w:rFonts w:hint="eastAsia"/>
        </w:rPr>
        <w:t>　　　　一、黄金喷漆行业盈利能力</w:t>
      </w:r>
      <w:r>
        <w:rPr>
          <w:rFonts w:hint="eastAsia"/>
        </w:rPr>
        <w:br/>
      </w:r>
      <w:r>
        <w:rPr>
          <w:rFonts w:hint="eastAsia"/>
        </w:rPr>
        <w:t>　　　　二、黄金喷漆行业偿债能力</w:t>
      </w:r>
      <w:r>
        <w:rPr>
          <w:rFonts w:hint="eastAsia"/>
        </w:rPr>
        <w:br/>
      </w:r>
      <w:r>
        <w:rPr>
          <w:rFonts w:hint="eastAsia"/>
        </w:rPr>
        <w:t>　　　　三、黄金喷漆行业营运能力</w:t>
      </w:r>
      <w:r>
        <w:rPr>
          <w:rFonts w:hint="eastAsia"/>
        </w:rPr>
        <w:br/>
      </w:r>
      <w:r>
        <w:rPr>
          <w:rFonts w:hint="eastAsia"/>
        </w:rPr>
        <w:t>　　　　四、黄金喷漆行业发展能力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黄金喷漆行业重点企业调研分析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二、企业黄金喷漆业务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二、企业黄金喷漆业务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二、企业黄金喷漆业务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二、企业黄金喷漆业务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二、企业黄金喷漆业务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二、企业黄金喷漆业务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中国黄金喷漆行业竞争格局分析</w:t>
      </w:r>
      <w:r>
        <w:rPr>
          <w:rFonts w:hint="eastAsia"/>
        </w:rPr>
        <w:br/>
      </w:r>
      <w:r>
        <w:rPr>
          <w:rFonts w:hint="eastAsia"/>
        </w:rPr>
        <w:t>　　第一节 黄金喷漆行业竞争格局总览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2024-2025年黄金喷漆行业竞争力分析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2019-2024年黄金喷漆行业企业并购活动分析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2024-2025年黄金喷漆行业会展与招投标活动分析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一、黄金喷漆行业会展活动及其市场影响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2025年中国黄金喷漆企业发展企业发展策略与建议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黄金喷漆销售模式与渠道策略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黄金喷漆品牌与市场推广策略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黄金喷漆研发投入与技术创新能力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黄金喷漆合作联盟与资源整合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中国黄金喷漆行业风险与对策</w:t>
      </w:r>
      <w:r>
        <w:rPr>
          <w:rFonts w:hint="eastAsia"/>
        </w:rPr>
        <w:br/>
      </w:r>
      <w:r>
        <w:rPr>
          <w:rFonts w:hint="eastAsia"/>
        </w:rPr>
        <w:t>　　第一节 黄金喷漆行业SWOT分析</w:t>
      </w:r>
      <w:r>
        <w:rPr>
          <w:rFonts w:hint="eastAsia"/>
        </w:rPr>
        <w:br/>
      </w:r>
      <w:r>
        <w:rPr>
          <w:rFonts w:hint="eastAsia"/>
        </w:rPr>
        <w:t>　　　　一、黄金喷漆行业优势</w:t>
      </w:r>
      <w:r>
        <w:rPr>
          <w:rFonts w:hint="eastAsia"/>
        </w:rPr>
        <w:br/>
      </w:r>
      <w:r>
        <w:rPr>
          <w:rFonts w:hint="eastAsia"/>
        </w:rPr>
        <w:t>　　　　二、黄金喷漆行业劣势</w:t>
      </w:r>
      <w:r>
        <w:rPr>
          <w:rFonts w:hint="eastAsia"/>
        </w:rPr>
        <w:br/>
      </w:r>
      <w:r>
        <w:rPr>
          <w:rFonts w:hint="eastAsia"/>
        </w:rPr>
        <w:t>　　　　三、黄金喷漆市场机会</w:t>
      </w:r>
      <w:r>
        <w:rPr>
          <w:rFonts w:hint="eastAsia"/>
        </w:rPr>
        <w:br/>
      </w:r>
      <w:r>
        <w:rPr>
          <w:rFonts w:hint="eastAsia"/>
        </w:rPr>
        <w:t>　　　　四、黄金喷漆市场威胁</w:t>
      </w:r>
      <w:r>
        <w:rPr>
          <w:rFonts w:hint="eastAsia"/>
        </w:rPr>
        <w:br/>
      </w:r>
      <w:r>
        <w:rPr>
          <w:rFonts w:hint="eastAsia"/>
        </w:rPr>
        <w:t>　　第二节 黄金喷漆行业风险及对策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2025-2031年中国黄金喷漆行业前景与发展趋势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2024-2025年黄金喷漆行业发展环境分析</w:t>
      </w:r>
      <w:r>
        <w:rPr>
          <w:rFonts w:hint="eastAsia"/>
        </w:rPr>
        <w:br/>
      </w:r>
      <w:r>
        <w:rPr>
          <w:rFonts w:hint="eastAsia"/>
        </w:rPr>
        <w:t>　　　　一、黄金喷漆行业主管部门与监管体制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二、黄金喷漆行业主要法律法规及政策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三、黄金喷漆行业标准与质量监管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2025-2031年黄金喷漆行业发展趋势与方向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2025-2031年黄金喷漆行业发展潜力与机遇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黄金喷漆行业研究结论与建议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中-智林-黄金喷漆行业发展建议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黄金喷漆行业历程</w:t>
      </w:r>
      <w:r>
        <w:rPr>
          <w:rFonts w:hint="eastAsia"/>
        </w:rPr>
        <w:br/>
      </w:r>
      <w:r>
        <w:rPr>
          <w:rFonts w:hint="eastAsia"/>
        </w:rPr>
        <w:t>　　图表 黄金喷漆行业生命周期</w:t>
      </w:r>
      <w:r>
        <w:rPr>
          <w:rFonts w:hint="eastAsia"/>
        </w:rPr>
        <w:br/>
      </w:r>
      <w:r>
        <w:rPr>
          <w:rFonts w:hint="eastAsia"/>
        </w:rPr>
        <w:t>　　图表 黄金喷漆行业产业链分析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2019-2024年中国黄金喷漆行业市场规模及增长情况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2019-2024年黄金喷漆行业市场容量分析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2019-2024年中国黄金喷漆行业产能统计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2019-2024年中国黄金喷漆行业产量及增长趋势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2019-2024年中国黄金喷漆市场需求量及增速统计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2024年中国黄金喷漆行业需求领域分布格局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2019-2024年中国黄金喷漆行业销售收入分析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2019-2024年中国黄金喷漆行业盈利情况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2019-2024年中国黄金喷漆行业利润总额统计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2019-2024年中国黄金喷漆进口数量分析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2019-2024年中国黄金喷漆进口金额分析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2019-2024年中国黄金喷漆出口数量分析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2019-2024年中国黄金喷漆出口金额分析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2024年中国黄金喷漆进口国家及地区分析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2024年中国黄金喷漆出口国家及地区分析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2019-2024年中国黄金喷漆行业企业数量情况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2019-2024年中国黄金喷漆行业企业平均规模情况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**地区黄金喷漆市场规模及增长情况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**地区黄金喷漆行业市场需求情况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黄金喷漆重点企业（一）基本信息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黄金喷漆重点企业（一）经营情况分析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黄金喷漆重点企业（一）主要经济指标情况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黄金喷漆重点企业（一）盈利能力情况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黄金喷漆重点企业（二）基本信息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黄金喷漆重点企业（二）经营情况分析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黄金喷漆重点企业（二）主要经济指标情况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黄金喷漆重点企业（二）盈利能力情况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黄金喷漆重点企业（三）基本信息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黄金喷漆重点企业（三）经营情况分析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黄金喷漆重点企业（三）主要经济指标情况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黄金喷漆重点企业（三）盈利能力情况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黄金喷漆重点企业（三）偿债能力情况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黄金喷漆重点企业（三）运营能力情况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黄金喷漆重点企业（三）成长能力情况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2025-2031年中国黄金喷漆行业产能预测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2025-2031年中国黄金喷漆行业产量预测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2025-2031年中国黄金喷漆市场需求量预测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2025-2031年中国黄金喷漆行业供需平衡预测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2025-2031年中国黄金喷漆市场容量预测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2025-2031年中国黄金喷漆市场规模预测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2025-2031年中国黄金喷漆市场前景分析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2025-2031年中国黄金喷漆发展趋势预测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8b54d05cf4f5d" w:history="1">
        <w:r>
          <w:rPr>
            <w:rStyle w:val="Hyperlink"/>
          </w:rPr>
          <w:t>2025-2031年中国黄金喷漆行业发展现状分析与市场前景预测报告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8b54d05cf4f5d" w:history="1">
        <w:r>
          <w:rPr>
            <w:rStyle w:val="Hyperlink"/>
          </w:rPr>
          <w:t>https://www.20087.com/0/16/HuangJinPenQiDeXianZhuangYuFaZhanQianJing.html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热点：黄金色油漆、黄金喷漆有什么用、金色漆有几种、黄金喷漆有永久不变色的吗、金色自喷漆18k金、黄金喷漆怎么获得、金属喷漆工艺流程、黄金喷漆可以合成什么武器、油漆对黄金有影响吗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c9cc08d934eea" w:history="1">
      <w:r>
        <w:rPr>
          <w:rStyle w:val="Hyperlink"/>
        </w:rPr>
        <w:t>2025-2031年中国黄金喷漆行业发展现状分析与市场前景预测报告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uangJinPenQiDeXianZhuangYuFaZhanQianJing.html" TargetMode="External" Id="R6648b54d05cf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uangJinPenQiDeXianZhuangYuFaZhanQianJing.html" TargetMode="External" Id="R10cc9cc08d93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2025-06-04T01:27:42Z</dcterms:created>
  <dcterms:modified xsi:type="dcterms:W3CDTF">2025-06-04T02:27:42Z</dcterms:modified>
  <dc:subject>2025-2031年中国黄金喷漆行业发展现状分析与市场前景预测报告</dc:subject>
  <dc:title>2025-2031年中国黄金喷漆行业发展现状分析与市场前景预测报告</dc:title>
  <cp:keywords>2025-2031年中国黄金喷漆行业发展现状分析与市场前景预测报告</cp:keywords>
  <dc:description>2025-2031年中国黄金喷漆行业发展现状分析与市场前景预测报告</dc:description>
</cp:coreProperties>
</file>