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e22e4bbc346e5" w:history="1">
              <w:r>
                <w:rPr>
                  <w:rStyle w:val="Hyperlink"/>
                </w:rPr>
                <w:t>2025-2031年中国农用降解膜市场研究分析与前景趋势报告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e22e4bbc346e5" w:history="1">
              <w:r>
                <w:rPr>
                  <w:rStyle w:val="Hyperlink"/>
                </w:rPr>
                <w:t>2025-2031年中国农用降解膜市场研究分析与前景趋势报告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e22e4bbc346e5" w:history="1">
                <w:r>
                  <w:rPr>
                    <w:rStyle w:val="Hyperlink"/>
                  </w:rPr>
                  <w:t>https://www.20087.com/1/76/NongYongJiangJieMoShiChangQianJingYuCe.html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降解膜是一种用于替代传统聚乙烯地膜的环保型覆盖材料，旨在解决农田“白色污染”问题，通过在自然环境中经光照、微生物作用或水解等过程逐步分解为无害物质。目前，降解膜主要分为光降解、生物降解及光-生物双降解三类，原料多为聚乳酸（PLA）、聚羟基脂肪酸酯（PHA）、聚己二酸/对苯二甲酸丁二醇酯（PBAT）或淀粉基共混物。其功能与传统地膜相似，包括增温保墒、抑制杂草、改善土壤结构与促进作物早熟，但需在特定气候与土壤条件下才能实现有效降解。产品在机械强度、耐候性与降解可控性方面仍面临挑战，部分产品存在降解周期与作物生长周期不匹配、破碎后残留微塑料或成本较高等问题。应用主要集中在蔬菜、烟草、棉花等经济作物，需配合农艺措施进行科学铺设与管理。质量评价体系逐步建立，关注降解率、生态毒性与土壤影响。</w:t>
      </w:r>
      <w:r>
        <w:rPr>
          <w:rFonts w:hint="eastAsia"/>
        </w:rPr>
        <w:br/>
      </w:r>
      <w:r>
        <w:rPr>
          <w:rFonts w:hint="eastAsia"/>
        </w:rPr>
        <w:t>　　未来，农用降解膜的发展将聚焦于材料性能优化、降解精准调控与农业系统适配性提升。在材料科学上，将开发新型共聚物或纳米复合材料，通过分子结构设计与多相共混技术，平衡膜的力学强度、延展性与降解速率，确保其在作物关键生长期保持完整功能，收获后能快速、彻底分解。生物基原料的规模化生产与成本降低是关键方向，推动非粮生物质（如秸秆、甘蔗渣）转化为单体。在降解机制上，将研究环境响应型材料，使其降解过程受温度、湿度或特定酶触发，实现与农事周期的精准同步。应用模式将向“膜-肥-种”一体化系统发展，膜内集成缓释肥料或微生物菌剂，提升综合效益。在评价体系上，将建立基于生命周期的环境影响评估标准，涵盖碳足迹、土壤健康与生物多样性。长远来看，农用降解膜将从单一替代产品演变为集土壤保护、养分管理与生态修复于一体的可持续农业解决方案，其发展依赖于高分子化学、农业生态学与环境科学的协同创新，支撑生态农业向更循环、更低碳与更系统化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e22e4bbc346e5" w:history="1">
        <w:r>
          <w:rPr>
            <w:rStyle w:val="Hyperlink"/>
          </w:rPr>
          <w:t>2025-2031年中国农用降解膜市场研究分析与前景趋势报告</w:t>
        </w:r>
      </w:hyperlink>
      <w:r>
        <w:rPr>
          <w:rFonts w:hint="eastAsia"/>
        </w:rPr>
        <w:t>》依托国家统计局、相关行业协会的详实数据资料，系统解析了农用降解膜行业的产业链结构、市场规模及需求现状，并对价格动态进行了解读。报告客观呈现了农用降解膜行业发展状况，科学预测了市场前景与未来趋势，同时聚焦农用降解膜重点企业，分析了市场竞争格局、集中度及品牌影响力。此外，报告通过细分市场领域，挖掘了农用降解膜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农用降解膜行业概述</w:t>
      </w:r>
      <w:r>
        <w:rPr>
          <w:rFonts w:hint="eastAsia"/>
        </w:rPr>
        <w:br/>
      </w:r>
      <w:r>
        <w:rPr>
          <w:rFonts w:hint="eastAsia"/>
        </w:rPr>
        <w:t>　　第一节 农用降解膜定义与分类</w:t>
      </w:r>
      <w:r>
        <w:rPr>
          <w:rFonts w:hint="eastAsia"/>
        </w:rPr>
        <w:br/>
      </w:r>
      <w:r>
        <w:rPr>
          <w:rFonts w:hint="eastAsia"/>
        </w:rPr>
        <w:t>　　第二节 农用降解膜应用领域</w:t>
      </w:r>
      <w:r>
        <w:rPr>
          <w:rFonts w:hint="eastAsia"/>
        </w:rPr>
        <w:br/>
      </w:r>
      <w:r>
        <w:rPr>
          <w:rFonts w:hint="eastAsia"/>
        </w:rPr>
        <w:t>　　第三节 农用降解膜行业经济指标分析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农用降解膜产业链及经营模式分析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三、农用降解膜销售模式及销售渠道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全球农用降解膜市场发展综述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2019-2024年全球农用降解膜市场规模与趋势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主要国家与地区农用降解膜市场分析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2025-2031年全球农用降解膜行业发展趋势与前景预测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中国农用降解膜行业市场分析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2024-2025年农用降解膜产能与投资动态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一、国内农用降解膜产能及利用情况</w:t>
      </w:r>
      <w:r>
        <w:rPr>
          <w:rFonts w:hint="eastAsia"/>
        </w:rPr>
        <w:br/>
      </w:r>
      <w:r>
        <w:rPr>
          <w:rFonts w:hint="eastAsia"/>
        </w:rPr>
        <w:t>　　　　二、农用降解膜产能扩张与投资动态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2025-2031年农用降解膜行业产量统计与趋势预测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一、2019-2024年农用降解膜行业产量数据统计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1、2019-2024年农用降解膜产量及增长趋势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2、2019-2024年农用降解膜细分产品产量及份额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二、影响农用降解膜产量的关键因素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三、2025-2031年农用降解膜产量预测</w:t>
      </w:r>
      <w:r>
        <w:rPr>
          <w:rFonts w:hint="eastAsia"/>
        </w:rPr>
        <w:br/>
      </w:r>
      <w:r>
        <w:rPr>
          <w:rFonts w:hint="eastAsia"/>
        </w:rPr>
        <w:t>　　第三节 2025-2031年农用降解膜市场需求与销售分析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一、2024-2025年农用降解膜行业需求现状</w:t>
      </w:r>
      <w:r>
        <w:rPr>
          <w:rFonts w:hint="eastAsia"/>
        </w:rPr>
        <w:br/>
      </w:r>
      <w:r>
        <w:rPr>
          <w:rFonts w:hint="eastAsia"/>
        </w:rPr>
        <w:t>　　　　二、农用降解膜客户群体与需求特点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三、2019-2024年农用降解膜行业销售规模分析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四、2025-2031年农用降解膜市场增长潜力与规模预测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中国农用降解膜细分市场与下游应用领域分析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农用降解膜细分市场分析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一、2024-2025年农用降解膜主要细分产品市场现状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农用降解膜下游应用与客户群体分析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一、2024-2025年农用降解膜各应用领域市场现状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2024-2025年农用降解膜行业技术发展现状及趋势分析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农用降解膜行业技术发展现状分析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国内外农用降解膜行业技术差异与原因</w:t>
      </w:r>
      <w:r>
        <w:rPr>
          <w:rFonts w:hint="eastAsia"/>
        </w:rPr>
        <w:br/>
      </w:r>
      <w:r>
        <w:rPr>
          <w:rFonts w:hint="eastAsia"/>
        </w:rPr>
        <w:t>　　第三节 农用降解膜行业技术发展方向、趋势预测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提升农用降解膜行业技术能力策略建议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农用降解膜价格机制与竞争策略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一、2019-2024年农用降解膜市场价格走势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农用降解膜定价策略与方法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2025-2031年农用降解膜价格竞争态势与趋势预测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中国农用降解膜行业重点区域市场研究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2024-2025年重点区域农用降解膜市场发展概况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二、2019-2024年农用降解膜市场需求规模情况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三、2025-2031年农用降解膜行业发展潜力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二、2019-2024年农用降解膜市场需求规模情况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三、2025-2031年农用降解膜行业发展潜力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二、2019-2024年农用降解膜市场需求规模情况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三、2025-2031年农用降解膜行业发展潜力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二、2019-2024年农用降解膜市场需求规模情况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三、2025-2031年农用降解膜行业发展潜力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二、2019-2024年农用降解膜市场需求规模情况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三、2025-2031年农用降解膜行业发展潜力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2019-2024年中国农用降解膜行业进出口情况分析</w:t>
      </w:r>
      <w:r>
        <w:rPr>
          <w:rFonts w:hint="eastAsia"/>
        </w:rPr>
        <w:br/>
      </w:r>
      <w:r>
        <w:rPr>
          <w:rFonts w:hint="eastAsia"/>
        </w:rPr>
        <w:t>　　第一节 农用降解膜行业进口情况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一、2019-2024年农用降解膜进口规模及增长情况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二、农用降解膜主要进口来源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农用降解膜行业出口情况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一、2019-2024年农用降解膜出口规模及增长情况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二、农用降解膜主要出口目的地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2019-2024年中国农用降解膜行业总体发展与财务状况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2019-2024年中国农用降解膜行业规模情况</w:t>
      </w:r>
      <w:r>
        <w:rPr>
          <w:rFonts w:hint="eastAsia"/>
        </w:rPr>
        <w:br/>
      </w:r>
      <w:r>
        <w:rPr>
          <w:rFonts w:hint="eastAsia"/>
        </w:rPr>
        <w:t>　　　　一、农用降解膜行业企业数量规模</w:t>
      </w:r>
      <w:r>
        <w:rPr>
          <w:rFonts w:hint="eastAsia"/>
        </w:rPr>
        <w:br/>
      </w:r>
      <w:r>
        <w:rPr>
          <w:rFonts w:hint="eastAsia"/>
        </w:rPr>
        <w:t>　　　　二、农用降解膜行业从业人员规模</w:t>
      </w:r>
      <w:r>
        <w:rPr>
          <w:rFonts w:hint="eastAsia"/>
        </w:rPr>
        <w:br/>
      </w:r>
      <w:r>
        <w:rPr>
          <w:rFonts w:hint="eastAsia"/>
        </w:rPr>
        <w:t>　　　　三、农用降解膜行业市场敏感性分析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2019-2024年中国农用降解膜行业财务能力分析</w:t>
      </w:r>
      <w:r>
        <w:rPr>
          <w:rFonts w:hint="eastAsia"/>
        </w:rPr>
        <w:br/>
      </w:r>
      <w:r>
        <w:rPr>
          <w:rFonts w:hint="eastAsia"/>
        </w:rPr>
        <w:t>　　　　一、农用降解膜行业盈利能力</w:t>
      </w:r>
      <w:r>
        <w:rPr>
          <w:rFonts w:hint="eastAsia"/>
        </w:rPr>
        <w:br/>
      </w:r>
      <w:r>
        <w:rPr>
          <w:rFonts w:hint="eastAsia"/>
        </w:rPr>
        <w:t>　　　　二、农用降解膜行业偿债能力</w:t>
      </w:r>
      <w:r>
        <w:rPr>
          <w:rFonts w:hint="eastAsia"/>
        </w:rPr>
        <w:br/>
      </w:r>
      <w:r>
        <w:rPr>
          <w:rFonts w:hint="eastAsia"/>
        </w:rPr>
        <w:t>　　　　三、农用降解膜行业营运能力</w:t>
      </w:r>
      <w:r>
        <w:rPr>
          <w:rFonts w:hint="eastAsia"/>
        </w:rPr>
        <w:br/>
      </w:r>
      <w:r>
        <w:rPr>
          <w:rFonts w:hint="eastAsia"/>
        </w:rPr>
        <w:t>　　　　四、农用降解膜行业发展能力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农用降解膜行业重点企业调研分析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二、企业农用降解膜业务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二、企业农用降解膜业务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二、企业农用降解膜业务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二、企业农用降解膜业务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二、企业农用降解膜业务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二、企业农用降解膜业务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中国农用降解膜行业竞争格局分析</w:t>
      </w:r>
      <w:r>
        <w:rPr>
          <w:rFonts w:hint="eastAsia"/>
        </w:rPr>
        <w:br/>
      </w:r>
      <w:r>
        <w:rPr>
          <w:rFonts w:hint="eastAsia"/>
        </w:rPr>
        <w:t>　　第一节 农用降解膜行业竞争格局总览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2024-2025年农用降解膜行业竞争力分析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2019-2024年农用降解膜行业企业并购活动分析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2024-2025年农用降解膜行业会展与招投标活动分析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一、农用降解膜行业会展活动及其市场影响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2025年中国农用降解膜企业发展企业发展策略与建议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农用降解膜销售模式与渠道策略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农用降解膜品牌与市场推广策略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农用降解膜研发投入与技术创新能力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农用降解膜合作联盟与资源整合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中国农用降解膜行业风险与对策</w:t>
      </w:r>
      <w:r>
        <w:rPr>
          <w:rFonts w:hint="eastAsia"/>
        </w:rPr>
        <w:br/>
      </w:r>
      <w:r>
        <w:rPr>
          <w:rFonts w:hint="eastAsia"/>
        </w:rPr>
        <w:t>　　第一节 农用降解膜行业SWOT分析</w:t>
      </w:r>
      <w:r>
        <w:rPr>
          <w:rFonts w:hint="eastAsia"/>
        </w:rPr>
        <w:br/>
      </w:r>
      <w:r>
        <w:rPr>
          <w:rFonts w:hint="eastAsia"/>
        </w:rPr>
        <w:t>　　　　一、农用降解膜行业优势</w:t>
      </w:r>
      <w:r>
        <w:rPr>
          <w:rFonts w:hint="eastAsia"/>
        </w:rPr>
        <w:br/>
      </w:r>
      <w:r>
        <w:rPr>
          <w:rFonts w:hint="eastAsia"/>
        </w:rPr>
        <w:t>　　　　二、农用降解膜行业劣势</w:t>
      </w:r>
      <w:r>
        <w:rPr>
          <w:rFonts w:hint="eastAsia"/>
        </w:rPr>
        <w:br/>
      </w:r>
      <w:r>
        <w:rPr>
          <w:rFonts w:hint="eastAsia"/>
        </w:rPr>
        <w:t>　　　　三、农用降解膜市场机会</w:t>
      </w:r>
      <w:r>
        <w:rPr>
          <w:rFonts w:hint="eastAsia"/>
        </w:rPr>
        <w:br/>
      </w:r>
      <w:r>
        <w:rPr>
          <w:rFonts w:hint="eastAsia"/>
        </w:rPr>
        <w:t>　　　　四、农用降解膜市场威胁</w:t>
      </w:r>
      <w:r>
        <w:rPr>
          <w:rFonts w:hint="eastAsia"/>
        </w:rPr>
        <w:br/>
      </w:r>
      <w:r>
        <w:rPr>
          <w:rFonts w:hint="eastAsia"/>
        </w:rPr>
        <w:t>　　第二节 农用降解膜行业风险及对策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2025-2031年中国农用降解膜行业前景与发展趋势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2024-2025年农用降解膜行业发展环境分析</w:t>
      </w:r>
      <w:r>
        <w:rPr>
          <w:rFonts w:hint="eastAsia"/>
        </w:rPr>
        <w:br/>
      </w:r>
      <w:r>
        <w:rPr>
          <w:rFonts w:hint="eastAsia"/>
        </w:rPr>
        <w:t>　　　　一、农用降解膜行业主管部门与监管体制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二、农用降解膜行业主要法律法规及政策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三、农用降解膜行业标准与质量监管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2025-2031年农用降解膜行业发展趋势与方向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2025-2031年农用降解膜行业发展潜力与机遇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农用降解膜行业研究结论与建议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中^智^林^－农用降解膜行业发展建议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2019-2024年中国农用降解膜市场规模及增长情况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2019-2024年中国农用降解膜行业产量及增长趋势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2025-2031年中国农用降解膜行业产量预测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2019-2024年中国农用降解膜行业市场需求及增长情况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2025-2031年中国农用降解膜行业市场需求预测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2019-2024年中国农用降解膜行业利润及增长情况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**地区农用降解膜市场规模及增长情况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**地区农用降解膜行业市场需求情况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**地区农用降解膜市场规模及增长情况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**地区农用降解膜行业市场需求情况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2019-2024年中国农用降解膜行业进口量及增速统计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2019-2024年中国农用降解膜行业出口量及增速统计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农用降解膜重点企业经营情况分析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2025年农用降解膜市场前景分析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2025-2031年中国农用降解膜市场需求预测</w:t>
      </w:r>
      <w:r>
        <w:rPr>
          <w:rFonts w:hint="eastAsia"/>
        </w:rPr>
        <w:br/>
      </w:r>
      <w:r>
        <w:rPr>
          <w:rFonts w:hint="eastAsia"/>
        </w:rPr>
        <w:t>　　图表 2025年农用降解膜发展趋势预测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e22e4bbc346e5" w:history="1">
        <w:r>
          <w:rPr>
            <w:rStyle w:val="Hyperlink"/>
          </w:rPr>
          <w:t>2025-2031年中国农用降解膜市场研究分析与前景趋势报告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e22e4bbc346e5" w:history="1">
        <w:r>
          <w:rPr>
            <w:rStyle w:val="Hyperlink"/>
          </w:rPr>
          <w:t>https://www.20087.com/1/76/NongYongJiangJieMoShiChangQianJingYuCe.html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塑料薄膜厂家、农用降解膜检测、农用塑料薄膜图片、可降解农用膜、农用薄膜是什么材料做的、降解农用地膜是否强制使用、降解膜在多长时间就降解了、全降解农用地膜生产设备、全生物降解农用地膜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0ba0a8ce04d12" w:history="1">
      <w:r>
        <w:rPr>
          <w:rStyle w:val="Hyperlink"/>
        </w:rPr>
        <w:t>2025-2031年中国农用降解膜市场研究分析与前景趋势报告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NongYongJiangJieMoShiChangQianJingYuCe.html" TargetMode="External" Id="Rf13e22e4bbc3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NongYongJiangJieMoShiChangQianJingYuCe.html" TargetMode="External" Id="R73d0ba0a8ce0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2025-08-04T06:03:08Z</dcterms:created>
  <dcterms:modified xsi:type="dcterms:W3CDTF">2025-08-04T07:03:08Z</dcterms:modified>
  <dc:subject>2025-2031年中国农用降解膜市场研究分析与前景趋势报告</dc:subject>
  <dc:title>2025-2031年中国农用降解膜市场研究分析与前景趋势报告</dc:title>
  <cp:keywords>2025-2031年中国农用降解膜市场研究分析与前景趋势报告</cp:keywords>
  <dc:description>2025-2031年中国农用降解膜市场研究分析与前景趋势报告</dc:description>
</cp:coreProperties>
</file>