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bafa32c4b46e9" w:history="1">
              <w:r>
                <w:rPr>
                  <w:rStyle w:val="Hyperlink"/>
                </w:rPr>
                <w:t>全球与中国家居地毯行业市场分析及发展前景预测报告（2026-2031年）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bafa32c4b46e9" w:history="1">
              <w:r>
                <w:rPr>
                  <w:rStyle w:val="Hyperlink"/>
                </w:rPr>
                <w:t>全球与中国家居地毯行业市场分析及发展前景预测报告（2026-2031年）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bafa32c4b46e9" w:history="1">
                <w:r>
                  <w:rPr>
                    <w:rStyle w:val="Hyperlink"/>
                  </w:rPr>
                  <w:t>https://www.20087.com/1/56/JiaJuDiTanDeQianJingQuShi.html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地毯是室内软装的重要元素，在材质创新、设计美学与功能附加方面持续演进。主流产品涵盖羊毛、尼龙、涤纶及植物纤维（如黄麻、剑麻）等材质，兼顾脚感舒适性、耐磨性与装饰风格适配。抗污处理、防滑背衬及低VOC排放工艺的普及提升了实用与环保属性。高端市场则出现定制图案、声学吸音结构及地暖兼容型地毯，满足个性化与性能化双重需求。然而，家居地毯仍面临清洁维护复杂、易藏匿尘螨及潮湿环境下霉变等问题；同时，快时尚消费模式导致大量低价化纤地毯使用寿命短，加剧资源浪费与微塑料污染。</w:t>
      </w:r>
      <w:r>
        <w:rPr>
          <w:rFonts w:hint="eastAsia"/>
        </w:rPr>
        <w:br/>
      </w:r>
      <w:r>
        <w:rPr>
          <w:rFonts w:hint="eastAsia"/>
        </w:rPr>
        <w:t>　　家居地毯的未来发展将围绕可持续循环、健康功能与数字定制展开。生物基可降解纤维、再生海洋塑料纱线及无染色原液着色技术将显著降低碳足迹与水耗。抗菌防螨整理剂将从化学添加转向物理结构设计（如微孔纤维），减少对皮肤刺激。在制造端，按需喷墨印花与3D编织技术将支持小批量高精度图案定制，满足Z世代对独特家居表达的需求。此外，智能传感地毯可能集成步态监测、跌倒报警或空间 occupancy 感知功能，服务于老年照护与智能家居场景。长远看，家居地毯将从装饰品转型为兼具美学、健康与数据价值的居住界面。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bafa32c4b46e9" w:history="1">
        <w:r>
          <w:rPr>
            <w:rStyle w:val="Hyperlink"/>
          </w:rPr>
          <w:t>全球与中国家居地毯行业市场分析及发展前景预测报告（2026-2031年）</w:t>
        </w:r>
      </w:hyperlink>
      <w:r>
        <w:rPr>
          <w:rFonts w:hint="eastAsia"/>
        </w:rPr>
        <w:t>》系统梳理了家居地毯行业的产业链结构，详细分析了家居地毯市场规模与需求状况，并对市场价格、行业现状及未来前景进行了客观评估。报告结合家居地毯技术现状与发展方向，对行业趋势作出科学预测，同时聚焦家居地毯重点企业，解析竞争格局、市场集中度及品牌影响力。通过对家居地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按产品类型细分，全球家居地毯市场规模2020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尼龙纤维</w:t>
      </w:r>
      <w:r>
        <w:rPr>
          <w:rFonts w:hint="eastAsia"/>
        </w:rPr>
        <w:br/>
      </w:r>
      <w:r>
        <w:rPr>
          <w:rFonts w:hint="eastAsia"/>
        </w:rPr>
        <w:t>　　　　1.3.3 聚酯纤维</w:t>
      </w:r>
      <w:r>
        <w:rPr>
          <w:rFonts w:hint="eastAsia"/>
        </w:rPr>
        <w:br/>
      </w:r>
      <w:r>
        <w:rPr>
          <w:rFonts w:hint="eastAsia"/>
        </w:rPr>
        <w:t>　　　　1.3.4 聚丙烯纤维</w:t>
      </w:r>
      <w:r>
        <w:rPr>
          <w:rFonts w:hint="eastAsia"/>
        </w:rPr>
        <w:br/>
      </w:r>
      <w:r>
        <w:rPr>
          <w:rFonts w:hint="eastAsia"/>
        </w:rPr>
        <w:t>　　　　1.3.5 羊毛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按应用细分，全球家居地毯市场规模2020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客厅</w:t>
      </w:r>
      <w:r>
        <w:rPr>
          <w:rFonts w:hint="eastAsia"/>
        </w:rPr>
        <w:br/>
      </w:r>
      <w:r>
        <w:rPr>
          <w:rFonts w:hint="eastAsia"/>
        </w:rPr>
        <w:t>　　　　1.4.3 卧室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家居地毯行业发展总体概况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家居地毯行业发展主要特点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家居地毯行业发展影响因素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家居地毯有利因素</w:t>
      </w:r>
      <w:r>
        <w:rPr>
          <w:rFonts w:hint="eastAsia"/>
        </w:rPr>
        <w:br/>
      </w:r>
      <w:r>
        <w:rPr>
          <w:rFonts w:hint="eastAsia"/>
        </w:rPr>
        <w:t>　　　　1.5.3 .2 家居地毯不利因素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全球市场，近三年家居地毯主要企业占有率及排名（按销量）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家居地毯主要企业在国际市场占有率（按销量，2022-2025）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2024年家居地毯主要企业在国际市场排名（按销量）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全球市场主要企业家居地毯销量（2022-2025）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全球市场，近三年家居地毯主要企业占有率及排名（按收入）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家居地毯主要企业在国际市场占有率（按收入，2022-2025）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2024年家居地毯主要企业在国际市场排名（按收入）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全球市场主要企业家居地毯销售收入（2022-2025）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全球市场主要企业家居地毯销售价格（2022-2025）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中国市场，近三年家居地毯主要企业占有率及排名（按销量）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家居地毯主要企业在中国市场占有率（按销量，2022-2025）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2024年家居地毯主要企业在中国市场排名（按销量）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中国市场主要企业家居地毯销量（2022-2025）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中国市场，近三年家居地毯主要企业占有率及排名（按收入）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家居地毯主要企业在中国市场占有率（按收入，2022-2025）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2024年家居地毯主要企业在中国市场排名（按收入）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中国市场主要企业家居地毯销售收入（2022-2025）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全球主要厂商家居地毯总部及产地分布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全球主要厂商成立时间及家居地毯商业化日期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全球主要厂商家居地毯产品类型及应用</w:t>
      </w:r>
      <w:r>
        <w:rPr>
          <w:rFonts w:hint="eastAsia"/>
        </w:rPr>
        <w:br/>
      </w:r>
      <w:r>
        <w:rPr>
          <w:rFonts w:hint="eastAsia"/>
        </w:rPr>
        <w:t>　　2.9 家居地毯行业集中度、竞争程度分析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家居地毯行业集中度分析：2024年全球Top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全球家居地毯第一梯队、第二梯队和第三梯队生产商（品牌）及市场份额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全球家居地毯总体规模分析</w:t>
      </w:r>
      <w:r>
        <w:rPr>
          <w:rFonts w:hint="eastAsia"/>
        </w:rPr>
        <w:br/>
      </w:r>
      <w:r>
        <w:rPr>
          <w:rFonts w:hint="eastAsia"/>
        </w:rPr>
        <w:t>　　3.1 全球家居地毯供需现状及预测（2020-2031）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全球家居地毯产能、产量、产能利用率及发展趋势（2020-2031）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全球家居地毯产量、需求量及发展趋势（2020-2031）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全球主要地区家居地毯产量及发展趋势（2020-2031）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全球主要地区家居地毯产量（2020-2025）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全球主要地区家居地毯产量（2026-2031）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全球主要地区家居地毯产量市场份额（2020-2031）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中国家居地毯供需现状及预测（2020-2031）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中国家居地毯产能、产量、产能利用率及发展趋势（2020-2031）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中国家居地毯产量、市场需求量及发展趋势（2020-2031）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中国市场家居地毯进出口（2020-2031）</w:t>
      </w:r>
      <w:r>
        <w:rPr>
          <w:rFonts w:hint="eastAsia"/>
        </w:rPr>
        <w:br/>
      </w:r>
      <w:r>
        <w:rPr>
          <w:rFonts w:hint="eastAsia"/>
        </w:rPr>
        <w:t>　　3.4 全球家居地毯销量及销售额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全球市场家居地毯销售额（2020-2031）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全球市场家居地毯销量（2020-2031）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全球市场家居地毯价格趋势（2020-2031）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全球主要地区家居地毯市场规模分析：2020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全球主要地区家居地毯销售收入及市场份额（2020-2025年）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全球主要地区家居地毯销售收入预测（2026-2031年）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全球主要地区家居地毯销量分析：2020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全球主要地区家居地毯销量及市场份额（2020-2025年）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全球主要地区家居地毯销量及市场份额预测（2026-2031）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北美市场家居地毯销量、收入及增长率（2020-2031）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欧洲市场家居地毯销量、收入及增长率（2020-2031）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中国市场家居地毯销量、收入及增长率（2020-2031）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日本市场家居地毯销量、收入及增长率（2020-2031）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东南亚市场家居地毯销量、收入及增长率（2020-2031）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印度市场家居地毯销量、收入及增长率（2020-2031）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家居地毯销量、收入、价格及毛利率（2020-2025）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不同产品类型家居地毯分析</w:t>
      </w:r>
      <w:r>
        <w:rPr>
          <w:rFonts w:hint="eastAsia"/>
        </w:rPr>
        <w:br/>
      </w:r>
      <w:r>
        <w:rPr>
          <w:rFonts w:hint="eastAsia"/>
        </w:rPr>
        <w:t>　　6.1 全球不同产品类型家居地毯销量（2020-2031）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全球不同产品类型家居地毯销量及市场份额（2020-2025）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全球不同产品类型家居地毯销量预测（2026-2031）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全球不同产品类型家居地毯收入（2020-2031）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全球不同产品类型家居地毯收入及市场份额（2020-2025）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全球不同产品类型家居地毯收入预测（2026-2031）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全球不同产品类型家居地毯价格走势（2020-2031）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中国不同产品类型家居地毯销量（2020-2031）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中国不同产品类型家居地毯销量预测（2026-2031）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中国不同产品类型家居地毯销量及市场份额（2020-2025）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中国不同产品类型家居地毯收入（2020-2031）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中国不同产品类型家居地毯收入及市场份额（2020-2025）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中国不同产品类型家居地毯收入预测（2026-2031）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不同应用家居地毯分析</w:t>
      </w:r>
      <w:r>
        <w:rPr>
          <w:rFonts w:hint="eastAsia"/>
        </w:rPr>
        <w:br/>
      </w:r>
      <w:r>
        <w:rPr>
          <w:rFonts w:hint="eastAsia"/>
        </w:rPr>
        <w:t>　　7.1 全球不同应用家居地毯销量（2020-2031）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全球不同应用家居地毯销量及市场份额（2020-2025）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全球不同应用家居地毯销量预测（2026-2031）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全球不同应用家居地毯收入（2020-2031）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全球不同应用家居地毯收入及市场份额（2020-2025）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全球不同应用家居地毯收入预测（2026-2031）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全球不同应用家居地毯价格走势（2020-2031）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中国不同应用家居地毯销量（2020-2031）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中国不同应用家居地毯销量及市场份额（2020-2025）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中国不同应用家居地毯销量预测（2026-2031）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中国不同应用家居地毯收入（2020-2031）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中国不同应用家居地毯收入及市场份额（2020-2025）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中国不同应用家居地毯收入预测（2026-2031）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家居地毯行业发展趋势</w:t>
      </w:r>
      <w:r>
        <w:rPr>
          <w:rFonts w:hint="eastAsia"/>
        </w:rPr>
        <w:br/>
      </w:r>
      <w:r>
        <w:rPr>
          <w:rFonts w:hint="eastAsia"/>
        </w:rPr>
        <w:t>　　8.2 家居地毯行业主要驱动因素</w:t>
      </w:r>
      <w:r>
        <w:rPr>
          <w:rFonts w:hint="eastAsia"/>
        </w:rPr>
        <w:br/>
      </w:r>
      <w:r>
        <w:rPr>
          <w:rFonts w:hint="eastAsia"/>
        </w:rPr>
        <w:t>　　8.3 家居地毯中国企业SWOT分析</w:t>
      </w:r>
      <w:r>
        <w:rPr>
          <w:rFonts w:hint="eastAsia"/>
        </w:rPr>
        <w:br/>
      </w:r>
      <w:r>
        <w:rPr>
          <w:rFonts w:hint="eastAsia"/>
        </w:rPr>
        <w:t>　　8.4 中国家居地毯行业政策环境分析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家居地毯行业产业链简介</w:t>
      </w:r>
      <w:r>
        <w:rPr>
          <w:rFonts w:hint="eastAsia"/>
        </w:rPr>
        <w:br/>
      </w:r>
      <w:r>
        <w:rPr>
          <w:rFonts w:hint="eastAsia"/>
        </w:rPr>
        <w:t>　　　　9.1.1 家居地毯行业供应链分析</w:t>
      </w:r>
      <w:r>
        <w:rPr>
          <w:rFonts w:hint="eastAsia"/>
        </w:rPr>
        <w:br/>
      </w:r>
      <w:r>
        <w:rPr>
          <w:rFonts w:hint="eastAsia"/>
        </w:rPr>
        <w:t>　　　　9.1.2 家居地毯主要原料及供应情况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家居地毯行业采购模式</w:t>
      </w:r>
      <w:r>
        <w:rPr>
          <w:rFonts w:hint="eastAsia"/>
        </w:rPr>
        <w:br/>
      </w:r>
      <w:r>
        <w:rPr>
          <w:rFonts w:hint="eastAsia"/>
        </w:rPr>
        <w:t>　　9.3 家居地毯行业生产模式</w:t>
      </w:r>
      <w:r>
        <w:rPr>
          <w:rFonts w:hint="eastAsia"/>
        </w:rPr>
        <w:br/>
      </w:r>
      <w:r>
        <w:rPr>
          <w:rFonts w:hint="eastAsia"/>
        </w:rPr>
        <w:t>　　9.4 家居地毯行业销售模式及销售渠道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按产品类型细分，全球家居地毯市场规模2020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按应用细分，全球家居地毯市场规模（CAGR）2020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家居地毯行业发展主要特点</w:t>
      </w:r>
      <w:r>
        <w:rPr>
          <w:rFonts w:hint="eastAsia"/>
        </w:rPr>
        <w:br/>
      </w:r>
      <w:r>
        <w:rPr>
          <w:rFonts w:hint="eastAsia"/>
        </w:rPr>
        <w:t>　　表 4： 家居地毯行业发展有利因素分析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家居地毯行业发展不利因素分析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进入家居地毯行业壁垒</w:t>
      </w:r>
      <w:r>
        <w:rPr>
          <w:rFonts w:hint="eastAsia"/>
        </w:rPr>
        <w:br/>
      </w:r>
      <w:r>
        <w:rPr>
          <w:rFonts w:hint="eastAsia"/>
        </w:rPr>
        <w:t>　　表 7： 家居地毯主要企业在国际市场占有率（按销量，2022-2025）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2024年家居地毯主要企业在国际市场排名（按销量）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全球市场主要企业家居地毯销量（2022-2025）&amp;（千件）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家居地毯主要企业在国际市场占有率（按收入，2022-2025）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2024年家居地毯主要企业在国际市场排名（按收入）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全球市场主要企业家居地毯销售收入（2022-2025）&amp;（万元）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全球市场主要企业家居地毯销售价格（2022-2025）&amp;（元/件）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家居地毯主要企业在中国市场占有率（按销量，2022-2025）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2024年家居地毯主要企业在中国市场排名（按销量）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中国市场主要企业家居地毯销量（2022-2025）&amp;（千件）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家居地毯主要企业在中国市场占有率（按收入，2022-2025）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2024年家居地毯主要企业在中国市场排名（按收入）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中国市场主要企业家居地毯销售收入（2022-2025）&amp;（万元）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全球主要厂商家居地毯总部及产地分布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全球主要厂商成立时间及家居地毯商业化日期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全球主要厂商家居地毯产品类型及应用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2024年全球家居地毯主要厂商市场地位（第一梯队、第二梯队和第三梯队）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全球家居地毯市场投资、并购等现状分析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全球主要地区家居地毯产量增速（CAGR）：（2020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全球主要地区家居地毯产量（2020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全球主要地区家居地毯产量（2020-2025）&amp;（千件）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全球主要地区家居地毯产量（2026-2031）&amp;（千件）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全球主要地区家居地毯产量市场份额（2020-2025）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全球主要地区家居地毯产量（2026-2031）&amp;（千件）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中国市场家居地毯产量、销量、进出口（2020-2025年）&amp;（千件）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中国市场家居地毯产量、销量、进出口预测（2026-2031）&amp;（千件）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全球主要地区家居地毯销售收入增速：（2020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全球主要地区家居地毯销售收入（2020-2025）&amp;（万元）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全球主要地区家居地毯销售收入市场份额（2020-2025）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全球主要地区家居地毯收入（2026-2031）&amp;（万元）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全球主要地区家居地毯收入市场份额（2026-2031）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全球主要地区家居地毯销量（千件）：2020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全球主要地区家居地毯销量（2020-2025）&amp;（千件）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全球主要地区家居地毯销量市场份额（2020-2025）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全球主要地区家居地毯销量（2026-2031）&amp;（千件）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全球主要地区家居地毯销量份额（2026-2031）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家居地毯销量（千件）、收入（万元）、价格（元/件）及毛利率（2020-2025）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全球不同产品类型家居地毯销量（2020-2025年）&amp;（千件）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全球不同产品类型家居地毯销量市场份额（2020-2025）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全球不同产品类型家居地毯销量预测（2026-2031）&amp;（千件）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全球市场不同产品类型家居地毯销量市场份额预测（2026-2031）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全球不同产品类型家居地毯收入（2020-2025年）&amp;（万元）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全球不同产品类型家居地毯收入市场份额（2020-2025）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全球不同产品类型家居地毯收入预测（2026-2031）&amp;（万元）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全球不同产品类型家居地毯收入市场份额预测（2026-2031）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中国不同产品类型家居地毯销量预测（2026-2031）&amp;（千件）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全球市场不同产品类型家居地毯销量市场份额预测（2026-2031）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中国不同产品类型家居地毯销量（2020-2025年）&amp;（千件）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中国不同产品类型家居地毯销量市场份额（2020-2025）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中国不同产品类型家居地毯收入（2020-2025年）&amp;（万元）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中国不同产品类型家居地毯收入市场份额（2020-2025）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中国不同产品类型家居地毯收入预测（2026-2031）&amp;（万元）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中国不同产品类型家居地毯收入市场份额预测（2026-2031）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全球不同应用家居地毯销量（2020-2025年）&amp;（千件）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全球不同应用家居地毯销量市场份额（2020-2025）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全球不同应用家居地毯销量预测（2026-2031）&amp;（千件）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全球市场不同应用家居地毯销量市场份额预测（2026-2031）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全球不同应用家居地毯收入（2020-2025年）&amp;（万元）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全球不同应用家居地毯收入市场份额（2020-2025）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全球不同应用家居地毯收入预测（2026-2031）&amp;（万元）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全球不同应用家居地毯收入市场份额预测（2026-2031）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中国不同应用家居地毯销量（2020-2025年）&amp;（千件）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中国不同应用家居地毯销量市场份额（2020-2025）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中国不同应用家居地毯销量预测（2026-2031）&amp;（千件）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中国市场不同应用家居地毯销量市场份额预测（2026-2031）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中国不同应用家居地毯收入（2020-2025年）&amp;（万元）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中国不同应用家居地毯收入市场份额（2020-2025）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中国不同应用家居地毯收入预测（2026-2031）&amp;（万元）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中国不同应用家居地毯收入市场份额预测（2026-2031）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家居地毯行业发展趋势</w:t>
      </w:r>
      <w:r>
        <w:rPr>
          <w:rFonts w:hint="eastAsia"/>
        </w:rPr>
        <w:br/>
      </w:r>
      <w:r>
        <w:rPr>
          <w:rFonts w:hint="eastAsia"/>
        </w:rPr>
        <w:t>　　表 171： 家居地毯行业主要驱动因素</w:t>
      </w:r>
      <w:r>
        <w:rPr>
          <w:rFonts w:hint="eastAsia"/>
        </w:rPr>
        <w:br/>
      </w:r>
      <w:r>
        <w:rPr>
          <w:rFonts w:hint="eastAsia"/>
        </w:rPr>
        <w:t>　　表 172： 家居地毯行业供应链分析</w:t>
      </w:r>
      <w:r>
        <w:rPr>
          <w:rFonts w:hint="eastAsia"/>
        </w:rPr>
        <w:br/>
      </w:r>
      <w:r>
        <w:rPr>
          <w:rFonts w:hint="eastAsia"/>
        </w:rPr>
        <w:t>　　表 173： 家居地毯上游原料供应商</w:t>
      </w:r>
      <w:r>
        <w:rPr>
          <w:rFonts w:hint="eastAsia"/>
        </w:rPr>
        <w:br/>
      </w:r>
      <w:r>
        <w:rPr>
          <w:rFonts w:hint="eastAsia"/>
        </w:rPr>
        <w:t>　　表 174： 家居地毯主要地区不同应用客户分析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家居地毯典型经销商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全球不同产品类型家居地毯销售额2020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全球不同产品类型家居地毯市场份额2024 &amp; 2031</w:t>
      </w:r>
      <w:r>
        <w:rPr>
          <w:rFonts w:hint="eastAsia"/>
        </w:rPr>
        <w:br/>
      </w:r>
      <w:r>
        <w:rPr>
          <w:rFonts w:hint="eastAsia"/>
        </w:rPr>
        <w:t>　　图 4： 尼龙纤维产品图片</w:t>
      </w:r>
      <w:r>
        <w:rPr>
          <w:rFonts w:hint="eastAsia"/>
        </w:rPr>
        <w:br/>
      </w:r>
      <w:r>
        <w:rPr>
          <w:rFonts w:hint="eastAsia"/>
        </w:rPr>
        <w:t>　　图 5： 聚酯纤维产品图片</w:t>
      </w:r>
      <w:r>
        <w:rPr>
          <w:rFonts w:hint="eastAsia"/>
        </w:rPr>
        <w:br/>
      </w:r>
      <w:r>
        <w:rPr>
          <w:rFonts w:hint="eastAsia"/>
        </w:rPr>
        <w:t>　　图 6： 聚丙烯纤维产品图片</w:t>
      </w:r>
      <w:r>
        <w:rPr>
          <w:rFonts w:hint="eastAsia"/>
        </w:rPr>
        <w:br/>
      </w:r>
      <w:r>
        <w:rPr>
          <w:rFonts w:hint="eastAsia"/>
        </w:rPr>
        <w:t>　　图 7： 羊毛产品图片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全球不同应用家居地毯市场份额2024 &amp; 2031</w:t>
      </w:r>
      <w:r>
        <w:rPr>
          <w:rFonts w:hint="eastAsia"/>
        </w:rPr>
        <w:br/>
      </w:r>
      <w:r>
        <w:rPr>
          <w:rFonts w:hint="eastAsia"/>
        </w:rPr>
        <w:t>　　图 11： 客厅</w:t>
      </w:r>
      <w:r>
        <w:rPr>
          <w:rFonts w:hint="eastAsia"/>
        </w:rPr>
        <w:br/>
      </w:r>
      <w:r>
        <w:rPr>
          <w:rFonts w:hint="eastAsia"/>
        </w:rPr>
        <w:t>　　图 12： 卧室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2024年全球前五大生产商家居地毯市场份额</w:t>
      </w:r>
      <w:r>
        <w:rPr>
          <w:rFonts w:hint="eastAsia"/>
        </w:rPr>
        <w:br/>
      </w:r>
      <w:r>
        <w:rPr>
          <w:rFonts w:hint="eastAsia"/>
        </w:rPr>
        <w:t>　　图 15： 2024年全球家居地毯第一梯队、第二梯队和第三梯队厂商及市场份额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全球家居地毯产能、产量、产能利用率及发展趋势（2020-2031）&amp;（千件）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全球家居地毯产量、需求量及发展趋势（2020-2031）&amp;（千件）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全球主要地区家居地毯产量市场份额（2020-2031）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中国家居地毯产能、产量、产能利用率及发展趋势（2020-2031）&amp;（千件）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中国家居地毯产量、市场需求量及发展趋势（2020-2031）&amp;（千件）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全球家居地毯市场销售额及增长率：（2020-2031）&amp;（万元）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全球市场家居地毯市场规模：2020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全球市场家居地毯销量及增长率（2020-2031）&amp;（千件）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全球市场家居地毯价格趋势（2020-2031）&amp;（元/件）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全球主要地区家居地毯销售收入（2020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全球主要地区家居地毯销售收入市场份额（2020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北美市场家居地毯销量及增长率（2020-2031）&amp;（千件）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北美市场家居地毯收入及增长率（2020-2031）&amp;（万元）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欧洲市场家居地毯销量及增长率（2020-2031）&amp;（千件）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欧洲市场家居地毯收入及增长率（2020-2031）&amp;（万元）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中国市场家居地毯销量及增长率（2020-2031）&amp;（千件）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中国市场家居地毯收入及增长率（2020-2031）&amp;（万元）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日本市场家居地毯销量及增长率（2020-2031）&amp;（千件）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日本市场家居地毯收入及增长率（2020-2031）&amp;（万元）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东南亚市场家居地毯销量及增长率（2020-2031）&amp;（千件）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东南亚市场家居地毯收入及增长率（2020-2031）&amp;（万元）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印度市场家居地毯销量及增长率（2020-2031）&amp;（千件）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印度市场家居地毯收入及增长率（2020-2031）&amp;（万元）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全球不同产品类型家居地毯价格走势（2020-2031）&amp;（元/件）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全球不同应用家居地毯价格走势（2020-2031）&amp;（元/件）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家居地毯中国企业SWOT分析</w:t>
      </w:r>
      <w:r>
        <w:rPr>
          <w:rFonts w:hint="eastAsia"/>
        </w:rPr>
        <w:br/>
      </w:r>
      <w:r>
        <w:rPr>
          <w:rFonts w:hint="eastAsia"/>
        </w:rPr>
        <w:t>　　图 42： 家居地毯产业链</w:t>
      </w:r>
      <w:r>
        <w:rPr>
          <w:rFonts w:hint="eastAsia"/>
        </w:rPr>
        <w:br/>
      </w:r>
      <w:r>
        <w:rPr>
          <w:rFonts w:hint="eastAsia"/>
        </w:rPr>
        <w:t>　　图 43： 家居地毯行业采购模式分析</w:t>
      </w:r>
      <w:r>
        <w:rPr>
          <w:rFonts w:hint="eastAsia"/>
        </w:rPr>
        <w:br/>
      </w:r>
      <w:r>
        <w:rPr>
          <w:rFonts w:hint="eastAsia"/>
        </w:rPr>
        <w:t>　　图 44： 家居地毯行业生产模式</w:t>
      </w:r>
      <w:r>
        <w:rPr>
          <w:rFonts w:hint="eastAsia"/>
        </w:rPr>
        <w:br/>
      </w:r>
      <w:r>
        <w:rPr>
          <w:rFonts w:hint="eastAsia"/>
        </w:rPr>
        <w:t>　　图 45： 家居地毯行业销售模式分析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bafa32c4b46e9" w:history="1">
        <w:r>
          <w:rPr>
            <w:rStyle w:val="Hyperlink"/>
          </w:rPr>
          <w:t>全球与中国家居地毯行业市场分析及发展前景预测报告（2026-2031年）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bafa32c4b46e9" w:history="1">
        <w:r>
          <w:rPr>
            <w:rStyle w:val="Hyperlink"/>
          </w:rPr>
          <w:t>https://www.20087.com/1/56/JiaJuDiTanDeQianJingQuShi.html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热点：家庭客厅地毯、家居地毯批发、家用地毯的图片及价格、宜家家居地毯、卧室地毯、家居地毯地垫批发市场、地毯十大名牌排行榜、家居地毯品牌十大排名、中国地毯品牌前十名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5246676214160" w:history="1">
      <w:r>
        <w:rPr>
          <w:rStyle w:val="Hyperlink"/>
        </w:rPr>
        <w:t>全球与中国家居地毯行业市场分析及发展前景预测报告（2026-2031年）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aJuDiTanDeQianJingQuShi.html" TargetMode="External" Id="Rd18bafa32c4b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aJuDiTanDeQianJingQuShi.html" TargetMode="External" Id="R691524667621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2025-11-15T03:56:38Z</dcterms:created>
  <dcterms:modified xsi:type="dcterms:W3CDTF">2025-11-15T04:56:38Z</dcterms:modified>
  <dc:subject>全球与中国家居地毯行业市场分析及发展前景预测报告（2026-2031年）</dc:subject>
  <dc:title>全球与中国家居地毯行业市场分析及发展前景预测报告（2026-2031年）</dc:title>
  <cp:keywords>全球与中国家居地毯行业市场分析及发展前景预测报告（2026-2031年）</cp:keywords>
  <dc:description>全球与中国家居地毯行业市场分析及发展前景预测报告（2026-2031年）</dc:description>
</cp:coreProperties>
</file>