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d03c761a46e1" w:history="1">
              <w:r>
                <w:rPr>
                  <w:rStyle w:val="Hyperlink"/>
                </w:rPr>
                <w:t>2025-2031年全球与中国电子存包柜行业市场调研及前景趋势预测报告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d03c761a46e1" w:history="1">
              <w:r>
                <w:rPr>
                  <w:rStyle w:val="Hyperlink"/>
                </w:rPr>
                <w:t>2025-2031年全球与中国电子存包柜行业市场调研及前景趋势预测报告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d03c761a46e1" w:history="1">
                <w:r>
                  <w:rPr>
                    <w:rStyle w:val="Hyperlink"/>
                  </w:rPr>
                  <w:t>https://www.20087.com/1/56/DianZiCunBaoJuFaZhanXianZhuangQianJing.html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存包柜是现代公共服务设施的重要组成部分，广泛应用于商场、图书馆、车站和机场等场所，为人们提供临时物品寄存服务。近年来，随着物联网技术的应用，电子存包柜实现了智能化管理，如自助服务、远程监控和数据分析。用户通过智能终端即可完成存取操作，而管理人员则能够实时掌握柜子的使用情况，优化资源配置。</w:t>
      </w:r>
      <w:r>
        <w:rPr>
          <w:rFonts w:hint="eastAsia"/>
        </w:rPr>
        <w:br/>
      </w:r>
      <w:r>
        <w:rPr>
          <w:rFonts w:hint="eastAsia"/>
        </w:rPr>
        <w:t>　　未来，电子存包柜的发展将更加注重用户体验和数据安全。一方面，通过集成面部识别、指纹识别等生物识别技术，电子存包柜将提供更加便捷和安全的存取体验。另一方面，利用大数据和人工智能技术，电子存包柜系统能够分析用户行为，预测高峰时段，提前做好调度准备，提升服务效率。此外，加密技术和数据隐私保护将成为系统设计的重点，以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d03c761a46e1" w:history="1">
        <w:r>
          <w:rPr>
            <w:rStyle w:val="Hyperlink"/>
          </w:rPr>
          <w:t>2025-2031年全球与中国电子存包柜行业市场调研及前景趋势预测报告</w:t>
        </w:r>
      </w:hyperlink>
      <w:r>
        <w:rPr>
          <w:rFonts w:hint="eastAsia"/>
        </w:rPr>
        <w:t>》基于国家统计局及相关协会的详实数据，系统分析了电子存包柜行业的市场规模、重点企业表现、产业链结构、竞争格局及价格动态。报告内容严谨、数据详实，结合丰富图表，全面呈现电子存包柜行业现状与未来发展趋势。通过对电子存包柜技术现状、SWOT分析及市场前景的解读，报告为电子存包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中国电子存包柜概述</w:t>
      </w:r>
      <w:r>
        <w:rPr>
          <w:rFonts w:hint="eastAsia"/>
        </w:rPr>
        <w:br/>
      </w:r>
      <w:r>
        <w:rPr>
          <w:rFonts w:hint="eastAsia"/>
        </w:rPr>
        <w:t>　　第一节 电子存包柜行业定义</w:t>
      </w:r>
      <w:r>
        <w:rPr>
          <w:rFonts w:hint="eastAsia"/>
        </w:rPr>
        <w:br/>
      </w:r>
      <w:r>
        <w:rPr>
          <w:rFonts w:hint="eastAsia"/>
        </w:rPr>
        <w:t>　　第二节 电子存包柜行业发展特性</w:t>
      </w:r>
      <w:r>
        <w:rPr>
          <w:rFonts w:hint="eastAsia"/>
        </w:rPr>
        <w:br/>
      </w:r>
      <w:r>
        <w:rPr>
          <w:rFonts w:hint="eastAsia"/>
        </w:rPr>
        <w:t>　　第三节 电子存包柜产业链分析</w:t>
      </w:r>
      <w:r>
        <w:rPr>
          <w:rFonts w:hint="eastAsia"/>
        </w:rPr>
        <w:br/>
      </w:r>
      <w:r>
        <w:rPr>
          <w:rFonts w:hint="eastAsia"/>
        </w:rPr>
        <w:t>　　第四节 电子存包柜行业生命周期分析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2024-2025年国外电子存包柜市场发展概况</w:t>
      </w:r>
      <w:r>
        <w:rPr>
          <w:rFonts w:hint="eastAsia"/>
        </w:rPr>
        <w:br/>
      </w:r>
      <w:r>
        <w:rPr>
          <w:rFonts w:hint="eastAsia"/>
        </w:rPr>
        <w:t>　　第一节 全球电子存包柜市场发展分析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亚太地区主要国家电子存包柜市场概况</w:t>
      </w:r>
      <w:r>
        <w:rPr>
          <w:rFonts w:hint="eastAsia"/>
        </w:rPr>
        <w:br/>
      </w:r>
      <w:r>
        <w:rPr>
          <w:rFonts w:hint="eastAsia"/>
        </w:rPr>
        <w:t>　　第五节 全球电子存包柜市场发展预测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2024-2025年中国电子存包柜发展环境分析</w:t>
      </w:r>
      <w:r>
        <w:rPr>
          <w:rFonts w:hint="eastAsia"/>
        </w:rPr>
        <w:br/>
      </w:r>
      <w:r>
        <w:rPr>
          <w:rFonts w:hint="eastAsia"/>
        </w:rPr>
        <w:t>　　第一节 电子存包柜行业经济环境分析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电子存包柜行业相关政策、标准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电子存包柜行业相关发展规划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中国电子存包柜技术发展分析</w:t>
      </w:r>
      <w:r>
        <w:rPr>
          <w:rFonts w:hint="eastAsia"/>
        </w:rPr>
        <w:br/>
      </w:r>
      <w:r>
        <w:rPr>
          <w:rFonts w:hint="eastAsia"/>
        </w:rPr>
        <w:t>　　第一节 当前电子存包柜技术发展现状分析</w:t>
      </w:r>
      <w:r>
        <w:rPr>
          <w:rFonts w:hint="eastAsia"/>
        </w:rPr>
        <w:br/>
      </w:r>
      <w:r>
        <w:rPr>
          <w:rFonts w:hint="eastAsia"/>
        </w:rPr>
        <w:t>　　第二节 电子存包柜生产中需注意的问题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电子存包柜行业主要技术趋势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电子存包柜市场特性分析</w:t>
      </w:r>
      <w:r>
        <w:rPr>
          <w:rFonts w:hint="eastAsia"/>
        </w:rPr>
        <w:br/>
      </w:r>
      <w:r>
        <w:rPr>
          <w:rFonts w:hint="eastAsia"/>
        </w:rPr>
        <w:t>　　第一节 电子存包柜行业集中度分析</w:t>
      </w:r>
      <w:r>
        <w:rPr>
          <w:rFonts w:hint="eastAsia"/>
        </w:rPr>
        <w:br/>
      </w:r>
      <w:r>
        <w:rPr>
          <w:rFonts w:hint="eastAsia"/>
        </w:rPr>
        <w:t>　　第二节 电子存包柜行业SWOT分析</w:t>
      </w:r>
      <w:r>
        <w:rPr>
          <w:rFonts w:hint="eastAsia"/>
        </w:rPr>
        <w:br/>
      </w:r>
      <w:r>
        <w:rPr>
          <w:rFonts w:hint="eastAsia"/>
        </w:rPr>
        <w:t>　　　　一、电子存包柜行业优势</w:t>
      </w:r>
      <w:r>
        <w:rPr>
          <w:rFonts w:hint="eastAsia"/>
        </w:rPr>
        <w:br/>
      </w:r>
      <w:r>
        <w:rPr>
          <w:rFonts w:hint="eastAsia"/>
        </w:rPr>
        <w:t>　　　　二、电子存包柜行业劣势</w:t>
      </w:r>
      <w:r>
        <w:rPr>
          <w:rFonts w:hint="eastAsia"/>
        </w:rPr>
        <w:br/>
      </w:r>
      <w:r>
        <w:rPr>
          <w:rFonts w:hint="eastAsia"/>
        </w:rPr>
        <w:t>　　　　三、电子存包柜行业机会</w:t>
      </w:r>
      <w:r>
        <w:rPr>
          <w:rFonts w:hint="eastAsia"/>
        </w:rPr>
        <w:br/>
      </w:r>
      <w:r>
        <w:rPr>
          <w:rFonts w:hint="eastAsia"/>
        </w:rPr>
        <w:t>　　　　四、电子存包柜行业风险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中国电子存包柜发展现状</w:t>
      </w:r>
      <w:r>
        <w:rPr>
          <w:rFonts w:hint="eastAsia"/>
        </w:rPr>
        <w:br/>
      </w:r>
      <w:r>
        <w:rPr>
          <w:rFonts w:hint="eastAsia"/>
        </w:rPr>
        <w:t>　　第一节 中国电子存包柜市场现状分析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中国电子存包柜行业产量情况分析及预测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一、电子存包柜总体产能规模</w:t>
      </w:r>
      <w:r>
        <w:rPr>
          <w:rFonts w:hint="eastAsia"/>
        </w:rPr>
        <w:br/>
      </w:r>
      <w:r>
        <w:rPr>
          <w:rFonts w:hint="eastAsia"/>
        </w:rPr>
        <w:t>　　　　二、电子存包柜生产区域分布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三、2019-2024年中国电子存包柜行业产量统计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三、2025-2031年中国电子存包柜行业产量预测</w:t>
      </w:r>
      <w:r>
        <w:rPr>
          <w:rFonts w:hint="eastAsia"/>
        </w:rPr>
        <w:br/>
      </w:r>
      <w:r>
        <w:rPr>
          <w:rFonts w:hint="eastAsia"/>
        </w:rPr>
        <w:t>　　第三节 中国电子存包柜市场需求分析及预测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一、中国电子存包柜市场需求特点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二、2019-2024年中国电子存包柜市场需求量统计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三、2025-2031年中国电子存包柜市场需求量预测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中国电子存包柜价格趋势分析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一、2019-2024年中国电子存包柜市场价格趋势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二、2025-2031年中国电子存包柜市场价格走势预测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2019-2024年电子存包柜行业经济运行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2019-2024年中国电子存包柜行业盈利能力分析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2019-2024年中国电子存包柜行业发展能力分析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2019-2024年电子存包柜行业偿债能力分析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2019-2024年电子存包柜制造企业数量分析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中国电子存包柜行业重点地区发展分析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**地区电子存包柜市场发展分析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2019-2024年中国电子存包柜进出口分析</w:t>
      </w:r>
      <w:r>
        <w:rPr>
          <w:rFonts w:hint="eastAsia"/>
        </w:rPr>
        <w:br/>
      </w:r>
      <w:r>
        <w:rPr>
          <w:rFonts w:hint="eastAsia"/>
        </w:rPr>
        <w:t>　　第一节 电子存包柜进口情况分析</w:t>
      </w:r>
      <w:r>
        <w:rPr>
          <w:rFonts w:hint="eastAsia"/>
        </w:rPr>
        <w:br/>
      </w:r>
      <w:r>
        <w:rPr>
          <w:rFonts w:hint="eastAsia"/>
        </w:rPr>
        <w:t>　　第二节 电子存包柜出口情况分析</w:t>
      </w:r>
      <w:r>
        <w:rPr>
          <w:rFonts w:hint="eastAsia"/>
        </w:rPr>
        <w:br/>
      </w:r>
      <w:r>
        <w:rPr>
          <w:rFonts w:hint="eastAsia"/>
        </w:rPr>
        <w:t>　　第三节 影响电子存包柜进出口因素分析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主要电子存包柜生产企业及竞争格局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三、企业电子存包柜经营状况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电子存包柜行业投资战略研究</w:t>
      </w:r>
      <w:r>
        <w:rPr>
          <w:rFonts w:hint="eastAsia"/>
        </w:rPr>
        <w:br/>
      </w:r>
      <w:r>
        <w:rPr>
          <w:rFonts w:hint="eastAsia"/>
        </w:rPr>
        <w:t>　　第一节 电子存包柜行业发展战略研究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对我国电子存包柜品牌的战略思考</w:t>
      </w:r>
      <w:r>
        <w:rPr>
          <w:rFonts w:hint="eastAsia"/>
        </w:rPr>
        <w:br/>
      </w:r>
      <w:r>
        <w:rPr>
          <w:rFonts w:hint="eastAsia"/>
        </w:rPr>
        <w:t>　　　　一、电子存包柜品牌的重要性</w:t>
      </w:r>
      <w:r>
        <w:rPr>
          <w:rFonts w:hint="eastAsia"/>
        </w:rPr>
        <w:br/>
      </w:r>
      <w:r>
        <w:rPr>
          <w:rFonts w:hint="eastAsia"/>
        </w:rPr>
        <w:t>　　　　二、电子存包柜实施品牌战略的意义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三、电子存包柜企业品牌的现状分析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四、我国电子存包柜企业的品牌战略</w:t>
      </w:r>
      <w:r>
        <w:rPr>
          <w:rFonts w:hint="eastAsia"/>
        </w:rPr>
        <w:br/>
      </w:r>
      <w:r>
        <w:rPr>
          <w:rFonts w:hint="eastAsia"/>
        </w:rPr>
        <w:t>　　　　五、电子存包柜品牌战略管理的策略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电子存包柜经营策略分析</w:t>
      </w:r>
      <w:r>
        <w:rPr>
          <w:rFonts w:hint="eastAsia"/>
        </w:rPr>
        <w:br/>
      </w:r>
      <w:r>
        <w:rPr>
          <w:rFonts w:hint="eastAsia"/>
        </w:rPr>
        <w:t>　　　　一、电子存包柜市场细分策略</w:t>
      </w:r>
      <w:r>
        <w:rPr>
          <w:rFonts w:hint="eastAsia"/>
        </w:rPr>
        <w:br/>
      </w:r>
      <w:r>
        <w:rPr>
          <w:rFonts w:hint="eastAsia"/>
        </w:rPr>
        <w:t>　　　　二、电子存包柜市场创新策略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四、电子存包柜新产品差异化战略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2025-2031年中国电子存包柜发展趋势预测及投资风险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2025-2031年电子存包柜市场前景分析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2025-2031年电子存包柜行业发展趋势预测</w:t>
      </w:r>
      <w:r>
        <w:rPr>
          <w:rFonts w:hint="eastAsia"/>
        </w:rPr>
        <w:br/>
      </w:r>
      <w:r>
        <w:rPr>
          <w:rFonts w:hint="eastAsia"/>
        </w:rPr>
        <w:t>　　第三节 电子存包柜行业投资风险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电子存包柜投资建议</w:t>
      </w:r>
      <w:r>
        <w:rPr>
          <w:rFonts w:hint="eastAsia"/>
        </w:rPr>
        <w:br/>
      </w:r>
      <w:r>
        <w:rPr>
          <w:rFonts w:hint="eastAsia"/>
        </w:rPr>
        <w:t>　　第一节 电子存包柜行业投资环境分析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电子存包柜行业投资进入壁垒分析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2025-2031年中国电子存包柜行业市场需求预测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**地区电子存包柜行业市场需求情况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2019-2024年中国电子存包柜行业出口情况分析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电子存包柜重点企业经营情况分析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2025年电子存包柜行业壁垒</w:t>
      </w:r>
      <w:r>
        <w:rPr>
          <w:rFonts w:hint="eastAsia"/>
        </w:rPr>
        <w:br/>
      </w:r>
      <w:r>
        <w:rPr>
          <w:rFonts w:hint="eastAsia"/>
        </w:rPr>
        <w:t>　　图表 2025年电子存包柜市场前景分析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2025-2031年中国电子存包柜市场规模预测</w:t>
      </w:r>
      <w:r>
        <w:rPr>
          <w:rFonts w:hint="eastAsia"/>
        </w:rPr>
        <w:br/>
      </w:r>
      <w:r>
        <w:rPr>
          <w:rFonts w:hint="eastAsia"/>
        </w:rPr>
        <w:t>　　图表 2025年电子存包柜发展趋势预测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d03c761a46e1" w:history="1">
        <w:r>
          <w:rPr>
            <w:rStyle w:val="Hyperlink"/>
          </w:rPr>
          <w:t>2025-2031年全球与中国电子存包柜行业市场调研及前景趋势预测报告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d03c761a46e1" w:history="1">
        <w:r>
          <w:rPr>
            <w:rStyle w:val="Hyperlink"/>
          </w:rPr>
          <w:t>https://www.20087.com/1/56/DianZiCunBaoJuFaZhanXianZhuangQianJing.html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热点：智能存包柜、电子存包柜通用密码、电子储物柜、电子存包柜厂家、电子存包柜最大生产厂家、东城电子存包柜、智能电子存包柜高级管理、电子存包柜打不开怎么办、智能型存放柜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733589b84c22" w:history="1">
      <w:r>
        <w:rPr>
          <w:rStyle w:val="Hyperlink"/>
        </w:rPr>
        <w:t>2025-2031年全球与中国电子存包柜行业市场调研及前景趋势预测报告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ZiCunBaoJuFaZhanXianZhuangQianJing.html" TargetMode="External" Id="R76dcd03c761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ZiCunBaoJuFaZhanXianZhuangQianJing.html" TargetMode="External" Id="R0b2b733589b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2024-10-23T01:54:00Z</dcterms:created>
  <dcterms:modified xsi:type="dcterms:W3CDTF">2024-10-23T02:54:00Z</dcterms:modified>
  <dc:subject>2025-2031年全球与中国电子存包柜行业市场调研及前景趋势预测报告</dc:subject>
  <dc:title>2025-2031年全球与中国电子存包柜行业市场调研及前景趋势预测报告</dc:title>
  <cp:keywords>2025-2031年全球与中国电子存包柜行业市场调研及前景趋势预测报告</cp:keywords>
  <dc:description>2025-2031年全球与中国电子存包柜行业市场调研及前景趋势预测报告</dc:description>
</cp:coreProperties>
</file>