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e6270effb43b3" w:history="1">
              <w:r>
                <w:rPr>
                  <w:rStyle w:val="Hyperlink"/>
                </w:rPr>
                <w:t>2025-2031年中国植物纤维素行业现状与前景趋势预测报告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e6270effb43b3" w:history="1">
              <w:r>
                <w:rPr>
                  <w:rStyle w:val="Hyperlink"/>
                </w:rPr>
                <w:t>2025-2031年中国植物纤维素行业现状与前景趋势预测报告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e6270effb43b3" w:history="1">
                <w:r>
                  <w:rPr>
                    <w:rStyle w:val="Hyperlink"/>
                  </w:rPr>
                  <w:t>https://www.20087.com/2/76/ZhiWuXianWeiSuHangYeXianZhuangJiQianJing.html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素是从天然植物原料中提取的一种多糖类高分子化合物，广泛应用于食品、医药、造纸、纺织、日化、生物材料等多个行业，具有良好的成膜性、增稠性、稳定性和生物降解性。近年来，随着绿色制造理念深化与可再生资源利用需求增长，植物纤维素在替代合成聚合物、开发环保包装、改善食品质构等方面的应用不断拓展。目前主流提取方法包括酸碱水解、酶解、微波辅助等，部分企业已实现从秸秆、木屑、甘蔗渣等农业废弃物中高效提取高纯度纤维素。然而，行业内仍面临提取效率低、能耗较高、产品标准不统一、下游应用开发滞后等问题，限制其产业化进程。</w:t>
      </w:r>
      <w:r>
        <w:rPr>
          <w:rFonts w:hint="eastAsia"/>
        </w:rPr>
        <w:br/>
      </w:r>
      <w:r>
        <w:rPr>
          <w:rFonts w:hint="eastAsia"/>
        </w:rPr>
        <w:t>　　未来，植物纤维素将朝着高值化、功能化与循环利用方向深入发展。纳米纤维素、微晶纤维素、改性纤维素等新型衍生物的研发将进一步拓展其在生物医药、柔性电子、化妆品、3D打印等高端领域的应用空间。同时，绿色催化、生物炼制、溶剂回收等清洁生产技术的推广将提升资源利用率并降低环境影响。行业还将加快构建完整的纤维素产业链条，推动从原料收集、预处理、分离提纯到终端产品开发的全生命周期管理。此外，在国家推动“双碳”目标与循环经济政策背景下，植物纤维素作为可再生、可降解的基础材料，将在替代塑料、构建绿色材料体系中发挥关键作用，助力我国实现资源节约型与环境友好型社会建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6270effb43b3" w:history="1">
        <w:r>
          <w:rPr>
            <w:rStyle w:val="Hyperlink"/>
          </w:rPr>
          <w:t>2025-2031年中国植物纤维素行业现状与前景趋势预测报告</w:t>
        </w:r>
      </w:hyperlink>
      <w:r>
        <w:rPr>
          <w:rFonts w:hint="eastAsia"/>
        </w:rPr>
        <w:t>》依托详实数据与一手调研资料，系统分析了植物纤维素行业的产业链结构、市场规模、需求特征及价格体系，客观呈现了植物纤维素行业发展现状，科学预测了植物纤维素市场前景与未来趋势，重点剖析了重点企业的竞争格局、市场集中度及品牌影响力。同时，通过对植物纤维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植物纤维素行业概述</w:t>
      </w:r>
      <w:r>
        <w:rPr>
          <w:rFonts w:hint="eastAsia"/>
        </w:rPr>
        <w:br/>
      </w:r>
      <w:r>
        <w:rPr>
          <w:rFonts w:hint="eastAsia"/>
        </w:rPr>
        <w:t>　　第一节 植物纤维素定义与分类</w:t>
      </w:r>
      <w:r>
        <w:rPr>
          <w:rFonts w:hint="eastAsia"/>
        </w:rPr>
        <w:br/>
      </w:r>
      <w:r>
        <w:rPr>
          <w:rFonts w:hint="eastAsia"/>
        </w:rPr>
        <w:t>　　第二节 植物纤维素应用领域</w:t>
      </w:r>
      <w:r>
        <w:rPr>
          <w:rFonts w:hint="eastAsia"/>
        </w:rPr>
        <w:br/>
      </w:r>
      <w:r>
        <w:rPr>
          <w:rFonts w:hint="eastAsia"/>
        </w:rPr>
        <w:t>　　第三节 植物纤维素行业经济指标分析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三、植物纤维素销售模式及销售渠道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全球植物纤维素市场发展综述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2019-2024年全球植物纤维素市场规模与趋势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2025-2031年全球植物纤维素行业发展趋势与前景预测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一、国内植物纤维素产能及利用情况</w:t>
      </w:r>
      <w:r>
        <w:rPr>
          <w:rFonts w:hint="eastAsia"/>
        </w:rPr>
        <w:br/>
      </w:r>
      <w:r>
        <w:rPr>
          <w:rFonts w:hint="eastAsia"/>
        </w:rPr>
        <w:t>　　　　二、植物纤维素产能扩张与投资动态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一、2019-2024年植物纤维素行业产量数据统计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二、影响植物纤维素产量的关键因素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2025-2031年植物纤维素市场需求与销售分析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一、2024-2025年植物纤维素行业需求现状</w:t>
      </w:r>
      <w:r>
        <w:rPr>
          <w:rFonts w:hint="eastAsia"/>
        </w:rPr>
        <w:br/>
      </w:r>
      <w:r>
        <w:rPr>
          <w:rFonts w:hint="eastAsia"/>
        </w:rPr>
        <w:t>　　　　二、植物纤维素客户群体与需求特点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中国植物纤维素细分市场与下游应用领域分析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植物纤维素下游应用与客户群体分析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一、2024-2025年植物纤维素各应用领域市场现状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一、2019-2024年植物纤维素市场价格走势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一、2019-2024年植物纤维素进口规模及增长情况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一、2019-2024年植物纤维素出口规模及增长情况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2019-2024年中国植物纤维素行业总体发展与财务状况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2019-2024年中国植物纤维素行业规模情况</w:t>
      </w:r>
      <w:r>
        <w:rPr>
          <w:rFonts w:hint="eastAsia"/>
        </w:rPr>
        <w:br/>
      </w:r>
      <w:r>
        <w:rPr>
          <w:rFonts w:hint="eastAsia"/>
        </w:rPr>
        <w:t>　　　　一、植物纤维素行业企业数量规模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二、植物纤维素行业从业人员规模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三、植物纤维素行业市场敏感性分析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一、植物纤维素行业盈利能力</w:t>
      </w:r>
      <w:r>
        <w:rPr>
          <w:rFonts w:hint="eastAsia"/>
        </w:rPr>
        <w:br/>
      </w:r>
      <w:r>
        <w:rPr>
          <w:rFonts w:hint="eastAsia"/>
        </w:rPr>
        <w:t>　　　　二、植物纤维素行业偿债能力</w:t>
      </w:r>
      <w:r>
        <w:rPr>
          <w:rFonts w:hint="eastAsia"/>
        </w:rPr>
        <w:br/>
      </w:r>
      <w:r>
        <w:rPr>
          <w:rFonts w:hint="eastAsia"/>
        </w:rPr>
        <w:t>　　　　三、植物纤维素行业营运能力</w:t>
      </w:r>
      <w:r>
        <w:rPr>
          <w:rFonts w:hint="eastAsia"/>
        </w:rPr>
        <w:br/>
      </w:r>
      <w:r>
        <w:rPr>
          <w:rFonts w:hint="eastAsia"/>
        </w:rPr>
        <w:t>　　　　四、植物纤维素行业发展能力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植物纤维素行业竞争格局总览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2025年中国植物纤维素企业发展企业发展策略与建议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植物纤维素销售模式与渠道策略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植物纤维素品牌与市场推广策略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植物纤维素研发投入与技术创新能力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植物纤维素合作联盟与资源整合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中国植物纤维素行业风险与对策</w:t>
      </w:r>
      <w:r>
        <w:rPr>
          <w:rFonts w:hint="eastAsia"/>
        </w:rPr>
        <w:br/>
      </w:r>
      <w:r>
        <w:rPr>
          <w:rFonts w:hint="eastAsia"/>
        </w:rPr>
        <w:t>　　第一节 植物纤维素行业SWOT分析</w:t>
      </w:r>
      <w:r>
        <w:rPr>
          <w:rFonts w:hint="eastAsia"/>
        </w:rPr>
        <w:br/>
      </w:r>
      <w:r>
        <w:rPr>
          <w:rFonts w:hint="eastAsia"/>
        </w:rPr>
        <w:t>　　　　一、植物纤维素行业优势</w:t>
      </w:r>
      <w:r>
        <w:rPr>
          <w:rFonts w:hint="eastAsia"/>
        </w:rPr>
        <w:br/>
      </w:r>
      <w:r>
        <w:rPr>
          <w:rFonts w:hint="eastAsia"/>
        </w:rPr>
        <w:t>　　　　二、植物纤维素行业劣势</w:t>
      </w:r>
      <w:r>
        <w:rPr>
          <w:rFonts w:hint="eastAsia"/>
        </w:rPr>
        <w:br/>
      </w:r>
      <w:r>
        <w:rPr>
          <w:rFonts w:hint="eastAsia"/>
        </w:rPr>
        <w:t>　　　　三、植物纤维素市场机会</w:t>
      </w:r>
      <w:r>
        <w:rPr>
          <w:rFonts w:hint="eastAsia"/>
        </w:rPr>
        <w:br/>
      </w:r>
      <w:r>
        <w:rPr>
          <w:rFonts w:hint="eastAsia"/>
        </w:rPr>
        <w:t>　　　　四、植物纤维素市场威胁</w:t>
      </w:r>
      <w:r>
        <w:rPr>
          <w:rFonts w:hint="eastAsia"/>
        </w:rPr>
        <w:br/>
      </w:r>
      <w:r>
        <w:rPr>
          <w:rFonts w:hint="eastAsia"/>
        </w:rPr>
        <w:t>　　第二节 植物纤维素行业风险及对策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一、植物纤维素行业主管部门与监管体制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二、植物纤维素行业主要法律法规及政策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三、植物纤维素行业标准与质量监管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中~智~林~：植物纤维素行业发展建议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植物纤维素行业历程</w:t>
      </w:r>
      <w:r>
        <w:rPr>
          <w:rFonts w:hint="eastAsia"/>
        </w:rPr>
        <w:br/>
      </w:r>
      <w:r>
        <w:rPr>
          <w:rFonts w:hint="eastAsia"/>
        </w:rPr>
        <w:t>　　图表 植物纤维素行业生命周期</w:t>
      </w:r>
      <w:r>
        <w:rPr>
          <w:rFonts w:hint="eastAsia"/>
        </w:rPr>
        <w:br/>
      </w:r>
      <w:r>
        <w:rPr>
          <w:rFonts w:hint="eastAsia"/>
        </w:rPr>
        <w:t>　　图表 植物纤维素行业产业链分析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e6270effb43b3" w:history="1">
        <w:r>
          <w:rPr>
            <w:rStyle w:val="Hyperlink"/>
          </w:rPr>
          <w:t>2025-2031年中国植物纤维素行业现状与前景趋势预测报告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e6270effb43b3" w:history="1">
        <w:r>
          <w:rPr>
            <w:rStyle w:val="Hyperlink"/>
          </w:rPr>
          <w:t>https://www.20087.com/2/76/ZhiWuXianWeiSuHangYeXianZhuangJiQianJing.html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88033bde401f" w:history="1">
      <w:r>
        <w:rPr>
          <w:rStyle w:val="Hyperlink"/>
        </w:rPr>
        <w:t>2025-2031年中国植物纤维素行业现状与前景趋势预测报告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WuXianWeiSuHangYeXianZhuangJiQianJing.html" TargetMode="External" Id="R499e6270eff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WuXianWeiSuHangYeXianZhuangJiQianJing.html" TargetMode="External" Id="Ref5f88033bde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2025-06-23T05:19:22Z</dcterms:created>
  <dcterms:modified xsi:type="dcterms:W3CDTF">2025-06-23T06:19:22Z</dcterms:modified>
  <dc:subject>2025-2031年中国植物纤维素行业现状与前景趋势预测报告</dc:subject>
  <dc:title>2025-2031年中国植物纤维素行业现状与前景趋势预测报告</dc:title>
  <cp:keywords>2025-2031年中国植物纤维素行业现状与前景趋势预测报告</cp:keywords>
  <dc:description>2025-2031年中国植物纤维素行业现状与前景趋势预测报告</dc:description>
</cp:coreProperties>
</file>