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9e2f423541b0" w:history="1">
              <w:r>
                <w:rPr>
                  <w:rStyle w:val="Hyperlink"/>
                </w:rPr>
                <w:t>2025年中国细木工板行业现状研究及未来走势预测报告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9e2f423541b0" w:history="1">
              <w:r>
                <w:rPr>
                  <w:rStyle w:val="Hyperlink"/>
                </w:rPr>
                <w:t>2025年中国细木工板行业现状研究及未来走势预测报告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9e2f423541b0" w:history="1">
                <w:r>
                  <w:rPr>
                    <w:rStyle w:val="Hyperlink"/>
                  </w:rPr>
                  <w:t>https://www.20087.com/2/A6/XiMuGongBanShiChangDiaoChaYanJiu.html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由木片或木屑经胶合而成的人造板材，广泛应用于家具制造、室内装修等领域。近年来，随着人造板技术的进步和消费者对环保材料的需求增加，细木工板市场呈现稳定增长态势。目前，市场上细木工板的主要应用领域包括家具、地板、装饰面板等，这些领域对板材的外观和性能要求较高。</w:t>
      </w:r>
      <w:r>
        <w:rPr>
          <w:rFonts w:hint="eastAsia"/>
        </w:rPr>
        <w:br/>
      </w:r>
      <w:r>
        <w:rPr>
          <w:rFonts w:hint="eastAsia"/>
        </w:rPr>
        <w:t>　　未来，细木工板市场将持续增长。一方面，随着房地产市场的回暖和消费升级趋势的明显，对高质量装修材料的需求将持续增加，这将为细木工板提供更大的市场空间。另一方面，随着环保法规的日益严格，对低甲醛释放量的板材需求不断增加，这将促使制造商开发出更加环保的细木工板产品。此外，随着材料科学的进步，新型细木工板的性能将进一步提升，如开发出防水、防火等特性的板材，这将有助于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9e2f423541b0" w:history="1">
        <w:r>
          <w:rPr>
            <w:rStyle w:val="Hyperlink"/>
          </w:rPr>
          <w:t>2025年中国细木工板行业现状研究及未来走势预测报告</w:t>
        </w:r>
      </w:hyperlink>
      <w:r>
        <w:rPr>
          <w:rFonts w:hint="eastAsia"/>
        </w:rPr>
        <w:t>》通过详实的数据分析，全面解析了细木工板行业的市场规模、需求动态及价格趋势，深入探讨了细木工板产业链上下游的协同关系与竞争格局变化。报告对细木工板细分市场进行精准划分，结合重点企业研究，揭示了品牌影响力与市场集中度的现状，为行业参与者提供了清晰的竞争态势洞察。同时，报告结合宏观经济环境、技术发展路径及消费者需求演变，科学预测了细木工板行业的未来发展方向，并针对潜在风险提出了切实可行的应对策略。报告为细木工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细木工板产业概述</w:t>
      </w:r>
      <w:r>
        <w:rPr>
          <w:rFonts w:hint="eastAsia"/>
        </w:rPr>
        <w:br/>
      </w:r>
      <w:r>
        <w:rPr>
          <w:rFonts w:hint="eastAsia"/>
        </w:rPr>
        <w:t>　　第一节 细木工板产业定义</w:t>
      </w:r>
      <w:r>
        <w:rPr>
          <w:rFonts w:hint="eastAsia"/>
        </w:rPr>
        <w:br/>
      </w:r>
      <w:r>
        <w:rPr>
          <w:rFonts w:hint="eastAsia"/>
        </w:rPr>
        <w:t>　　第二节 细木工板产业发展历程</w:t>
      </w:r>
      <w:r>
        <w:rPr>
          <w:rFonts w:hint="eastAsia"/>
        </w:rPr>
        <w:br/>
      </w:r>
      <w:r>
        <w:rPr>
          <w:rFonts w:hint="eastAsia"/>
        </w:rPr>
        <w:t>　　第三节 细木工板分类情况</w:t>
      </w:r>
      <w:r>
        <w:rPr>
          <w:rFonts w:hint="eastAsia"/>
        </w:rPr>
        <w:br/>
      </w:r>
      <w:r>
        <w:rPr>
          <w:rFonts w:hint="eastAsia"/>
        </w:rPr>
        <w:t>　　第四节 细木工板产业链分析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细木工板行业经济环境分析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细木工板行业政策环境分析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一、细木工板行业相关政策</w:t>
      </w:r>
      <w:r>
        <w:rPr>
          <w:rFonts w:hint="eastAsia"/>
        </w:rPr>
        <w:br/>
      </w:r>
      <w:r>
        <w:rPr>
          <w:rFonts w:hint="eastAsia"/>
        </w:rPr>
        <w:t>　　　　二、细木工板行业相关标准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2024-2025年细木工板行业技术发展现状及趋势分析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2019-2024年中国细木工板行业总体规模</w:t>
      </w:r>
      <w:r>
        <w:rPr>
          <w:rFonts w:hint="eastAsia"/>
        </w:rPr>
        <w:br/>
      </w:r>
      <w:r>
        <w:rPr>
          <w:rFonts w:hint="eastAsia"/>
        </w:rPr>
        <w:t>　　第二节 中国细木工板行业盈利情况分析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中国细木工板行业产量情况分析与预测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一、2019-2024年细木工板行业产量统计分析</w:t>
      </w:r>
      <w:r>
        <w:rPr>
          <w:rFonts w:hint="eastAsia"/>
        </w:rPr>
        <w:br/>
      </w:r>
      <w:r>
        <w:rPr>
          <w:rFonts w:hint="eastAsia"/>
        </w:rPr>
        <w:t>　　　　二、细木工板行业产量特点分析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中国细木工板行业需求概况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一、2019-2024年中国细木工板行业需求情况分析</w:t>
      </w:r>
      <w:r>
        <w:rPr>
          <w:rFonts w:hint="eastAsia"/>
        </w:rPr>
        <w:br/>
      </w:r>
      <w:r>
        <w:rPr>
          <w:rFonts w:hint="eastAsia"/>
        </w:rPr>
        <w:t>　　　　二、细木工板行业市场需求特点分析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三、2025-2031年中国细木工板市场需求预测分析</w:t>
      </w:r>
      <w:r>
        <w:rPr>
          <w:rFonts w:hint="eastAsia"/>
        </w:rPr>
        <w:br/>
      </w:r>
      <w:r>
        <w:rPr>
          <w:rFonts w:hint="eastAsia"/>
        </w:rPr>
        <w:t>　　第五节 细木工板产业供需平衡状况分析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2019-2024年中国细木工板行业重点地区调研分析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一、中国细木工板行业重点区域市场结构调研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二、**地区细木工板市场调研分析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三、**地区细木工板市场调研分析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四、**地区细木工板市场调研分析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五、**地区细木工板市场调研分析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六、**地区细木工板市场调研分析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2019-2024年中国细木工板行业总体发展状况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中国细木工板行业规模情况分析</w:t>
      </w:r>
      <w:r>
        <w:rPr>
          <w:rFonts w:hint="eastAsia"/>
        </w:rPr>
        <w:br/>
      </w:r>
      <w:r>
        <w:rPr>
          <w:rFonts w:hint="eastAsia"/>
        </w:rPr>
        <w:t>　　　　一、细木工板行业单位规模情况分析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二、细木工板行业人员规模状况分析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三、细木工板行业资产规模状况分析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四、细木工板行业市场规模状况分析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五、细木工板行业敏感性分析</w:t>
      </w:r>
      <w:r>
        <w:rPr>
          <w:rFonts w:hint="eastAsia"/>
        </w:rPr>
        <w:br/>
      </w:r>
      <w:r>
        <w:rPr>
          <w:rFonts w:hint="eastAsia"/>
        </w:rPr>
        <w:t>　　第二节 中国细木工板行业财务能力分析</w:t>
      </w:r>
      <w:r>
        <w:rPr>
          <w:rFonts w:hint="eastAsia"/>
        </w:rPr>
        <w:br/>
      </w:r>
      <w:r>
        <w:rPr>
          <w:rFonts w:hint="eastAsia"/>
        </w:rPr>
        <w:t>　　　　一、细木工板行业盈利能力分析</w:t>
      </w:r>
      <w:r>
        <w:rPr>
          <w:rFonts w:hint="eastAsia"/>
        </w:rPr>
        <w:br/>
      </w:r>
      <w:r>
        <w:rPr>
          <w:rFonts w:hint="eastAsia"/>
        </w:rPr>
        <w:t>　　　　二、细木工板行业偿债能力分析</w:t>
      </w:r>
      <w:r>
        <w:rPr>
          <w:rFonts w:hint="eastAsia"/>
        </w:rPr>
        <w:br/>
      </w:r>
      <w:r>
        <w:rPr>
          <w:rFonts w:hint="eastAsia"/>
        </w:rPr>
        <w:t>　　　　三、细木工板行业营运能力分析</w:t>
      </w:r>
      <w:r>
        <w:rPr>
          <w:rFonts w:hint="eastAsia"/>
        </w:rPr>
        <w:br/>
      </w:r>
      <w:r>
        <w:rPr>
          <w:rFonts w:hint="eastAsia"/>
        </w:rPr>
        <w:t>　　　　四、细木工板行业发展能力分析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细木工板细分行业市场调研</w:t>
      </w:r>
      <w:r>
        <w:rPr>
          <w:rFonts w:hint="eastAsia"/>
        </w:rPr>
        <w:br/>
      </w:r>
      <w:r>
        <w:rPr>
          <w:rFonts w:hint="eastAsia"/>
        </w:rPr>
        <w:t>　　第一节 细木工板细分行业（一）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细木工板细分行业（二）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中国细木工板行业竞争格局分析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细木工板行业竞争格局分析</w:t>
      </w:r>
      <w:r>
        <w:rPr>
          <w:rFonts w:hint="eastAsia"/>
        </w:rPr>
        <w:br/>
      </w:r>
      <w:r>
        <w:rPr>
          <w:rFonts w:hint="eastAsia"/>
        </w:rPr>
        <w:t>　　　　一、细木工板行业集中度分析</w:t>
      </w:r>
      <w:r>
        <w:rPr>
          <w:rFonts w:hint="eastAsia"/>
        </w:rPr>
        <w:br/>
      </w:r>
      <w:r>
        <w:rPr>
          <w:rFonts w:hint="eastAsia"/>
        </w:rPr>
        <w:t>　　　　二、细木工板市场竞争程度分析</w:t>
      </w:r>
      <w:r>
        <w:rPr>
          <w:rFonts w:hint="eastAsia"/>
        </w:rPr>
        <w:br/>
      </w:r>
      <w:r>
        <w:rPr>
          <w:rFonts w:hint="eastAsia"/>
        </w:rPr>
        <w:t>　　第二节 细木工板行业竞争态势分析</w:t>
      </w:r>
      <w:r>
        <w:rPr>
          <w:rFonts w:hint="eastAsia"/>
        </w:rPr>
        <w:br/>
      </w:r>
      <w:r>
        <w:rPr>
          <w:rFonts w:hint="eastAsia"/>
        </w:rPr>
        <w:t>　　　　一、细木工板产品价位竞争</w:t>
      </w:r>
      <w:r>
        <w:rPr>
          <w:rFonts w:hint="eastAsia"/>
        </w:rPr>
        <w:br/>
      </w:r>
      <w:r>
        <w:rPr>
          <w:rFonts w:hint="eastAsia"/>
        </w:rPr>
        <w:t>　　　　二、细木工板产品质量竞争</w:t>
      </w:r>
      <w:r>
        <w:rPr>
          <w:rFonts w:hint="eastAsia"/>
        </w:rPr>
        <w:br/>
      </w:r>
      <w:r>
        <w:rPr>
          <w:rFonts w:hint="eastAsia"/>
        </w:rPr>
        <w:t>　　　　三、细木工板产品技术竞争</w:t>
      </w:r>
      <w:r>
        <w:rPr>
          <w:rFonts w:hint="eastAsia"/>
        </w:rPr>
        <w:br/>
      </w:r>
      <w:r>
        <w:rPr>
          <w:rFonts w:hint="eastAsia"/>
        </w:rPr>
        <w:t>　　第三节 细木工板行业竞争策略分析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一、细木工板价格策略分析</w:t>
      </w:r>
      <w:r>
        <w:rPr>
          <w:rFonts w:hint="eastAsia"/>
        </w:rPr>
        <w:br/>
      </w:r>
      <w:r>
        <w:rPr>
          <w:rFonts w:hint="eastAsia"/>
        </w:rPr>
        <w:t>　　　　二、细木工板渠道策略分析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一、提高中国细木工板企业核心竞争力的对策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二、细木工板企业提升竞争力的主要方向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三、影响细木工板企业核心竞争力的因素及提升途径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一、细木工板实施品牌战略的意义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三、我国细木工板企业的品牌战略</w:t>
      </w:r>
      <w:r>
        <w:rPr>
          <w:rFonts w:hint="eastAsia"/>
        </w:rPr>
        <w:br/>
      </w:r>
      <w:r>
        <w:rPr>
          <w:rFonts w:hint="eastAsia"/>
        </w:rPr>
        <w:t>　　　　四、细木工板品牌战略管理的策略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2025-2031年中国细木工板行业投资前景与风险预测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2025-2031年中国细木工板行业投资前景分析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2025-2031年中国细木工板行业投资特性分析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2025-2031年中国细木工板行业投资风险分析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四、2025-2031年中国细木工板行业进入退出风险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中国细木工板市场营销策略竞争分析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细木工板市场产品策略</w:t>
      </w:r>
      <w:r>
        <w:rPr>
          <w:rFonts w:hint="eastAsia"/>
        </w:rPr>
        <w:br/>
      </w:r>
      <w:r>
        <w:rPr>
          <w:rFonts w:hint="eastAsia"/>
        </w:rPr>
        <w:t>　　第二节 细木工板市场渠道策略</w:t>
      </w:r>
      <w:r>
        <w:rPr>
          <w:rFonts w:hint="eastAsia"/>
        </w:rPr>
        <w:br/>
      </w:r>
      <w:r>
        <w:rPr>
          <w:rFonts w:hint="eastAsia"/>
        </w:rPr>
        <w:t>　　第三节 细木工板市场价格策略</w:t>
      </w:r>
      <w:r>
        <w:rPr>
          <w:rFonts w:hint="eastAsia"/>
        </w:rPr>
        <w:br/>
      </w:r>
      <w:r>
        <w:rPr>
          <w:rFonts w:hint="eastAsia"/>
        </w:rPr>
        <w:t>　　第四节 细木工板广告媒体策略</w:t>
      </w:r>
      <w:r>
        <w:rPr>
          <w:rFonts w:hint="eastAsia"/>
        </w:rPr>
        <w:br/>
      </w:r>
      <w:r>
        <w:rPr>
          <w:rFonts w:hint="eastAsia"/>
        </w:rPr>
        <w:t>　　第五节 细木工板客户服务策略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细木工板投资机会分析与项目投资建议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细木工板投资机会分析</w:t>
      </w:r>
      <w:r>
        <w:rPr>
          <w:rFonts w:hint="eastAsia"/>
        </w:rPr>
        <w:br/>
      </w:r>
      <w:r>
        <w:rPr>
          <w:rFonts w:hint="eastAsia"/>
        </w:rPr>
        <w:t>　　第二节 细木工板投资趋势分析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一、细木工板行业投资环境考察</w:t>
      </w:r>
      <w:r>
        <w:rPr>
          <w:rFonts w:hint="eastAsia"/>
        </w:rPr>
        <w:br/>
      </w:r>
      <w:r>
        <w:rPr>
          <w:rFonts w:hint="eastAsia"/>
        </w:rPr>
        <w:t>　　　　二、细木工板投资风险及控制策略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三、细木工板产品投资方向建议</w:t>
      </w:r>
      <w:r>
        <w:rPr>
          <w:rFonts w:hint="eastAsia"/>
        </w:rPr>
        <w:br/>
      </w:r>
      <w:r>
        <w:rPr>
          <w:rFonts w:hint="eastAsia"/>
        </w:rPr>
        <w:t>　　　　四、细木工板项目投资建议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细木工板行业类别</w:t>
      </w:r>
      <w:r>
        <w:rPr>
          <w:rFonts w:hint="eastAsia"/>
        </w:rPr>
        <w:br/>
      </w:r>
      <w:r>
        <w:rPr>
          <w:rFonts w:hint="eastAsia"/>
        </w:rPr>
        <w:t>　　图表 细木工板行业产业链调研</w:t>
      </w:r>
      <w:r>
        <w:rPr>
          <w:rFonts w:hint="eastAsia"/>
        </w:rPr>
        <w:br/>
      </w:r>
      <w:r>
        <w:rPr>
          <w:rFonts w:hint="eastAsia"/>
        </w:rPr>
        <w:t>　　图表 细木工板行业现状</w:t>
      </w:r>
      <w:r>
        <w:rPr>
          <w:rFonts w:hint="eastAsia"/>
        </w:rPr>
        <w:br/>
      </w:r>
      <w:r>
        <w:rPr>
          <w:rFonts w:hint="eastAsia"/>
        </w:rPr>
        <w:t>　　图表 细木工板行业标准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2025年中国细木工板行业产能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2019-2024年中国细木工板行业产量统计</w:t>
      </w:r>
      <w:r>
        <w:rPr>
          <w:rFonts w:hint="eastAsia"/>
        </w:rPr>
        <w:br/>
      </w:r>
      <w:r>
        <w:rPr>
          <w:rFonts w:hint="eastAsia"/>
        </w:rPr>
        <w:t>　　图表 细木工板行业动态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2019-2024年中国细木工板市场需求量</w:t>
      </w:r>
      <w:r>
        <w:rPr>
          <w:rFonts w:hint="eastAsia"/>
        </w:rPr>
        <w:br/>
      </w:r>
      <w:r>
        <w:rPr>
          <w:rFonts w:hint="eastAsia"/>
        </w:rPr>
        <w:t>　　图表 2025年中国细木工板行业需求区域调研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2019-2024年中国细木工板行情</w:t>
      </w:r>
      <w:r>
        <w:rPr>
          <w:rFonts w:hint="eastAsia"/>
        </w:rPr>
        <w:br/>
      </w:r>
      <w:r>
        <w:rPr>
          <w:rFonts w:hint="eastAsia"/>
        </w:rPr>
        <w:t>　　图表 2019-2024年中国细木工板价格走势图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2019-2024年中国细木工板进口统计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细木工板行业竞争对手分析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细木工板行业准入条件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2025年中国细木工板市场前景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9e2f423541b0" w:history="1">
        <w:r>
          <w:rPr>
            <w:rStyle w:val="Hyperlink"/>
          </w:rPr>
          <w:t>2025年中国细木工板行业现状研究及未来走势预测报告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9e2f423541b0" w:history="1">
        <w:r>
          <w:rPr>
            <w:rStyle w:val="Hyperlink"/>
          </w:rPr>
          <w:t>https://www.20087.com/2/A6/XiMuGongBanShiChangDiaoChaYanJiu.html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34d51268a47e6" w:history="1">
      <w:r>
        <w:rPr>
          <w:rStyle w:val="Hyperlink"/>
        </w:rPr>
        <w:t>2025年中国细木工板行业现状研究及未来走势预测报告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XiMuGongBanShiChangDiaoChaYanJiu.html" TargetMode="External" Id="Rd6f39e2f423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XiMuGongBanShiChangDiaoChaYanJiu.html" TargetMode="External" Id="Rd9434d51268a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2025-01-17T01:59:00Z</dcterms:created>
  <dcterms:modified xsi:type="dcterms:W3CDTF">2025-01-17T02:59:00Z</dcterms:modified>
  <dc:subject>2025年中国细木工板行业现状研究及未来走势预测报告</dc:subject>
  <dc:title>2025年中国细木工板行业现状研究及未来走势预测报告</dc:title>
  <cp:keywords>2025年中国细木工板行业现状研究及未来走势预测报告</cp:keywords>
  <dc:description>2025年中国细木工板行业现状研究及未来走势预测报告</dc:description>
</cp:coreProperties>
</file>