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382cf6234ba8" w:history="1">
              <w:r>
                <w:rPr>
                  <w:rStyle w:val="Hyperlink"/>
                </w:rPr>
                <w:t>2026-2032年中国大豆深加工市场调查研究与行业前景分析报告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382cf6234ba8" w:history="1">
              <w:r>
                <w:rPr>
                  <w:rStyle w:val="Hyperlink"/>
                </w:rPr>
                <w:t>2026-2032年中国大豆深加工市场调查研究与行业前景分析报告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382cf6234ba8" w:history="1">
                <w:r>
                  <w:rPr>
                    <w:rStyle w:val="Hyperlink"/>
                  </w:rPr>
                  <w:t>https://www.20087.com/2/16/DaDouShenJiaGongHangYeQianJingQuShi.html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涉及从大豆提取蛋白质、油脂和异黄酮等成分，用于食品、保健品、化妆品和工业原料等多个领域。近年来，随着消费者对健康饮食的追求和植物基食品的流行，大豆深加工产品需求激增。技术创新，如酶解、膜分离和超临界萃取，提高了大豆成分的提取效率和纯度，拓宽了应用范围。</w:t>
      </w:r>
      <w:r>
        <w:rPr>
          <w:rFonts w:hint="eastAsia"/>
        </w:rPr>
        <w:br/>
      </w:r>
      <w:r>
        <w:rPr>
          <w:rFonts w:hint="eastAsia"/>
        </w:rPr>
        <w:t>　　未来，大豆深加工将更加注重功能性和个性化。通过生物技术，如基因编辑和发酵，大豆深加工将开发更多具有特定功能的成分，如改善心血管健康、增强免疫力或抗衰老。同时，针对不同人群和健康需求，将推出定制化的大豆基食品和补充剂，如针对运动员的能量棒或针对老年人的骨健康产品。此外，循环经济理念将推动大豆残渣的综合利用，如作为动物饲料或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382cf6234ba8" w:history="1">
        <w:r>
          <w:rPr>
            <w:rStyle w:val="Hyperlink"/>
          </w:rPr>
          <w:t>2026-2032年中国大豆深加工市场调查研究与行业前景分析报告</w:t>
        </w:r>
      </w:hyperlink>
      <w:r>
        <w:rPr>
          <w:rFonts w:hint="eastAsia"/>
        </w:rPr>
        <w:t>》系统分析了大豆深加工行业的市场规模、市场需求及价格波动，深入探讨了大豆深加工产业链关键环节及各细分市场特点。报告基于权威数据，科学预测了大豆深加工市场前景与发展趋势，同时评估了大豆深加工重点企业的经营状况，包括品牌影响力、市场集中度及竞争格局。通过SWOT分析，报告揭示了大豆深加工行业面临的风险与机遇，为大豆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大豆深加工行业定义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大豆深加工主要应用领域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2025-2026年全球大豆深加工行业市场调研分析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全球大豆深加工行业经济环境分析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全球大豆深加工市场总体情况分析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一、全球大豆深加工行业的发展特点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二、全球大豆深加工市场结构</w:t>
      </w:r>
      <w:r>
        <w:rPr>
          <w:rFonts w:hint="eastAsia"/>
        </w:rPr>
        <w:br/>
      </w:r>
      <w:r>
        <w:rPr>
          <w:rFonts w:hint="eastAsia"/>
        </w:rPr>
        <w:t>　　　　三、全球大豆深加工行业竞争格局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全球主要国家（地区）大豆深加工市场分析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2026-2032年全球大豆深加工行业发展趋势预测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大豆深加工行业环境分析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大豆深加工行业相关政策、法规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2025-2026年大豆深加工行业技术发展现状及趋势分析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2025-2026年中国大豆深加工市场现状</w:t>
      </w:r>
      <w:r>
        <w:rPr>
          <w:rFonts w:hint="eastAsia"/>
        </w:rPr>
        <w:br/>
      </w:r>
      <w:r>
        <w:rPr>
          <w:rFonts w:hint="eastAsia"/>
        </w:rPr>
        <w:t>　　第二节 中国大豆深加工行业产量情况分析及预测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一、大豆深加工总体产能规模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、2020-2025年中国大豆深加工产量统计分析</w:t>
      </w:r>
      <w:r>
        <w:rPr>
          <w:rFonts w:hint="eastAsia"/>
        </w:rPr>
        <w:br/>
      </w:r>
      <w:r>
        <w:rPr>
          <w:rFonts w:hint="eastAsia"/>
        </w:rPr>
        <w:t>　　　　三、大豆深加工生产区域分布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四、2026-2032年中国大豆深加工产量预测分析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中国大豆深加工市场需求情况分析及预测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一、中国大豆深加工市场需求特点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二、2020-2025年中国大豆深加工市场需求统计</w:t>
      </w:r>
      <w:r>
        <w:rPr>
          <w:rFonts w:hint="eastAsia"/>
        </w:rPr>
        <w:br/>
      </w:r>
      <w:r>
        <w:rPr>
          <w:rFonts w:hint="eastAsia"/>
        </w:rPr>
        <w:t>　　　　三、大豆深加工市场饱和度</w:t>
      </w:r>
      <w:r>
        <w:rPr>
          <w:rFonts w:hint="eastAsia"/>
        </w:rPr>
        <w:br/>
      </w:r>
      <w:r>
        <w:rPr>
          <w:rFonts w:hint="eastAsia"/>
        </w:rPr>
        <w:t>　　　　四、影响大豆深加工市场需求的因素</w:t>
      </w:r>
      <w:r>
        <w:rPr>
          <w:rFonts w:hint="eastAsia"/>
        </w:rPr>
        <w:br/>
      </w:r>
      <w:r>
        <w:rPr>
          <w:rFonts w:hint="eastAsia"/>
        </w:rPr>
        <w:t>　　　　五、大豆深加工市场潜力分析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六、2026-2032年中国大豆深加工市场需求预测分析分析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一、2020-2025年大豆深加工进口量及增速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三、2026-2032年大豆深加工进口量及增速预测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一、2020-2025年大豆深加工出口量及增速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三、2026-2032年大豆深加工出口量及增速预测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一、中国大豆深加工行业区域市场分布情况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二、**地区大豆深加工行业市场需求规模情况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三、**地区大豆深加工行业市场需求规模情况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四、**地区大豆深加工行业市场需求规模情况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五、**地区大豆深加工行业市场需求规模情况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六、**地区大豆深加工行业市场需求规模情况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2025-2026年中国大豆深加工细分行业调研</w:t>
      </w:r>
      <w:r>
        <w:rPr>
          <w:rFonts w:hint="eastAsia"/>
        </w:rPr>
        <w:br/>
      </w:r>
      <w:r>
        <w:rPr>
          <w:rFonts w:hint="eastAsia"/>
        </w:rPr>
        <w:t>　　第一节 主要大豆深加工细分行业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2026年中国大豆深加工企业营销及发展建议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大豆深加工企业营销策略分析及建议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大豆深加工企业营销策略分析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一、大豆深加工企业营销策略</w:t>
      </w:r>
      <w:r>
        <w:rPr>
          <w:rFonts w:hint="eastAsia"/>
        </w:rPr>
        <w:br/>
      </w:r>
      <w:r>
        <w:rPr>
          <w:rFonts w:hint="eastAsia"/>
        </w:rPr>
        <w:t>　　　　二、大豆深加工企业经验借鉴</w:t>
      </w:r>
      <w:r>
        <w:rPr>
          <w:rFonts w:hint="eastAsia"/>
        </w:rPr>
        <w:br/>
      </w:r>
      <w:r>
        <w:rPr>
          <w:rFonts w:hint="eastAsia"/>
        </w:rPr>
        <w:t>　　第三节 大豆深加工企业营销模式演化与创新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大豆深加工企业经营发展分析及建议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一、大豆深加工企业存在的问题</w:t>
      </w:r>
      <w:r>
        <w:rPr>
          <w:rFonts w:hint="eastAsia"/>
        </w:rPr>
        <w:br/>
      </w:r>
      <w:r>
        <w:rPr>
          <w:rFonts w:hint="eastAsia"/>
        </w:rPr>
        <w:t>　　　　二、大豆深加工企业应对的策略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2026年大豆深加工市场前景分析</w:t>
      </w:r>
      <w:r>
        <w:rPr>
          <w:rFonts w:hint="eastAsia"/>
        </w:rPr>
        <w:br/>
      </w:r>
      <w:r>
        <w:rPr>
          <w:rFonts w:hint="eastAsia"/>
        </w:rPr>
        <w:t>　　第二节 2026年大豆深加工行业发展趋势预测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一、2026年影响大豆深加工行业运行的有利因素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二、2026年影响大豆深加工行业运行的稳定因素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三、2026年影响大豆深加工行业运行的不利因素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四、2026年中国大豆深加工行业发展面临的挑战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五、2026年中国大豆深加工行业发展面临的机遇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一、2026-2032年大豆深加工行业市场风险及控制策略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二、2026-2032年大豆深加工行业政策风险及控制策略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三、2026-2032年大豆深加工行业经营风险及控制策略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四、2026-2032年大豆深加工同业竞争风险及控制策略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五、2026-2032年大豆深加工行业其他风险及控制策略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大豆深加工行业发展战略研究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一、大豆深加工品牌的重要性</w:t>
      </w:r>
      <w:r>
        <w:rPr>
          <w:rFonts w:hint="eastAsia"/>
        </w:rPr>
        <w:br/>
      </w:r>
      <w:r>
        <w:rPr>
          <w:rFonts w:hint="eastAsia"/>
        </w:rPr>
        <w:t>　　　　二、大豆深加工实施品牌战略的意义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五、大豆深加工品牌战略管理的策略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大豆深加工经营策略分析</w:t>
      </w:r>
      <w:r>
        <w:rPr>
          <w:rFonts w:hint="eastAsia"/>
        </w:rPr>
        <w:br/>
      </w:r>
      <w:r>
        <w:rPr>
          <w:rFonts w:hint="eastAsia"/>
        </w:rPr>
        <w:t>　　　　一、大豆深加工市场细分策略</w:t>
      </w:r>
      <w:r>
        <w:rPr>
          <w:rFonts w:hint="eastAsia"/>
        </w:rPr>
        <w:br/>
      </w:r>
      <w:r>
        <w:rPr>
          <w:rFonts w:hint="eastAsia"/>
        </w:rPr>
        <w:t>　　　　二、大豆深加工市场创新策略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四、大豆深加工新产品差异化战略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(中⋅智⋅林)大豆深加工行业投资战略研究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一、2026-2032年大豆深加工行业投资战略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2026-2032年中国大豆深加工市场需求预测</w:t>
      </w:r>
      <w:r>
        <w:rPr>
          <w:rFonts w:hint="eastAsia"/>
        </w:rPr>
        <w:br/>
      </w:r>
      <w:r>
        <w:rPr>
          <w:rFonts w:hint="eastAsia"/>
        </w:rPr>
        <w:t>　　图表 2026年大豆深加工发展趋势预测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382cf6234ba8" w:history="1">
        <w:r>
          <w:rPr>
            <w:rStyle w:val="Hyperlink"/>
          </w:rPr>
          <w:t>2026-2032年中国大豆深加工市场调查研究与行业前景分析报告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382cf6234ba8" w:history="1">
        <w:r>
          <w:rPr>
            <w:rStyle w:val="Hyperlink"/>
          </w:rPr>
          <w:t>https://www.20087.com/2/16/DaDouShenJiaGongHangYeQianJingQuShi.html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ce0c758a4f29" w:history="1">
      <w:r>
        <w:rPr>
          <w:rStyle w:val="Hyperlink"/>
        </w:rPr>
        <w:t>2026-2032年中国大豆深加工市场调查研究与行业前景分析报告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DouShenJiaGongHangYeQianJingQuShi.html" TargetMode="External" Id="Rb05a382cf62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DouShenJiaGongHangYeQianJingQuShi.html" TargetMode="External" Id="R0b4dce0c758a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2025-06-25T00:04:00Z</dcterms:created>
  <dcterms:modified xsi:type="dcterms:W3CDTF">2025-06-25T01:04:00Z</dcterms:modified>
  <dc:subject>2026-2032年中国大豆深加工市场调查研究与行业前景分析报告</dc:subject>
  <dc:title>2026-2032年中国大豆深加工市场调查研究与行业前景分析报告</dc:title>
  <cp:keywords>2026-2032年中国大豆深加工市场调查研究与行业前景分析报告</cp:keywords>
  <dc:description>2026-2032年中国大豆深加工市场调查研究与行业前景分析报告</dc:description>
</cp:coreProperties>
</file>