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4694fff7614f9d" w:history="1">
              <w:r>
                <w:rPr>
                  <w:rStyle w:val="Hyperlink"/>
                </w:rPr>
                <w:t>2023年版中国天然树脂市场现状调研与发展前景分析报告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4694fff7614f9d" w:history="1">
              <w:r>
                <w:rPr>
                  <w:rStyle w:val="Hyperlink"/>
                </w:rPr>
                <w:t>2023年版中国天然树脂市场现状调研与发展前景分析报告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1960663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4694fff7614f9d" w:history="1">
                <w:r>
                  <w:rPr>
                    <w:rStyle w:val="Hyperlink"/>
                  </w:rPr>
                  <w:t>https://www.20087.com/3/66/TianRanShuZhiFaZhanQuShiYuCeFenX.html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树脂是一种天然的有机化合物，广泛应用于涂料、胶粘剂、香料等多个领域。近年来，随着消费者对天然和可持续产品需求的增长，天然树脂的市场需求持续上升。天然树脂因其独特的物理化学性质，如良好的耐候性和透明度，受到了众多行业的青睐。此外，随着生物科技的进步，研究人员正在开发新的提取技术和方法，以提高天然树脂的产量和纯度，降低生产成本。</w:t>
      </w:r>
      <w:r>
        <w:rPr>
          <w:rFonts w:hint="eastAsia"/>
        </w:rPr>
        <w:br/>
      </w:r>
      <w:r>
        <w:rPr>
          <w:rFonts w:hint="eastAsia"/>
        </w:rPr>
        <w:t>　　未来，天然树脂市场预计将保持稳定增长。一方面，随着消费者对环保和健康的关注度提高，对天然树脂的需求将持续增加。另一方面，随着基因工程和发酵技术的发展，天然树脂的生产将更加高效，产品质量也将得到进一步提升。此外，随着新材料技术的进步，天然树脂的应用领域将进一步拓宽，例如在生物医用材料、复合材料等领域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4694fff7614f9d" w:history="1">
        <w:r>
          <w:rPr>
            <w:rStyle w:val="Hyperlink"/>
          </w:rPr>
          <w:t>2023年版中国天然树脂市场现状调研与发展前景分析报告</w:t>
        </w:r>
      </w:hyperlink>
      <w:r>
        <w:rPr>
          <w:rFonts w:hint="eastAsia"/>
        </w:rPr>
        <w:t>》全面分析了天然树脂行业的市场规模、需求和价格趋势，探讨了产业链结构及其发展变化。天然树脂报告详尽阐述了行业现状，对未来天然树脂市场前景和发展趋势进行了科学预测。同时，天然树脂报告还深入剖析了细分市场的竞争格局，重点评估了行业领先企业的竞争实力、市场集中度及品牌影响力。天然树脂报告以专业、科学的视角，为投资者揭示了天然树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天然树脂行业发展概述</w:t>
      </w:r>
      <w:r>
        <w:rPr>
          <w:rFonts w:hint="eastAsia"/>
        </w:rPr>
        <w:br/>
      </w:r>
      <w:r>
        <w:rPr>
          <w:rFonts w:hint="eastAsia"/>
        </w:rPr>
        <w:t>　　第一节 天然树脂的概念</w:t>
      </w:r>
      <w:r>
        <w:rPr>
          <w:rFonts w:hint="eastAsia"/>
        </w:rPr>
        <w:br/>
      </w:r>
      <w:r>
        <w:rPr>
          <w:rFonts w:hint="eastAsia"/>
        </w:rPr>
        <w:t>　　　　一、天然树脂的定义</w:t>
      </w:r>
      <w:r>
        <w:rPr>
          <w:rFonts w:hint="eastAsia"/>
        </w:rPr>
        <w:br/>
      </w:r>
      <w:r>
        <w:rPr>
          <w:rFonts w:hint="eastAsia"/>
        </w:rPr>
        <w:t>　　　　二、天然树脂的特点</w:t>
      </w:r>
      <w:r>
        <w:rPr>
          <w:rFonts w:hint="eastAsia"/>
        </w:rPr>
        <w:br/>
      </w:r>
      <w:r>
        <w:rPr>
          <w:rFonts w:hint="eastAsia"/>
        </w:rPr>
        <w:t>　　第二节 天然树脂行业发展成熟度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天然树脂行业经济指标分析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天然树脂行业发展环境分析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天然树脂行业技术环境分析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二、国内外技术对比分析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第五节 天然树脂行业产业链分析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2、2023年行业上游发展趋势分析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2、2023年行业下游发展趋势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全球天然树脂行业发展分析</w:t>
      </w:r>
      <w:r>
        <w:rPr>
          <w:rFonts w:hint="eastAsia"/>
        </w:rPr>
        <w:br/>
      </w:r>
      <w:r>
        <w:rPr>
          <w:rFonts w:hint="eastAsia"/>
        </w:rPr>
        <w:t>　　第一节 世界天然树脂行业发展分析</w:t>
      </w:r>
      <w:r>
        <w:rPr>
          <w:rFonts w:hint="eastAsia"/>
        </w:rPr>
        <w:br/>
      </w:r>
      <w:r>
        <w:rPr>
          <w:rFonts w:hint="eastAsia"/>
        </w:rPr>
        <w:t>　　　　一、2023年世界天然树脂行业发展分析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全球天然树脂市场分析</w:t>
      </w:r>
      <w:r>
        <w:rPr>
          <w:rFonts w:hint="eastAsia"/>
        </w:rPr>
        <w:br/>
      </w:r>
      <w:r>
        <w:rPr>
          <w:rFonts w:hint="eastAsia"/>
        </w:rPr>
        <w:t>　　　　一、全球天然树脂需求分析</w:t>
      </w:r>
      <w:r>
        <w:rPr>
          <w:rFonts w:hint="eastAsia"/>
        </w:rPr>
        <w:br/>
      </w:r>
      <w:r>
        <w:rPr>
          <w:rFonts w:hint="eastAsia"/>
        </w:rPr>
        <w:t>　　　　二、欧美天然树脂需求分析</w:t>
      </w:r>
      <w:r>
        <w:rPr>
          <w:rFonts w:hint="eastAsia"/>
        </w:rPr>
        <w:br/>
      </w:r>
      <w:r>
        <w:rPr>
          <w:rFonts w:hint="eastAsia"/>
        </w:rPr>
        <w:t>　　　　三、中外天然树脂市场对比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2018-2023年主要国家或地区天然树脂行业发展分析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一、2018-2023年美国天然树脂行业分析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二、2018-2023年日本天然树脂行业分析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三、2018-2023年欧洲天然树脂行业分析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我国天然树脂行业发展分析</w:t>
      </w:r>
      <w:r>
        <w:rPr>
          <w:rFonts w:hint="eastAsia"/>
        </w:rPr>
        <w:br/>
      </w:r>
      <w:r>
        <w:rPr>
          <w:rFonts w:hint="eastAsia"/>
        </w:rPr>
        <w:t>　　第一节 我国天然树脂行业发展状况</w:t>
      </w:r>
      <w:r>
        <w:rPr>
          <w:rFonts w:hint="eastAsia"/>
        </w:rPr>
        <w:br/>
      </w:r>
      <w:r>
        <w:rPr>
          <w:rFonts w:hint="eastAsia"/>
        </w:rPr>
        <w:t>　　　　一、天然树脂行业发展状况分析</w:t>
      </w:r>
      <w:r>
        <w:rPr>
          <w:rFonts w:hint="eastAsia"/>
        </w:rPr>
        <w:br/>
      </w:r>
      <w:r>
        <w:rPr>
          <w:rFonts w:hint="eastAsia"/>
        </w:rPr>
        <w:t>　　　　二、我国天然树脂行业发展动态</w:t>
      </w:r>
      <w:r>
        <w:rPr>
          <w:rFonts w:hint="eastAsia"/>
        </w:rPr>
        <w:br/>
      </w:r>
      <w:r>
        <w:rPr>
          <w:rFonts w:hint="eastAsia"/>
        </w:rPr>
        <w:t>　　　　三、天然树脂行业经营业绩分析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四、2023年我国天然树脂行业发展热点</w:t>
      </w:r>
      <w:r>
        <w:rPr>
          <w:rFonts w:hint="eastAsia"/>
        </w:rPr>
        <w:br/>
      </w:r>
      <w:r>
        <w:rPr>
          <w:rFonts w:hint="eastAsia"/>
        </w:rPr>
        <w:t>　　第二节 我国天然树脂市场供需状况</w:t>
      </w:r>
      <w:r>
        <w:rPr>
          <w:rFonts w:hint="eastAsia"/>
        </w:rPr>
        <w:br/>
      </w:r>
      <w:r>
        <w:rPr>
          <w:rFonts w:hint="eastAsia"/>
        </w:rPr>
        <w:t>　　　　一、我国天然树脂市场供给分析</w:t>
      </w:r>
      <w:r>
        <w:rPr>
          <w:rFonts w:hint="eastAsia"/>
        </w:rPr>
        <w:br/>
      </w:r>
      <w:r>
        <w:rPr>
          <w:rFonts w:hint="eastAsia"/>
        </w:rPr>
        <w:t>　　　　二、我国天然树脂市场需求分析</w:t>
      </w:r>
      <w:r>
        <w:rPr>
          <w:rFonts w:hint="eastAsia"/>
        </w:rPr>
        <w:br/>
      </w:r>
      <w:r>
        <w:rPr>
          <w:rFonts w:hint="eastAsia"/>
        </w:rPr>
        <w:t>　　　　三、我国天然树脂产品价格分析</w:t>
      </w:r>
      <w:r>
        <w:rPr>
          <w:rFonts w:hint="eastAsia"/>
        </w:rPr>
        <w:br/>
      </w:r>
      <w:r>
        <w:rPr>
          <w:rFonts w:hint="eastAsia"/>
        </w:rPr>
        <w:t>　　第三节 我国天然树脂市场分析</w:t>
      </w:r>
      <w:r>
        <w:rPr>
          <w:rFonts w:hint="eastAsia"/>
        </w:rPr>
        <w:br/>
      </w:r>
      <w:r>
        <w:rPr>
          <w:rFonts w:hint="eastAsia"/>
        </w:rPr>
        <w:t>　　　　一、2023年天然树脂市场分析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三、2023年天然树脂市场走向分析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天然树脂产业经济运行分析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2018-2023年我国天然树脂产业工业总产值分析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一、2018-2023年我国天然树脂产业工业总产值分析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2018-2023年我国天然树脂产业市场销售收入分析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一、2018-2023年我国天然树脂产业市场总销售收入分析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2018-2023年我国天然树脂产业产品成本费用分析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一、2018-2023年我国天然树脂产业成本费用总额分析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2018-2023年我国天然树脂产业利润总额分析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一、2018-2023年我国天然树脂产业利润总额分析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2018-2023年我国天然树脂行业运营能力分析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一、2018-2023年我国天然树脂行业成长性分析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二、2018-2023年我国天然树脂行业经营能力分析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三、2018-2023年我国天然树脂行业盈利能力分析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四、2018-2023年我国天然树脂行业偿债能力分析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天然树脂行业竞争格局分析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天然树脂行业主要企业竞争力分析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一、2018-2023年我国天然树脂行业重点企业资产总计对比分析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二、2018-2023年我国天然树脂行业重点企业从业人员对比分析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三、2018-2023年我国天然树脂行业重点企业全年营业收入对比分析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四、2018-2023年我国天然树脂行业重点企业利润总额对比分析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五、2018-2023年我国天然树脂行业重点企业综合竞争力对比分析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2018-2023年天然树脂行业竞争格局分析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一、2018-2023年国内外天然树脂竞争分析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二、2018-2023年我国天然树脂市场竞争分析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三、2018-2023年我国天然树脂市场集中度分析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四、2018-2023年国内主要天然树脂企业动向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主要天然树脂企业竞争分析</w:t>
      </w:r>
      <w:r>
        <w:rPr>
          <w:rFonts w:hint="eastAsia"/>
        </w:rPr>
        <w:br/>
      </w:r>
      <w:r>
        <w:rPr>
          <w:rFonts w:hint="eastAsia"/>
        </w:rPr>
        <w:t>　　第一节 南通星辰合成材料有限公司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江苏德威新材料股份有限公司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安徽神剑新材料股份有限公司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内蒙古君正能源化工集团股份有限公司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北京高盟新材料股份有限公司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浙江江山化工股份有限公司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天然树脂企业竞争策略分析</w:t>
      </w:r>
      <w:r>
        <w:rPr>
          <w:rFonts w:hint="eastAsia"/>
        </w:rPr>
        <w:br/>
      </w:r>
      <w:r>
        <w:rPr>
          <w:rFonts w:hint="eastAsia"/>
        </w:rPr>
        <w:t>　　第一节 天然树脂市场竞争策略分析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一、2023年天然树脂市场增长潜力分析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二、2023年天然树脂主要潜力品种分析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天然树脂企业竞争策略分析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一、2023-2029年我国天然树脂市场竞争趋势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二、2023-2029年天然树脂行业竞争格局展望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三、2023-2029年天然树脂行业竞争策略分析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四、2023-2029年天然树脂企业竞争策略分析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天然树脂行业发展趋势分析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三、2023年国际行业走势展望</w:t>
      </w:r>
      <w:r>
        <w:rPr>
          <w:rFonts w:hint="eastAsia"/>
        </w:rPr>
        <w:br/>
      </w:r>
      <w:r>
        <w:rPr>
          <w:rFonts w:hint="eastAsia"/>
        </w:rPr>
        <w:t>　　第二节 2023年天然树脂行业发展趋势分析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2023-2029年我国天然树脂市场趋势分析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一、2023-2029年我国天然树脂发展趋势分析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二、2023-2029年我国天然树脂市场发展空间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三、2023-2029年我国天然树脂产业政策趋向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四、2023-2029年我国天然树脂技术革新趋势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五、2023-2029年我国天然树脂价格走势分析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天然树脂行业发展趋势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2023-2029年我国天然树脂需求与消费预测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一、2023-2029年天然树脂产品消费预测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二、2023-2029年天然树脂市场规模预测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三、2023-2029年天然树脂行业总产值预测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四、2023-2029年天然树脂行业销售收入预测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五、2023-2029年天然树脂行业总资产预测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2023-2029年我国天然树脂行业供需预测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一、2023-2029年天然树脂行业供给预测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二、2023-2029年天然树脂行业产量预测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三、2023-2029年天然树脂行业需求预测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四、2023-2029年天然树脂行业供需平衡预测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五、2023-2029年天然树脂行业产品价格预测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六、2023-2029年主要天然树脂行业产品进出口预测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天然树脂行业投资现状分析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2018-2023年天然树脂行业总体投资结构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2018-2023年天然树脂行业投资规模情况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2018-2023年天然树脂行业分地区投资分析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2018-2023年天然树脂行业外商投资情况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天然树脂行业投资机会与风险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天然树脂行业投资效益分析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一、2018-2023年我国天然树脂行业投资状况分析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二、2018-2023年我国天然树脂行业投资效益分析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三、2023-2029年我国天然树脂行业的投资方向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四、2023-2029年我国天然树脂行业投资的建议</w:t>
      </w:r>
      <w:r>
        <w:rPr>
          <w:rFonts w:hint="eastAsia"/>
        </w:rPr>
        <w:br/>
      </w:r>
      <w:r>
        <w:rPr>
          <w:rFonts w:hint="eastAsia"/>
        </w:rPr>
        <w:t>　　第三节 影响天然树脂行业发展的主要因素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一、2023-2029年影响天然树脂行业运行的有利因素分析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二、2023-2029年影响天然树脂行业运行的稳定因素分析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三、2023-2029年影响天然树脂行业运行的不利因素分析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四、2023-2029年我国天然树脂行业发展面临的挑战分析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五、2023-2029年我国天然树脂行业发展面临的机遇分析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天然树脂行业投资风险及控制策略分析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一、2023-2029年天然树脂行业市场风险及控制策略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二、2023-2029年天然树脂行业政策风险及控制策略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三、2023-2029年天然树脂行业经营风险及控制策略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四、2023-2029年天然树脂行业技术风险及控制策略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五、2023-2029年天然树脂同业竞争风险及控制策略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六、2023-2029年天然树脂行业其他风险及控制策略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天然树脂行业投资战略研究</w:t>
      </w:r>
      <w:r>
        <w:rPr>
          <w:rFonts w:hint="eastAsia"/>
        </w:rPr>
        <w:br/>
      </w:r>
      <w:r>
        <w:rPr>
          <w:rFonts w:hint="eastAsia"/>
        </w:rPr>
        <w:t>　　第一节 天然树脂行业发展战略研究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[中:智林]天然树脂行业投资战略研究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一、2023-2029年天然树脂行业投资战略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二、2023-2029年天然树脂行业投资形势</w:t>
      </w:r>
      <w:r>
        <w:rPr>
          <w:rFonts w:hint="eastAsia"/>
        </w:rPr>
        <w:br/>
      </w:r>
      <w:r>
        <w:rPr>
          <w:rFonts w:hint="eastAsia"/>
        </w:rPr>
        <w:t>　　　　三、天然树脂行业的投资建议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2018-2023年我国天然树脂行业重点企业资产总计对比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2018-2023年我国天然树脂行业重点企业从业人员对比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2018-2023年我国天然树脂行业重点企业全年营业收入对比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2018-2023年我国天然树脂行业重点企业利润总额对比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2018-2023年我国天然树脂行业重点企业综合竞争力对比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2018-2023年我国天然树脂行业成长性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2018-2023年我国天然树脂行业偿债能力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2018-2023年我国天然树脂行业不同规模企业工业总产值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2018-2023年我国天然树脂行业不同所有制企业工业总产值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2018-2023年我国天然树脂行业不同规模企业总销售收入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2018-2023年我国天然树脂行业不同所有制企业总销售收入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2018-2023年我国天然树脂行业不同规模企业销售成本比较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2018-2023年我国天然树脂行业不同所有制企业销售成本比较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2018-2023年我国天然树脂行业不同规模企业利润总额比较</w:t>
      </w:r>
      <w:r>
        <w:rPr>
          <w:rFonts w:hint="eastAsia"/>
        </w:rPr>
        <w:br/>
      </w:r>
      <w:r>
        <w:rPr>
          <w:rFonts w:hint="eastAsia"/>
        </w:rPr>
        <w:t>　　图表 2018-2023年我国天然树脂行业不同所有制企业利润总额比较</w:t>
      </w:r>
      <w:r>
        <w:rPr>
          <w:rFonts w:hint="eastAsia"/>
        </w:rPr>
        <w:br/>
      </w:r>
      <w:r>
        <w:rPr>
          <w:rFonts w:hint="eastAsia"/>
        </w:rPr>
        <w:t>　　图表 2023-2029年我国天然树脂行业供给预测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2023-2029年我国天然树脂行业总资产预测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4694fff7614f9d" w:history="1">
        <w:r>
          <w:rPr>
            <w:rStyle w:val="Hyperlink"/>
          </w:rPr>
          <w:t>2023年版中国天然树脂市场现状调研与发展前景分析报告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1960663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4694fff7614f9d" w:history="1">
        <w:r>
          <w:rPr>
            <w:rStyle w:val="Hyperlink"/>
          </w:rPr>
          <w:t>https://www.20087.com/3/66/TianRanShuZhiFaZhanQuShiYuCeFenX.html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af70636f843da" w:history="1">
      <w:r>
        <w:rPr>
          <w:rStyle w:val="Hyperlink"/>
        </w:rPr>
        <w:t>2023年版中国天然树脂市场现状调研与发展前景分析报告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TianRanShuZhiFaZhanQuShiYuCeFenX.html" TargetMode="External" Id="R704694fff761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TianRanShuZhiFaZhanQuShiYuCeFenX.html" TargetMode="External" Id="R732af70636f8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2023-05-23T07:22:00Z</dcterms:created>
  <dcterms:modified xsi:type="dcterms:W3CDTF">2023-05-23T08:22:00Z</dcterms:modified>
  <dc:subject>2023年版中国天然树脂市场现状调研与发展前景分析报告</dc:subject>
  <dc:title>2023年版中国天然树脂市场现状调研与发展前景分析报告</dc:title>
  <cp:keywords>2023年版中国天然树脂市场现状调研与发展前景分析报告</cp:keywords>
  <dc:description>2023年版中国天然树脂市场现状调研与发展前景分析报告</dc:description>
</cp:coreProperties>
</file>