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b9aa109cc47f8" w:history="1">
              <w:r>
                <w:rPr>
                  <w:rStyle w:val="Hyperlink"/>
                </w:rPr>
                <w:t>2026-2032年全球与中国农业光伏系统市场研究及行业前景分析报告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b9aa109cc47f8" w:history="1">
              <w:r>
                <w:rPr>
                  <w:rStyle w:val="Hyperlink"/>
                </w:rPr>
                <w:t>2026-2032年全球与中国农业光伏系统市场研究及行业前景分析报告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b9aa109cc47f8" w:history="1">
                <w:r>
                  <w:rPr>
                    <w:rStyle w:val="Hyperlink"/>
                  </w:rPr>
                  <w:t>https://www.20087.com/3/06/NongYeGuangFuXiTongShiChangQianJingFenXi.html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光伏系统是“板上发电、板下种植”复合利用模式的核心载体，通过架高光伏阵列实现农作物光照需求与光伏发电的时空协同，广泛应用于蔬菜、药材及牧草种植场景。系统设计强调透光率可调性、支架抗风载能力及对农业机械通行的兼容性，普遍采用双面组件与智能跟踪支架以提升土地综合产出效率。行业聚焦于优化光谱分配（如滤除作物非吸收波段）、降低阴影遮挡损失，并确保灌溉与施肥作业不受电气设施干扰。</w:t>
      </w:r>
      <w:r>
        <w:rPr>
          <w:rFonts w:hint="eastAsia"/>
        </w:rPr>
        <w:br/>
      </w:r>
      <w:r>
        <w:rPr>
          <w:rFonts w:hint="eastAsia"/>
        </w:rPr>
        <w:t>　　未来，农业光伏系统将向精准农光协同与生态服务拓展。市场调研网指出，光谱选择性薄膜将定向调控红蓝光比例以促进特定作物生长；无人机巡检将同步监测作物健康与组件清洁度。在碳汇交易机制完善背景下，系统将集成土壤碳储量监测模块；储能单元将支持夜间补光或农机充电。此外，数字孪生平台将模拟全年光-温-湿耦合效应以优化阵列布局；社区共享模式将降低小农户初始投入门槛。长期看，农业光伏系统有望从“能源-农业叠加设施”升级为“乡村可持续发展引擎”，在粮食安全、清洁能源与生态修复协同中提供高产、低碳、具多重社会价值的新一代复合土地利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b9aa109cc47f8" w:history="1">
        <w:r>
          <w:rPr>
            <w:rStyle w:val="Hyperlink"/>
          </w:rPr>
          <w:t>2026-2032年全球与中国农业光伏系统市场研究及行业前景分析报告</w:t>
        </w:r>
      </w:hyperlink>
      <w:r>
        <w:rPr>
          <w:rFonts w:hint="eastAsia"/>
        </w:rPr>
        <w:t>》，2025年农业光伏系统行业市场规模达 亿元，预计2032年市场规模将达 亿元，期间年均复合增长率（CAGR）达 %。报告基于详实数据，从市场规模、需求变化及价格动态等维度，全面解析了农业光伏系统行业的现状与发展趋势，并对农业光伏系统产业链各环节进行了系统性探讨。报告科学预测了农业光伏系统行业未来发展方向，重点分析了农业光伏系统技术现状及创新路径，同时聚焦农业光伏系统重点企业的经营表现，评估了市场竞争格局、品牌影响力及市场集中度。通过对细分市场的深入研究及SWOT分析，报告揭示了农业光伏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全球市场农业光伏系统市场总体规模</w:t>
      </w:r>
      <w:r>
        <w:rPr>
          <w:rFonts w:hint="eastAsia"/>
        </w:rPr>
        <w:br/>
      </w:r>
      <w:r>
        <w:rPr>
          <w:rFonts w:hint="eastAsia"/>
        </w:rPr>
        <w:t>　　1.4 中国市场农业光伏系统市场总体规模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农业光伏系统行业发展总体概况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农业光伏系统行业发展主要特点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农业光伏系统行业发展影响因素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农业光伏系统有利因素</w:t>
      </w:r>
      <w:r>
        <w:rPr>
          <w:rFonts w:hint="eastAsia"/>
        </w:rPr>
        <w:br/>
      </w:r>
      <w:r>
        <w:rPr>
          <w:rFonts w:hint="eastAsia"/>
        </w:rPr>
        <w:t>　　　　1.5.3 .2 农业光伏系统不利因素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2025年农业光伏系统主要企业在国际市场排名（按收入）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全球市场主要企业农业光伏系统销售收入（2023-2026）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中国市场，近三年农业光伏系统主要企业占有率及排名（按收入）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2025年农业光伏系统主要企业在中国市场排名（按收入）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中国市场主要企业农业光伏系统销售收入（2023-2026）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全球主要厂商农业光伏系统总部及产地分布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全球主要厂商成立时间及农业光伏系统商业化日期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全球主要厂商农业光伏系统产品类型及应用</w:t>
      </w:r>
      <w:r>
        <w:rPr>
          <w:rFonts w:hint="eastAsia"/>
        </w:rPr>
        <w:br/>
      </w:r>
      <w:r>
        <w:rPr>
          <w:rFonts w:hint="eastAsia"/>
        </w:rPr>
        <w:t>　　2.6 农业光伏系统行业集中度、竞争程度分析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农业光伏系统行业集中度分析：2025年全球Top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全球农业光伏系统第一梯队、第二梯队和第三梯队厂商（品牌）及市场份额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全球农业光伏系统主要地区分析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全球主要地区农业光伏系统市场规模分析：2021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全球主要地区农业光伏系统销售额及份额（2021-2026）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全球主要地区农业光伏系统销售额及份额预测（2027-2032）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高架型</w:t>
      </w:r>
      <w:r>
        <w:rPr>
          <w:rFonts w:hint="eastAsia"/>
        </w:rPr>
        <w:br/>
      </w:r>
      <w:r>
        <w:rPr>
          <w:rFonts w:hint="eastAsia"/>
        </w:rPr>
        <w:t>　　　　4.1.2 行间型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按产品类型细分，全球农业光伏系统销售额对比（2021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按产品类型细分，全球农业光伏系统销售额及市场份额（2021-2026）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按产品类型细分，全球农业光伏系统销售额预测（2027-2032）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按产品类型细分，中国农业光伏系统销售额及市场份额（2021-2026）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按产品类型细分，中国农业光伏系统销售额预测（2027-2032）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农业种植</w:t>
      </w:r>
      <w:r>
        <w:rPr>
          <w:rFonts w:hint="eastAsia"/>
        </w:rPr>
        <w:br/>
      </w:r>
      <w:r>
        <w:rPr>
          <w:rFonts w:hint="eastAsia"/>
        </w:rPr>
        <w:t>　　　　5.1.2 科研应用</w:t>
      </w:r>
      <w:r>
        <w:rPr>
          <w:rFonts w:hint="eastAsia"/>
        </w:rPr>
        <w:br/>
      </w:r>
      <w:r>
        <w:rPr>
          <w:rFonts w:hint="eastAsia"/>
        </w:rPr>
        <w:t>　　5.2 按应用细分，全球农业光伏系统销售额对比（2021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按应用细分，全球农业光伏系统销售额及市场份额（2021-2026）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按应用细分，全球农业光伏系统销售额预测（2027-2032）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中国不同应用农业光伏系统销售额及预测（2021-2032）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中国不同应用农业光伏系统销售额及市场份额（2021-2026）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中国不同应用农业光伏系统销售额预测（2027-2032）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农业光伏系统行业发展趋势</w:t>
      </w:r>
      <w:r>
        <w:rPr>
          <w:rFonts w:hint="eastAsia"/>
        </w:rPr>
        <w:br/>
      </w:r>
      <w:r>
        <w:rPr>
          <w:rFonts w:hint="eastAsia"/>
        </w:rPr>
        <w:t>　　7.2 农业光伏系统行业主要驱动因素</w:t>
      </w:r>
      <w:r>
        <w:rPr>
          <w:rFonts w:hint="eastAsia"/>
        </w:rPr>
        <w:br/>
      </w:r>
      <w:r>
        <w:rPr>
          <w:rFonts w:hint="eastAsia"/>
        </w:rPr>
        <w:t>　　7.3 农业光伏系统中国企业SWOT分析</w:t>
      </w:r>
      <w:r>
        <w:rPr>
          <w:rFonts w:hint="eastAsia"/>
        </w:rPr>
        <w:br/>
      </w:r>
      <w:r>
        <w:rPr>
          <w:rFonts w:hint="eastAsia"/>
        </w:rPr>
        <w:t>　　7.4 中国农业光伏系统行业政策环境分析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农业光伏系统行业产业链简介</w:t>
      </w:r>
      <w:r>
        <w:rPr>
          <w:rFonts w:hint="eastAsia"/>
        </w:rPr>
        <w:br/>
      </w:r>
      <w:r>
        <w:rPr>
          <w:rFonts w:hint="eastAsia"/>
        </w:rPr>
        <w:t>　　　　8.1.1 农业光伏系统行业供应链分析</w:t>
      </w:r>
      <w:r>
        <w:rPr>
          <w:rFonts w:hint="eastAsia"/>
        </w:rPr>
        <w:br/>
      </w:r>
      <w:r>
        <w:rPr>
          <w:rFonts w:hint="eastAsia"/>
        </w:rPr>
        <w:t>　　　　8.1.2 农业光伏系统主要原料及供应情况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农业光伏系统行业主要下游客户</w:t>
      </w:r>
      <w:r>
        <w:rPr>
          <w:rFonts w:hint="eastAsia"/>
        </w:rPr>
        <w:br/>
      </w:r>
      <w:r>
        <w:rPr>
          <w:rFonts w:hint="eastAsia"/>
        </w:rPr>
        <w:t>　　8.2 农业光伏系统行业采购模式</w:t>
      </w:r>
      <w:r>
        <w:rPr>
          <w:rFonts w:hint="eastAsia"/>
        </w:rPr>
        <w:br/>
      </w:r>
      <w:r>
        <w:rPr>
          <w:rFonts w:hint="eastAsia"/>
        </w:rPr>
        <w:t>　　8.3 农业光伏系统行业生产模式</w:t>
      </w:r>
      <w:r>
        <w:rPr>
          <w:rFonts w:hint="eastAsia"/>
        </w:rPr>
        <w:br/>
      </w:r>
      <w:r>
        <w:rPr>
          <w:rFonts w:hint="eastAsia"/>
        </w:rPr>
        <w:t>　　8.4 农业光伏系统行业销售模式及销售渠道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农业光伏系统行业发展主要特点</w:t>
      </w:r>
      <w:r>
        <w:rPr>
          <w:rFonts w:hint="eastAsia"/>
        </w:rPr>
        <w:br/>
      </w:r>
      <w:r>
        <w:rPr>
          <w:rFonts w:hint="eastAsia"/>
        </w:rPr>
        <w:t>　　表 2： 农业光伏系统行业发展有利因素分析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农业光伏系统行业发展不利因素分析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进入农业光伏系统行业壁垒</w:t>
      </w:r>
      <w:r>
        <w:rPr>
          <w:rFonts w:hint="eastAsia"/>
        </w:rPr>
        <w:br/>
      </w:r>
      <w:r>
        <w:rPr>
          <w:rFonts w:hint="eastAsia"/>
        </w:rPr>
        <w:t>　　表 5： 农业光伏系统主要企业在国际市场占有率（按收入，2023-2026）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2025年农业光伏系统主要企业在国际市场排名（按收入）&amp;（万元）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农业光伏系统主要企业在中国市场占有率（按收入，2023-2026）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2025年农业光伏系统主要企业在中国市场排名（按收入）&amp;（万元）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中国市场主要企业农业光伏系统销售收入（2023-2026）&amp;（万元）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全球主要厂商农业光伏系统总部及产地分布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全球主要厂商成立时间及农业光伏系统商业化日期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全球主要厂商农业光伏系统产品类型及应用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2025年全球农业光伏系统主要厂商市场地位（第一梯队、第二梯队和第三梯队）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全球农业光伏系统市场投资、并购等现状分析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全球主要地区农业光伏系统销售额：（2021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全球主要地区农业光伏系统销售额（2021-2026）&amp;（万元）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全球主要地区农业光伏系统销售额及份额列表（2021-2026）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全球主要地区农业光伏系统销售额预测（2027-2032）&amp;（万元）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全球主要地区农业光伏系统销售额及份额列表预测（2027-2032）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高架型主要企业列表</w:t>
      </w:r>
      <w:r>
        <w:rPr>
          <w:rFonts w:hint="eastAsia"/>
        </w:rPr>
        <w:br/>
      </w:r>
      <w:r>
        <w:rPr>
          <w:rFonts w:hint="eastAsia"/>
        </w:rPr>
        <w:t>　　表 22： 行间型主要企业列表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按产品类型细分，全球农业光伏系统销售额及增长率对比（2021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按产品类型细分，全球农业光伏系统销售额（2021-2026）&amp;（万元）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按产品类型细分，全球农业光伏系统销售额市场份额列表（2021-2026）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按产品类型细分，全球农业光伏系统销售额预测（2027-2032）&amp;（万元）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按产品类型细分，全球农业光伏系统销售额市场份额预测（2027-2032）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按产品类型细分，中国农业光伏系统销售额（2021-2026）&amp;（万元）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按产品类型细分，中国农业光伏系统销售额市场份额列表（2021-2026）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按产品类型细分，中国农业光伏系统销售额预测（2027-2032）&amp;（万元）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按产品类型细分，中国农业光伏系统销售额市场份额预测（2027-2032）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按应用细分，全球农业光伏系统销售额及增长率对比（2021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按应用细分，全球农业光伏系统销售额（2021-2026）&amp;（万元）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按应用细分，全球农业光伏系统销售额市场份额列表（2021-2026）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按应用细分，全球农业光伏系统销售额预测（2027-2032）&amp;（万元）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按应用细分，全球农业光伏系统市场份额预测（2027-2032）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中国不同应用农业光伏系统销售额（2021-2026）&amp;（万元）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中国不同应用农业光伏系统销售额市场份额列表（2021-2026）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中国不同应用农业光伏系统销售额预测（2027-2032）&amp;（万元）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中国不同应用农业光伏系统销售额市场份额预测（2027-2032）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重点企业（10）公司信息、总部、农业光伏系统市场地位以及主要的竞争对手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农业光伏系统产品及服务介绍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农业光伏系统收入及毛利率（2021-2026）&amp;（万元）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农业光伏系统行业发展趋势</w:t>
      </w:r>
      <w:r>
        <w:rPr>
          <w:rFonts w:hint="eastAsia"/>
        </w:rPr>
        <w:br/>
      </w:r>
      <w:r>
        <w:rPr>
          <w:rFonts w:hint="eastAsia"/>
        </w:rPr>
        <w:t>　　表 92： 农业光伏系统行业主要驱动因素</w:t>
      </w:r>
      <w:r>
        <w:rPr>
          <w:rFonts w:hint="eastAsia"/>
        </w:rPr>
        <w:br/>
      </w:r>
      <w:r>
        <w:rPr>
          <w:rFonts w:hint="eastAsia"/>
        </w:rPr>
        <w:t>　　表 93： 农业光伏系统行业供应链分析</w:t>
      </w:r>
      <w:r>
        <w:rPr>
          <w:rFonts w:hint="eastAsia"/>
        </w:rPr>
        <w:br/>
      </w:r>
      <w:r>
        <w:rPr>
          <w:rFonts w:hint="eastAsia"/>
        </w:rPr>
        <w:t>　　表 94： 农业光伏系统上游原料供应商</w:t>
      </w:r>
      <w:r>
        <w:rPr>
          <w:rFonts w:hint="eastAsia"/>
        </w:rPr>
        <w:br/>
      </w:r>
      <w:r>
        <w:rPr>
          <w:rFonts w:hint="eastAsia"/>
        </w:rPr>
        <w:t>　　表 95： 农业光伏系统行业主要下游客户</w:t>
      </w:r>
      <w:r>
        <w:rPr>
          <w:rFonts w:hint="eastAsia"/>
        </w:rPr>
        <w:br/>
      </w:r>
      <w:r>
        <w:rPr>
          <w:rFonts w:hint="eastAsia"/>
        </w:rPr>
        <w:t>　　表 96： 农业光伏系统典型经销商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农业光伏系统产品图片</w:t>
      </w:r>
      <w:r>
        <w:rPr>
          <w:rFonts w:hint="eastAsia"/>
        </w:rPr>
        <w:br/>
      </w:r>
      <w:r>
        <w:rPr>
          <w:rFonts w:hint="eastAsia"/>
        </w:rPr>
        <w:t>　　图 2： 全球市场农业光伏系统市场规模，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全球农业光伏系统市场销售额预测：（万元）&amp;（2021-2032）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中国市场农业光伏系统销售额及未来趋势（2021-2032）&amp;（万元）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2025年全球前五大厂商农业光伏系统市场份额</w:t>
      </w:r>
      <w:r>
        <w:rPr>
          <w:rFonts w:hint="eastAsia"/>
        </w:rPr>
        <w:br/>
      </w:r>
      <w:r>
        <w:rPr>
          <w:rFonts w:hint="eastAsia"/>
        </w:rPr>
        <w:t>　　图 6： 2025年全球农业光伏系统第一梯队、第二梯队和第三梯队厂商及市场份额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全球主要地区农业光伏系统销售额市场份额（2021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中东农业光伏系统销售额及预测（2021-2032）&amp;（万元）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高架型 产品图片</w:t>
      </w:r>
      <w:r>
        <w:rPr>
          <w:rFonts w:hint="eastAsia"/>
        </w:rPr>
        <w:br/>
      </w:r>
      <w:r>
        <w:rPr>
          <w:rFonts w:hint="eastAsia"/>
        </w:rPr>
        <w:t>　　图 17： 全球高架型规模及增长率（2021-2032）&amp;（万元）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行间型产品图片</w:t>
      </w:r>
      <w:r>
        <w:rPr>
          <w:rFonts w:hint="eastAsia"/>
        </w:rPr>
        <w:br/>
      </w:r>
      <w:r>
        <w:rPr>
          <w:rFonts w:hint="eastAsia"/>
        </w:rPr>
        <w:t>　　图 19： 全球行间型规模及增长率（2021-2032）&amp;（万元）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按产品类型细分，全球农业光伏系统市场份额2025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按产品类型细分，全球农业光伏系统市场份额2021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按产品类型细分，全球农业光伏系统市场份额预测2026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按产品类型细分，中国农业光伏系统市场份额2021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按产品类型细分，中国农业光伏系统市场份额预测2026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农业种植</w:t>
      </w:r>
      <w:r>
        <w:rPr>
          <w:rFonts w:hint="eastAsia"/>
        </w:rPr>
        <w:br/>
      </w:r>
      <w:r>
        <w:rPr>
          <w:rFonts w:hint="eastAsia"/>
        </w:rPr>
        <w:t>　　图 28： 科研应用</w:t>
      </w:r>
      <w:r>
        <w:rPr>
          <w:rFonts w:hint="eastAsia"/>
        </w:rPr>
        <w:br/>
      </w:r>
      <w:r>
        <w:rPr>
          <w:rFonts w:hint="eastAsia"/>
        </w:rPr>
        <w:t>　　图 29： 按应用细分，全球农业光伏系统市场份额2025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按应用细分，全球农业光伏系统市场份额2021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农业光伏系统中国企业SWOT分析</w:t>
      </w:r>
      <w:r>
        <w:rPr>
          <w:rFonts w:hint="eastAsia"/>
        </w:rPr>
        <w:br/>
      </w:r>
      <w:r>
        <w:rPr>
          <w:rFonts w:hint="eastAsia"/>
        </w:rPr>
        <w:t>　　图 32： 农业光伏系统产业链</w:t>
      </w:r>
      <w:r>
        <w:rPr>
          <w:rFonts w:hint="eastAsia"/>
        </w:rPr>
        <w:br/>
      </w:r>
      <w:r>
        <w:rPr>
          <w:rFonts w:hint="eastAsia"/>
        </w:rPr>
        <w:t>　　图 33： 农业光伏系统行业采购模式分析</w:t>
      </w:r>
      <w:r>
        <w:rPr>
          <w:rFonts w:hint="eastAsia"/>
        </w:rPr>
        <w:br/>
      </w:r>
      <w:r>
        <w:rPr>
          <w:rFonts w:hint="eastAsia"/>
        </w:rPr>
        <w:t>　　图 34： 农业光伏系统行业生产模式</w:t>
      </w:r>
      <w:r>
        <w:rPr>
          <w:rFonts w:hint="eastAsia"/>
        </w:rPr>
        <w:br/>
      </w:r>
      <w:r>
        <w:rPr>
          <w:rFonts w:hint="eastAsia"/>
        </w:rPr>
        <w:t>　　图 35： 农业光伏系统行业销售模式分析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b9aa109cc47f8" w:history="1">
        <w:r>
          <w:rPr>
            <w:rStyle w:val="Hyperlink"/>
          </w:rPr>
          <w:t>2026-2032年全球与中国农业光伏系统市场研究及行业前景分析报告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b9aa109cc47f8" w:history="1">
        <w:r>
          <w:rPr>
            <w:rStyle w:val="Hyperlink"/>
          </w:rPr>
          <w:t>https://www.20087.com/3/06/NongYeGuangFuXiTongShiChangQianJingFenXi.html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热点：农业光伏系统工作原理、农业光伏发电、光伏设施农业、农业光伏电站的特点、农业光伏概念股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15c463684117" w:history="1">
      <w:r>
        <w:rPr>
          <w:rStyle w:val="Hyperlink"/>
        </w:rPr>
        <w:t>2026-2032年全球与中国农业光伏系统市场研究及行业前景分析报告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ongYeGuangFuXiTongShiChangQianJingFenXi.html" TargetMode="External" Id="R562b9aa109cc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ongYeGuangFuXiTongShiChangQianJingFenXi.html" TargetMode="External" Id="R64d615c46368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2026-03-22T08:11:53Z</dcterms:created>
  <dcterms:modified xsi:type="dcterms:W3CDTF">2026-03-22T09:11:53Z</dcterms:modified>
  <dc:subject>2026-2032年全球与中国农业光伏系统市场研究及行业前景分析报告</dc:subject>
  <dc:title>2026-2032年全球与中国农业光伏系统市场研究及行业前景分析报告</dc:title>
  <cp:keywords>2026-2032年全球与中国农业光伏系统市场研究及行业前景分析报告</cp:keywords>
  <dc:description>2026-2032年全球与中国农业光伏系统市场研究及行业前景分析报告</dc:description>
</cp:coreProperties>
</file>