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cf016a7a94877" w:history="1">
              <w:r>
                <w:rPr>
                  <w:rStyle w:val="Hyperlink"/>
                </w:rPr>
                <w:t>全球与中国农业建筑换气扇市场调查研究及发展前景预测报告（2026-2032年）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cf016a7a94877" w:history="1">
              <w:r>
                <w:rPr>
                  <w:rStyle w:val="Hyperlink"/>
                </w:rPr>
                <w:t>全球与中国农业建筑换气扇市场调查研究及发展前景预测报告（2026-2032年）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cf016a7a94877" w:history="1">
                <w:r>
                  <w:rPr>
                    <w:rStyle w:val="Hyperlink"/>
                  </w:rPr>
                  <w:t>https://www.20087.com/3/36/NongYeJianZhuHuanQiShanDeQianJingQuShi.html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建筑换气扇是设施农业环境控制系统的核心执行机构，承担着调节舍内温度、湿度及有害气体浓度的关键职能，直接关系到畜禽健康与作物产量。目前，重锤式与推拉式负压风机凭借大风量、低能耗及耐腐蚀特性，广泛应用于集约化养殖场与温室大棚。主流产品普遍配备防鸟网与百叶窗，有效阻挡外部异物侵入。随着智慧农业的推进，变频调速技术与智能温控模块逐步普及，使风机能够根据环境参数变化自动调节转速，实现精准通风。此外，针对高湿、高氨气等恶劣环境，电机绝缘等级与叶片涂层工艺不断升级，显著延长了设备使用寿命。</w:t>
      </w:r>
      <w:r>
        <w:rPr>
          <w:rFonts w:hint="eastAsia"/>
        </w:rPr>
        <w:br/>
      </w:r>
      <w:r>
        <w:rPr>
          <w:rFonts w:hint="eastAsia"/>
        </w:rPr>
        <w:t>　　未来，农业建筑换气扇将向超静音节能、自清洁维护及群控协同进化三大方向演进。市场调研网指出，空气动力学设计的优化与直驱电机技术的应用，将大幅降低运行噪音与能耗，减少对动植物生长环境的声应激干扰。针对粉尘与油污附着问题，具备疏水疏油涂层的自清洁叶片将成为标配，配合自动水洗装置，维持长期高效运行。群控协同层面，风机将接入农业物联网平台，与湿帘、加热设备及光照系统联动，构建基于人工智能算法的闭环环境控制系统，实现农业生产环境的无人化精准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acf016a7a94877" w:history="1">
        <w:r>
          <w:rPr>
            <w:rStyle w:val="Hyperlink"/>
          </w:rPr>
          <w:t>全球与中国农业建筑换气扇市场调查研究及发展前景预测报告（2026-2032年）</w:t>
        </w:r>
      </w:hyperlink>
      <w:r>
        <w:rPr>
          <w:rFonts w:hint="eastAsia"/>
        </w:rPr>
        <w:t>》，2025年农业建筑换气扇行业市场规模达 亿元，预计2032年市场规模将达 亿元，期间年均复合增长率（CAGR）达 %。报告系统分析了农业建筑换气扇行业的市场规模、供需动态及竞争格局，重点评估了主要农业建筑换气扇企业的经营表现，并对农业建筑换气扇行业未来发展趋势进行了科学预测。报告结合农业建筑换气扇技术现状与SWOT分析，揭示了市场机遇与潜在风险。市场调研网发布的《</w:t>
      </w:r>
      <w:hyperlink r:id="R9eacf016a7a94877" w:history="1">
        <w:r>
          <w:rPr>
            <w:rStyle w:val="Hyperlink"/>
          </w:rPr>
          <w:t>全球与中国农业建筑换气扇市场调查研究及发展前景预测报告（2026-2032年）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按产品类型细分，全球农业建筑换气扇市场规模2021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排气式风扇</w:t>
      </w:r>
      <w:r>
        <w:rPr>
          <w:rFonts w:hint="eastAsia"/>
        </w:rPr>
        <w:br/>
      </w:r>
      <w:r>
        <w:rPr>
          <w:rFonts w:hint="eastAsia"/>
        </w:rPr>
        <w:t>　　　　1.3.3 循环式风扇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按应用细分，全球农业建筑换气扇市场规模2021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禽舍</w:t>
      </w:r>
      <w:r>
        <w:rPr>
          <w:rFonts w:hint="eastAsia"/>
        </w:rPr>
        <w:br/>
      </w:r>
      <w:r>
        <w:rPr>
          <w:rFonts w:hint="eastAsia"/>
        </w:rPr>
        <w:t>　　　　1.4.3 马厩</w:t>
      </w:r>
      <w:r>
        <w:rPr>
          <w:rFonts w:hint="eastAsia"/>
        </w:rPr>
        <w:br/>
      </w:r>
      <w:r>
        <w:rPr>
          <w:rFonts w:hint="eastAsia"/>
        </w:rPr>
        <w:t>　　　　1.4.4 温室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农业建筑换气扇行业发展总体概况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农业建筑换气扇行业发展主要特点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农业建筑换气扇行业发展影响因素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农业建筑换气扇有利因素</w:t>
      </w:r>
      <w:r>
        <w:rPr>
          <w:rFonts w:hint="eastAsia"/>
        </w:rPr>
        <w:br/>
      </w:r>
      <w:r>
        <w:rPr>
          <w:rFonts w:hint="eastAsia"/>
        </w:rPr>
        <w:t>　　　　1.5.3 .2 农业建筑换气扇不利因素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全球市场，近三年农业建筑换气扇主要企业占有率及排名（按销量）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农业建筑换气扇主要企业在国际市场占有率（按销量，2023-2026）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2025年农业建筑换气扇主要企业在国际市场排名（按销量）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全球市场主要企业农业建筑换气扇销量（2023-2026）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全球市场，近三年农业建筑换气扇主要企业占有率及排名（按收入）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农业建筑换气扇主要企业在国际市场占有率（按收入，2023-2026）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2025年农业建筑换气扇主要企业在国际市场排名（按收入）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全球市场主要企业农业建筑换气扇销售收入（2023-2026）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全球市场主要企业农业建筑换气扇销售价格（2023-2026）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中国市场，近三年农业建筑换气扇主要企业占有率及排名（按销量）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农业建筑换气扇主要企业在中国市场占有率（按销量，2023-2026）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2025年农业建筑换气扇主要企业在中国市场排名（按销量）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中国市场主要企业农业建筑换气扇销量（2023-2026）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中国市场，近三年农业建筑换气扇主要企业占有率及排名（按收入）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农业建筑换气扇主要企业在中国市场占有率（按收入，2023-2026）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2025年农业建筑换气扇主要企业在中国市场排名（按收入）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中国市场主要企业农业建筑换气扇销售收入（2023-2026）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全球主要厂商农业建筑换气扇总部及产地分布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全球主要厂商成立时间及农业建筑换气扇商业化日期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全球主要厂商农业建筑换气扇产品类型及应用</w:t>
      </w:r>
      <w:r>
        <w:rPr>
          <w:rFonts w:hint="eastAsia"/>
        </w:rPr>
        <w:br/>
      </w:r>
      <w:r>
        <w:rPr>
          <w:rFonts w:hint="eastAsia"/>
        </w:rPr>
        <w:t>　　2.9 农业建筑换气扇行业集中度、竞争程度分析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农业建筑换气扇行业集中度分析：2025年全球Top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全球农业建筑换气扇第一梯队、第二梯队和第三梯队生产商（品牌）及市场份额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全球农业建筑换气扇总体规模分析</w:t>
      </w:r>
      <w:r>
        <w:rPr>
          <w:rFonts w:hint="eastAsia"/>
        </w:rPr>
        <w:br/>
      </w:r>
      <w:r>
        <w:rPr>
          <w:rFonts w:hint="eastAsia"/>
        </w:rPr>
        <w:t>　　3.1 全球农业建筑换气扇供需现状及预测（2021-2032）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全球农业建筑换气扇产能、产量、产能利用率及发展趋势（2021-2032）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全球农业建筑换气扇产量、需求量及发展趋势（2021-2032）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全球主要地区农业建筑换气扇产量及发展趋势（2021-2032）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全球主要地区农业建筑换气扇产量（2021-2026）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全球主要地区农业建筑换气扇产量（2027-2032）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全球主要地区农业建筑换气扇产量市场份额（2021-2032）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中国农业建筑换气扇供需现状及预测（2021-2032）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中国农业建筑换气扇产能、产量、产能利用率及发展趋势（2021-2032）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中国农业建筑换气扇产量、市场需求量及发展趋势（2021-2032）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中国市场农业建筑换气扇进出口（2021-2032）</w:t>
      </w:r>
      <w:r>
        <w:rPr>
          <w:rFonts w:hint="eastAsia"/>
        </w:rPr>
        <w:br/>
      </w:r>
      <w:r>
        <w:rPr>
          <w:rFonts w:hint="eastAsia"/>
        </w:rPr>
        <w:t>　　3.4 全球农业建筑换气扇销量及销售额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全球市场农业建筑换气扇销售额（2021-2032）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全球市场农业建筑换气扇销量（2021-2032）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全球市场农业建筑换气扇价格趋势（2021-2032）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全球农业建筑换气扇主要地区分析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全球主要地区农业建筑换气扇市场规模分析：2021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全球主要地区农业建筑换气扇销售收入及市场份额（2021-2026）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全球主要地区农业建筑换气扇销售收入预测（2027-2032）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全球主要地区农业建筑换气扇销量分析：2021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全球主要地区农业建筑换气扇销量及市场份额（2021-2026）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全球主要地区农业建筑换气扇销量及市场份额预测（2027-2032）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北美市场农业建筑换气扇销量、收入及增长率（2021-2032）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欧洲市场农业建筑换气扇销量、收入及增长率（2021-2032）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中国市场农业建筑换气扇销量、收入及增长率（2021-2032）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日本市场农业建筑换气扇销量、收入及增长率（2021-2032）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东南亚市场农业建筑换气扇销量、收入及增长率（2021-2032）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印度市场农业建筑换气扇销量、收入及增长率（2021-2032）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南美市场农业建筑换气扇销量、收入及增长率（2021-2032）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中东市场农业建筑换气扇销量、收入及增长率（2021-2032）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农业建筑换气扇销量、收入、价格及毛利率（2021-2026）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不同产品类型农业建筑换气扇分析</w:t>
      </w:r>
      <w:r>
        <w:rPr>
          <w:rFonts w:hint="eastAsia"/>
        </w:rPr>
        <w:br/>
      </w:r>
      <w:r>
        <w:rPr>
          <w:rFonts w:hint="eastAsia"/>
        </w:rPr>
        <w:t>　　6.1 全球不同产品类型农业建筑换气扇销量（2021-2032）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全球不同产品类型农业建筑换气扇销量及市场份额（2021-2026）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全球不同产品类型农业建筑换气扇销量预测（2027-2032）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全球不同产品类型农业建筑换气扇收入（2021-2032）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全球不同产品类型农业建筑换气扇收入及市场份额（2021-2026）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全球不同产品类型农业建筑换气扇收入预测（2027-2032）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全球不同产品类型农业建筑换气扇价格走势（2021-2032）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中国不同产品类型农业建筑换气扇销量（2021-2032）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中国不同产品类型农业建筑换气扇销量及市场份额（2021-2026）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中国不同产品类型农业建筑换气扇销量预测（2027-2032）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中国不同产品类型农业建筑换气扇收入（2021-2032）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中国不同产品类型农业建筑换气扇收入及市场份额（2021-2026）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中国不同产品类型农业建筑换气扇收入预测（2027-2032）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不同应用农业建筑换气扇分析</w:t>
      </w:r>
      <w:r>
        <w:rPr>
          <w:rFonts w:hint="eastAsia"/>
        </w:rPr>
        <w:br/>
      </w:r>
      <w:r>
        <w:rPr>
          <w:rFonts w:hint="eastAsia"/>
        </w:rPr>
        <w:t>　　7.1 全球不同应用农业建筑换气扇销量（2021-2032）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全球不同应用农业建筑换气扇销量及市场份额（2021-2026）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全球不同应用农业建筑换气扇销量预测（2027-2032）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全球不同应用农业建筑换气扇收入（2021-2032）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全球不同应用农业建筑换气扇收入及市场份额（2021-2026）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全球不同应用农业建筑换气扇收入预测（2027-2032）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全球不同应用农业建筑换气扇价格走势（2021-2032）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中国不同应用农业建筑换气扇销量（2021-2032）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中国不同应用农业建筑换气扇销量及市场份额（2021-2026）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中国不同应用农业建筑换气扇销量预测（2027-2032）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中国不同应用农业建筑换气扇收入（2021-2032）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中国不同应用农业建筑换气扇收入及市场份额（2021-2026）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中国不同应用农业建筑换气扇收入预测（2027-2032）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农业建筑换气扇行业发展趋势</w:t>
      </w:r>
      <w:r>
        <w:rPr>
          <w:rFonts w:hint="eastAsia"/>
        </w:rPr>
        <w:br/>
      </w:r>
      <w:r>
        <w:rPr>
          <w:rFonts w:hint="eastAsia"/>
        </w:rPr>
        <w:t>　　8.2 农业建筑换气扇行业主要驱动因素</w:t>
      </w:r>
      <w:r>
        <w:rPr>
          <w:rFonts w:hint="eastAsia"/>
        </w:rPr>
        <w:br/>
      </w:r>
      <w:r>
        <w:rPr>
          <w:rFonts w:hint="eastAsia"/>
        </w:rPr>
        <w:t>　　8.3 农业建筑换气扇中国企业SWOT分析</w:t>
      </w:r>
      <w:r>
        <w:rPr>
          <w:rFonts w:hint="eastAsia"/>
        </w:rPr>
        <w:br/>
      </w:r>
      <w:r>
        <w:rPr>
          <w:rFonts w:hint="eastAsia"/>
        </w:rPr>
        <w:t>　　8.4 中国农业建筑换气扇行业政策环境分析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农业建筑换气扇行业产业链简介</w:t>
      </w:r>
      <w:r>
        <w:rPr>
          <w:rFonts w:hint="eastAsia"/>
        </w:rPr>
        <w:br/>
      </w:r>
      <w:r>
        <w:rPr>
          <w:rFonts w:hint="eastAsia"/>
        </w:rPr>
        <w:t>　　　　9.1.1 农业建筑换气扇行业供应链分析</w:t>
      </w:r>
      <w:r>
        <w:rPr>
          <w:rFonts w:hint="eastAsia"/>
        </w:rPr>
        <w:br/>
      </w:r>
      <w:r>
        <w:rPr>
          <w:rFonts w:hint="eastAsia"/>
        </w:rPr>
        <w:t>　　　　9.1.2 农业建筑换气扇主要原料及供应情况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农业建筑换气扇行业采购模式</w:t>
      </w:r>
      <w:r>
        <w:rPr>
          <w:rFonts w:hint="eastAsia"/>
        </w:rPr>
        <w:br/>
      </w:r>
      <w:r>
        <w:rPr>
          <w:rFonts w:hint="eastAsia"/>
        </w:rPr>
        <w:t>　　9.3 农业建筑换气扇行业生产模式</w:t>
      </w:r>
      <w:r>
        <w:rPr>
          <w:rFonts w:hint="eastAsia"/>
        </w:rPr>
        <w:br/>
      </w:r>
      <w:r>
        <w:rPr>
          <w:rFonts w:hint="eastAsia"/>
        </w:rPr>
        <w:t>　　9.4 农业建筑换气扇行业销售模式及销售渠道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按产品类型细分，全球农业建筑换气扇市场规模2021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按应用细分，全球农业建筑换气扇市场规模（CAGR）2021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农业建筑换气扇行业发展主要特点</w:t>
      </w:r>
      <w:r>
        <w:rPr>
          <w:rFonts w:hint="eastAsia"/>
        </w:rPr>
        <w:br/>
      </w:r>
      <w:r>
        <w:rPr>
          <w:rFonts w:hint="eastAsia"/>
        </w:rPr>
        <w:t>　　表 4： 农业建筑换气扇行业发展有利因素分析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农业建筑换气扇行业发展不利因素分析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进入农业建筑换气扇行业壁垒</w:t>
      </w:r>
      <w:r>
        <w:rPr>
          <w:rFonts w:hint="eastAsia"/>
        </w:rPr>
        <w:br/>
      </w:r>
      <w:r>
        <w:rPr>
          <w:rFonts w:hint="eastAsia"/>
        </w:rPr>
        <w:t>　　表 7： 农业建筑换气扇主要企业在国际市场占有率（按销量，2023-2026）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2025年农业建筑换气扇主要企业在国际市场排名（按销量）&amp;（千台）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全球市场主要企业农业建筑换气扇销量（2023-2026）&amp;（千台）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农业建筑换气扇主要企业在国际市场占有率（按收入，2023-2026）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2025年农业建筑换气扇主要企业在国际市场排名（按收入）&amp;（万元）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全球市场主要企业农业建筑换气扇销售收入（2023-2026）&amp;（万元）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全球市场主要企业农业建筑换气扇销售价格（2023-2026）&amp;（元/台）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农业建筑换气扇主要企业在中国市场占有率（按销量，2023-2026）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2025年农业建筑换气扇主要企业在中国市场排名（按销量）&amp;（千台）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中国市场主要企业农业建筑换气扇销量（2023-2026）&amp;（千台）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农业建筑换气扇主要企业在中国市场占有率（按收入，2023-2026）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2025年农业建筑换气扇主要企业在中国市场排名（按收入）&amp;（万元）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中国市场主要企业农业建筑换气扇销售收入（2023-2026）&amp;（万元）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全球主要厂商农业建筑换气扇总部及产地分布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全球主要厂商成立时间及农业建筑换气扇商业化日期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全球主要厂商农业建筑换气扇产品类型及应用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2025年全球农业建筑换气扇主要厂商市场地位（第一梯队、第二梯队和第三梯队）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全球农业建筑换气扇市场投资、并购等现状分析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全球主要地区农业建筑换气扇产量增速（CAGR）：（2021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全球主要地区农业建筑换气扇产量（2021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全球主要地区农业建筑换气扇产量（2021-2026）&amp;（千台）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全球主要地区农业建筑换气扇产量（2027-2032）&amp;（千台）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全球主要地区农业建筑换气扇产量市场份额（2021-2026）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全球主要地区农业建筑换气扇产量市场份额（2027-2032）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中国市场农业建筑换气扇产量、销量、进出口（2021-2026）&amp;（千台）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中国市场农业建筑换气扇产量、销量、进出口预测（2027-2032）&amp;（千台）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全球主要地区农业建筑换气扇销售收入增速：（2021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全球主要地区农业建筑换气扇销售收入（2021-2026）&amp;（万元）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全球主要地区农业建筑换气扇销售收入市场份额（2021-2026）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全球主要地区农业建筑换气扇收入（2027-2032）&amp;（万元）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全球主要地区农业建筑换气扇收入市场份额（2027-2032）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全球主要地区农业建筑换气扇销量（千台）：2021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全球主要地区农业建筑换气扇销量（2021-2026）&amp;（千台）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全球主要地区农业建筑换气扇销量市场份额（2021-2026）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全球主要地区农业建筑换气扇销量（2027-2032）&amp;（千台）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全球主要地区农业建筑换气扇销量份额（2027-2032）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农业建筑换气扇生产基地、销售区域、竞争对手及市场地位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农业建筑换气扇产品规格、参数及市场应用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农业建筑换气扇销量（千台）、收入（万元）、价格（元/台）及毛利率（2021-2026）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全球不同产品类型农业建筑换气扇销量（2021-2026）&amp;（千台）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全球不同产品类型农业建筑换气扇销量市场份额（2021-2026）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全球不同产品类型农业建筑换气扇销量预测（2027-2032）&amp;（千台）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全球市场不同产品类型农业建筑换气扇销量市场份额预测（2027-2032）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全球不同产品类型农业建筑换气扇收入（2021-2026）&amp;（万元）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全球不同产品类型农业建筑换气扇收入市场份额（2021-2026）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全球不同产品类型农业建筑换气扇收入预测（2027-2032）&amp;（万元）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全球不同产品类型农业建筑换气扇收入市场份额预测（2027-2032）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中国不同产品类型农业建筑换气扇销量（2021-2026）&amp;（千台）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中国不同产品类型农业建筑换气扇销量市场份额（2021-2026）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中国不同产品类型农业建筑换气扇销量预测（2027-2032）&amp;（千台）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全球市场不同产品类型农业建筑换气扇销量市场份额预测（2027-2032）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中国不同产品类型农业建筑换气扇收入（2021-2026）&amp;（万元）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中国不同产品类型农业建筑换气扇收入市场份额（2021-2026）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中国不同产品类型农业建筑换气扇收入预测（2027-2032）&amp;（万元）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中国不同产品类型农业建筑换气扇收入市场份额预测（2027-2032）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全球不同应用农业建筑换气扇销量（2021-2026）&amp;（千台）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全球不同应用农业建筑换气扇销量市场份额（2021-2026）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全球不同应用农业建筑换气扇销量预测（2027-2032）&amp;（千台）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全球市场不同应用农业建筑换气扇销量市场份额预测（2027-2032）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全球不同应用农业建筑换气扇收入（2021-2026）&amp;（万元）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全球不同应用农业建筑换气扇收入市场份额（2021-2026）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全球不同应用农业建筑换气扇收入预测（2027-2032）&amp;（万元）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全球不同应用农业建筑换气扇收入市场份额预测（2027-2032）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中国不同应用农业建筑换气扇销量（2021-2026）&amp;（千台）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中国不同应用农业建筑换气扇销量市场份额（2021-2026）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中国不同应用农业建筑换气扇销量预测（2027-2032）&amp;（千台）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中国市场不同应用农业建筑换气扇销量市场份额预测（2027-2032）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中国不同应用农业建筑换气扇收入（2021-2026）&amp;（万元）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中国不同应用农业建筑换气扇收入市场份额（2021-2026）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中国不同应用农业建筑换气扇收入预测（2027-2032）&amp;（万元）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中国不同应用农业建筑换气扇收入市场份额预测（2027-2032）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农业建筑换气扇行业发展趋势</w:t>
      </w:r>
      <w:r>
        <w:rPr>
          <w:rFonts w:hint="eastAsia"/>
        </w:rPr>
        <w:br/>
      </w:r>
      <w:r>
        <w:rPr>
          <w:rFonts w:hint="eastAsia"/>
        </w:rPr>
        <w:t>　　表 156： 农业建筑换气扇行业主要驱动因素</w:t>
      </w:r>
      <w:r>
        <w:rPr>
          <w:rFonts w:hint="eastAsia"/>
        </w:rPr>
        <w:br/>
      </w:r>
      <w:r>
        <w:rPr>
          <w:rFonts w:hint="eastAsia"/>
        </w:rPr>
        <w:t>　　表 157： 农业建筑换气扇行业供应链分析</w:t>
      </w:r>
      <w:r>
        <w:rPr>
          <w:rFonts w:hint="eastAsia"/>
        </w:rPr>
        <w:br/>
      </w:r>
      <w:r>
        <w:rPr>
          <w:rFonts w:hint="eastAsia"/>
        </w:rPr>
        <w:t>　　表 158： 农业建筑换气扇上游原料供应商</w:t>
      </w:r>
      <w:r>
        <w:rPr>
          <w:rFonts w:hint="eastAsia"/>
        </w:rPr>
        <w:br/>
      </w:r>
      <w:r>
        <w:rPr>
          <w:rFonts w:hint="eastAsia"/>
        </w:rPr>
        <w:t>　　表 159： 农业建筑换气扇主要地区不同应用客户分析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农业建筑换气扇典型经销商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农业建筑换气扇产品图片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全球不同产品类型农业建筑换气扇销售额2021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全球不同产品类型农业建筑换气扇市场份额2025 &amp; 2032</w:t>
      </w:r>
      <w:r>
        <w:rPr>
          <w:rFonts w:hint="eastAsia"/>
        </w:rPr>
        <w:br/>
      </w:r>
      <w:r>
        <w:rPr>
          <w:rFonts w:hint="eastAsia"/>
        </w:rPr>
        <w:t>　　图 4： 排气式风扇产品图片</w:t>
      </w:r>
      <w:r>
        <w:rPr>
          <w:rFonts w:hint="eastAsia"/>
        </w:rPr>
        <w:br/>
      </w:r>
      <w:r>
        <w:rPr>
          <w:rFonts w:hint="eastAsia"/>
        </w:rPr>
        <w:t>　　图 5： 循环式风扇产品图片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全球不同应用农业建筑换气扇市场份额2025 &amp; 2032</w:t>
      </w:r>
      <w:r>
        <w:rPr>
          <w:rFonts w:hint="eastAsia"/>
        </w:rPr>
        <w:br/>
      </w:r>
      <w:r>
        <w:rPr>
          <w:rFonts w:hint="eastAsia"/>
        </w:rPr>
        <w:t>　　图 8： 禽舍</w:t>
      </w:r>
      <w:r>
        <w:rPr>
          <w:rFonts w:hint="eastAsia"/>
        </w:rPr>
        <w:br/>
      </w:r>
      <w:r>
        <w:rPr>
          <w:rFonts w:hint="eastAsia"/>
        </w:rPr>
        <w:t>　　图 9： 马厩</w:t>
      </w:r>
      <w:r>
        <w:rPr>
          <w:rFonts w:hint="eastAsia"/>
        </w:rPr>
        <w:br/>
      </w:r>
      <w:r>
        <w:rPr>
          <w:rFonts w:hint="eastAsia"/>
        </w:rPr>
        <w:t>　　图 10： 温室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2025年全球前五大生产商农业建筑换气扇市场份额</w:t>
      </w:r>
      <w:r>
        <w:rPr>
          <w:rFonts w:hint="eastAsia"/>
        </w:rPr>
        <w:br/>
      </w:r>
      <w:r>
        <w:rPr>
          <w:rFonts w:hint="eastAsia"/>
        </w:rPr>
        <w:t>　　图 13： 2025年全球农业建筑换气扇第一梯队、第二梯队和第三梯队厂商及市场份额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全球农业建筑换气扇产能、产量、产能利用率及发展趋势（2021-2032）&amp;（千台）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全球农业建筑换气扇产量、需求量及发展趋势（2021-2032）&amp;（千台）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全球主要地区农业建筑换气扇产量市场份额（2021-2032）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中国农业建筑换气扇产能、产量、产能利用率及发展趋势（2021-2032）&amp;（千台）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中国农业建筑换气扇产量、市场需求量及发展趋势（2021-2032）&amp;（千台）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全球农业建筑换气扇市场销售额及增长率：（2021-2032）&amp;（万元）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全球市场农业建筑换气扇市场规模：2021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全球市场农业建筑换气扇销量及增长率（2021-2032）&amp;（千台）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全球市场农业建筑换气扇价格趋势（2021-2032）&amp;（元/台）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全球主要地区农业建筑换气扇销售收入（2021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全球主要地区农业建筑换气扇销售收入市场份额（2021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北美市场农业建筑换气扇销量及增长率（2021-2032）&amp;（千台）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北美市场农业建筑换气扇收入及增长率（2021-2032）&amp;（万元）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欧洲市场农业建筑换气扇销量及增长率（2021-2032）&amp;（千台）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欧洲市场农业建筑换气扇收入及增长率（2021-2032）&amp;（万元）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中国市场农业建筑换气扇销量及增长率（2021-2032）&amp;（千台）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中国市场农业建筑换气扇收入及增长率（2021-2032）&amp;（万元）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日本市场农业建筑换气扇销量及增长率（2021-2032）&amp;（千台）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日本市场农业建筑换气扇收入及增长率（2021-2032）&amp;（万元）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东南亚市场农业建筑换气扇销量及增长率（2021-2032）&amp;（千台）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东南亚市场农业建筑换气扇收入及增长率（2021-2032）&amp;（万元）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印度市场农业建筑换气扇销量及增长率（2021-2032）&amp;（千台）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印度市场农业建筑换气扇收入及增长率（2021-2032）&amp;（万元）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南美市场农业建筑换气扇销量及增长率（2021-2032）&amp;（千台）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南美市场农业建筑换气扇收入及增长率（2021-2032）&amp;（万元）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中东市场农业建筑换气扇销量及增长率（2021-2032）&amp;（千台）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中东市场农业建筑换气扇收入及增长率（2021-2032）&amp;（万元）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全球不同产品类型农业建筑换气扇价格走势（2021-2032）&amp;（元/台）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全球不同应用农业建筑换气扇价格走势（2021-2032）&amp;（元/台）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农业建筑换气扇中国企业SWOT分析</w:t>
      </w:r>
      <w:r>
        <w:rPr>
          <w:rFonts w:hint="eastAsia"/>
        </w:rPr>
        <w:br/>
      </w:r>
      <w:r>
        <w:rPr>
          <w:rFonts w:hint="eastAsia"/>
        </w:rPr>
        <w:t>　　图 44： 农业建筑换气扇产业链</w:t>
      </w:r>
      <w:r>
        <w:rPr>
          <w:rFonts w:hint="eastAsia"/>
        </w:rPr>
        <w:br/>
      </w:r>
      <w:r>
        <w:rPr>
          <w:rFonts w:hint="eastAsia"/>
        </w:rPr>
        <w:t>　　图 45： 农业建筑换气扇行业采购模式分析</w:t>
      </w:r>
      <w:r>
        <w:rPr>
          <w:rFonts w:hint="eastAsia"/>
        </w:rPr>
        <w:br/>
      </w:r>
      <w:r>
        <w:rPr>
          <w:rFonts w:hint="eastAsia"/>
        </w:rPr>
        <w:t>　　图 46： 农业建筑换气扇行业生产模式</w:t>
      </w:r>
      <w:r>
        <w:rPr>
          <w:rFonts w:hint="eastAsia"/>
        </w:rPr>
        <w:br/>
      </w:r>
      <w:r>
        <w:rPr>
          <w:rFonts w:hint="eastAsia"/>
        </w:rPr>
        <w:t>　　图 47： 农业建筑换气扇行业销售模式分析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cf016a7a94877" w:history="1">
        <w:r>
          <w:rPr>
            <w:rStyle w:val="Hyperlink"/>
          </w:rPr>
          <w:t>全球与中国农业建筑换气扇市场调查研究及发展前景预测报告（2026-2032年）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cf016a7a94877" w:history="1">
        <w:r>
          <w:rPr>
            <w:rStyle w:val="Hyperlink"/>
          </w:rPr>
          <w:t>https://www.20087.com/3/36/NongYeJianZhuHuanQiShanDeQianJingQuShi.html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热点：小型通风换气扇、厂房换气扇、工业风扇安装视频教程、换气扇设计、农业建筑是指什么、养殖换气扇怎么安装视频、农村厨房换气扇、工业用换气扇、农用风扇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5e362ad234b01" w:history="1">
      <w:r>
        <w:rPr>
          <w:rStyle w:val="Hyperlink"/>
        </w:rPr>
        <w:t>全球与中国农业建筑换气扇市场调查研究及发展前景预测报告（2026-2032年）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NongYeJianZhuHuanQiShanDeQianJingQuShi.html" TargetMode="External" Id="R9eacf016a7a9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NongYeJianZhuHuanQiShanDeQianJingQuShi.html" TargetMode="External" Id="Rfe85e362ad23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2026-03-28T04:06:21Z</dcterms:created>
  <dcterms:modified xsi:type="dcterms:W3CDTF">2026-03-28T05:06:21Z</dcterms:modified>
  <dc:subject>全球与中国农业建筑换气扇市场调查研究及发展前景预测报告（2026-2032年）</dc:subject>
  <dc:title>全球与中国农业建筑换气扇市场调查研究及发展前景预测报告（2026-2032年）</dc:title>
  <cp:keywords>全球与中国农业建筑换气扇市场调查研究及发展前景预测报告（2026-2032年）</cp:keywords>
  <dc:description>全球与中国农业建筑换气扇市场调查研究及发展前景预测报告（2026-2032年）</dc:description>
</cp:coreProperties>
</file>