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3771fe74244ab" w:history="1">
              <w:r>
                <w:rPr>
                  <w:rStyle w:val="Hyperlink"/>
                </w:rPr>
                <w:t>2026-2032年全球与中国农场机器人市场调查研究及前景趋势分析报告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3771fe74244ab" w:history="1">
              <w:r>
                <w:rPr>
                  <w:rStyle w:val="Hyperlink"/>
                </w:rPr>
                <w:t>2026-2032年全球与中国农场机器人市场调查研究及前景趋势分析报告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3771fe74244ab" w:history="1">
                <w:r>
                  <w:rPr>
                    <w:rStyle w:val="Hyperlink"/>
                  </w:rPr>
                  <w:t>https://www.20087.com/3/96/NongChangJiQiRenDeQianJing.html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场机器人是农业智能化的核心载体，已在播种、除草、喷药、采摘及畜牧管理等环节实现初步应用。农场机器人主流机型包括自主导航拖拉机、视觉识别除草机器人、果实采摘机械臂及挤奶机器人等，普遍集成GNSS定位、多光谱成像、机器视觉与路径规划算法。在劳动力短缺与精准农业需求驱动下，农场机器人显著提升作业效率与资源利用率，减少化肥农药过量使用。然而，复杂农田环境（如光照变化、作物遮挡、地形起伏）对感知与决策系统构成严峻挑战；高昂购置成本与维护门槛也限制了其在中小农场的普及。此外，缺乏统一通信协议与数据接口，制约了多机协同与农场管理平台集成。</w:t>
      </w:r>
      <w:r>
        <w:rPr>
          <w:rFonts w:hint="eastAsia"/>
        </w:rPr>
        <w:br/>
      </w:r>
      <w:r>
        <w:rPr>
          <w:rFonts w:hint="eastAsia"/>
        </w:rPr>
        <w:t>　　未来，农场机器人将向全自主化、多功能集成与群体智能方向加速演进。5G与边缘计算将支持实时图像处理与远程集群调度，实现“云-边-端”协同作业；模块化设计允许同一底盘快速切换作业模块（如播种/喷药/监测），提升设备利用率。人工智能模型的持续训练将增强机器人对作物生长阶段、病虫害症状的识别准确率，推动从“执行指令”向“自主决策”转变。在可持续农业框架下，电动化与太阳能辅助供电将成为标配，降低碳足迹。政策层面，各国对智慧农业的补贴与标准制定将加速技术下沉。长远看，农场机器人不仅是劳动力替代工具，更将成为数据驱动的农业生产神经末梢，重塑现代农业生产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3771fe74244ab" w:history="1">
        <w:r>
          <w:rPr>
            <w:rStyle w:val="Hyperlink"/>
          </w:rPr>
          <w:t>2026-2032年全球与中国农场机器人市场调查研究及前景趋势分析报告</w:t>
        </w:r>
      </w:hyperlink>
      <w:r>
        <w:rPr>
          <w:rFonts w:hint="eastAsia"/>
        </w:rPr>
        <w:t>》通过详实的数据分析，全面解析了农场机器人行业的市场规模、需求动态及价格趋势，深入探讨了农场机器人产业链上下游的协同关系与竞争格局变化。报告对农场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农场机器人行业的未来发展方向，并针对潜在风险提出了切实可行的应对策略。报告为农场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全球市场农场机器人市场总体规模</w:t>
      </w:r>
      <w:r>
        <w:rPr>
          <w:rFonts w:hint="eastAsia"/>
        </w:rPr>
        <w:br/>
      </w:r>
      <w:r>
        <w:rPr>
          <w:rFonts w:hint="eastAsia"/>
        </w:rPr>
        <w:t>　　1.4 中国市场农场机器人市场总体规模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农场机器人行业发展总体概况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农场机器人行业发展主要特点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农场机器人行业发展影响因素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农场机器人有利因素</w:t>
      </w:r>
      <w:r>
        <w:rPr>
          <w:rFonts w:hint="eastAsia"/>
        </w:rPr>
        <w:br/>
      </w:r>
      <w:r>
        <w:rPr>
          <w:rFonts w:hint="eastAsia"/>
        </w:rPr>
        <w:t>　　　　1.5.3 .2 农场机器人不利因素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全球市场，近三年农场机器人主要企业占有率及排名（按收入）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农场机器人主要企业在国际市场占有率（按收入，2023-2026）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2025年农场机器人主要企业在国际市场排名（按收入）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全球市场主要企业农场机器人销售收入（2023-2026）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中国市场，近三年农场机器人主要企业占有率及排名（按收入）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农场机器人主要企业在中国市场占有率（按收入，2023-2026）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2025年农场机器人主要企业在中国市场排名（按收入）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中国市场主要企业农场机器人销售收入（2023-2026）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全球主要厂商农场机器人总部及产地分布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全球主要厂商成立时间及农场机器人商业化日期</w:t>
      </w:r>
      <w:r>
        <w:rPr>
          <w:rFonts w:hint="eastAsia"/>
        </w:rPr>
        <w:br/>
      </w:r>
      <w:r>
        <w:rPr>
          <w:rFonts w:hint="eastAsia"/>
        </w:rPr>
        <w:t>　　2.5 全球主要厂商农场机器人产品类型及应用</w:t>
      </w:r>
      <w:r>
        <w:rPr>
          <w:rFonts w:hint="eastAsia"/>
        </w:rPr>
        <w:br/>
      </w:r>
      <w:r>
        <w:rPr>
          <w:rFonts w:hint="eastAsia"/>
        </w:rPr>
        <w:t>　　2.6 农场机器人行业集中度、竞争程度分析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农场机器人行业集中度分析：2025年全球Top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全球农场机器人第一梯队、第二梯队和第三梯队厂商（品牌）及市场份额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全球农场机器人主要地区分析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全球主要地区农场机器人市场规模分析：2021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全球主要地区农场机器人销售额及份额（2021-2026）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全球主要地区农场机器人销售额及份额预测（2027-2032）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北美农场机器人销售额及预测（2021-2032）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欧洲农场机器人销售额及预测（2021-2032）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中国农场机器人销售额及预测（2021-2032）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日本农场机器人销售额及预测（2021-2032）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东南亚农场机器人销售额及预测（2021-2032）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印度农场机器人销售额及预测（2021-2032）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南美农场机器人销售额及预测（2021-2032）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中东农场机器人销售额及预测（2021-2032）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无人驾驶拖拉机</w:t>
      </w:r>
      <w:r>
        <w:rPr>
          <w:rFonts w:hint="eastAsia"/>
        </w:rPr>
        <w:br/>
      </w:r>
      <w:r>
        <w:rPr>
          <w:rFonts w:hint="eastAsia"/>
        </w:rPr>
        <w:t>　　　　4.1.2 农业无人机</w:t>
      </w:r>
      <w:r>
        <w:rPr>
          <w:rFonts w:hint="eastAsia"/>
        </w:rPr>
        <w:br/>
      </w:r>
      <w:r>
        <w:rPr>
          <w:rFonts w:hint="eastAsia"/>
        </w:rPr>
        <w:t>　　　　4.1.3 采摘/运输机器人</w:t>
      </w:r>
      <w:r>
        <w:rPr>
          <w:rFonts w:hint="eastAsia"/>
        </w:rPr>
        <w:br/>
      </w:r>
      <w:r>
        <w:rPr>
          <w:rFonts w:hint="eastAsia"/>
        </w:rPr>
        <w:t>　　　　4.1.4 播种/除草/喷雾等机器人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按产品类型细分，全球农场机器人销售额对比（2021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按产品类型细分，全球农场机器人销售额及预测（2021-2032）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按产品类型细分，全球农场机器人销售额及市场份额（2021-2026）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按产品类型细分，全球农场机器人销售额预测（2027-2032）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按产品类型细分，中国农场机器人销售额及预测（2021-2032）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按产品类型细分，中国农场机器人销售额及市场份额（2021-2026）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按产品类型细分，中国农场机器人销售额预测（2027-2032）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室内大棚</w:t>
      </w:r>
      <w:r>
        <w:rPr>
          <w:rFonts w:hint="eastAsia"/>
        </w:rPr>
        <w:br/>
      </w:r>
      <w:r>
        <w:rPr>
          <w:rFonts w:hint="eastAsia"/>
        </w:rPr>
        <w:t>　　　　5.1.2 室外农场</w:t>
      </w:r>
      <w:r>
        <w:rPr>
          <w:rFonts w:hint="eastAsia"/>
        </w:rPr>
        <w:br/>
      </w:r>
      <w:r>
        <w:rPr>
          <w:rFonts w:hint="eastAsia"/>
        </w:rPr>
        <w:t>　　5.2 按应用细分，全球农场机器人销售额对比（2021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按应用细分，全球农场机器人销售额及预测（2021-2032）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按应用细分，全球农场机器人销售额及市场份额（2021-2026）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按应用细分，全球农场机器人销售额预测（2027-2032）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中国不同应用农场机器人销售额及预测（2021-2032）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中国不同应用农场机器人销售额及市场份额（2021-2026）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中国不同应用农场机器人销售额预测（2027-2032）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农场机器人行业发展趋势</w:t>
      </w:r>
      <w:r>
        <w:rPr>
          <w:rFonts w:hint="eastAsia"/>
        </w:rPr>
        <w:br/>
      </w:r>
      <w:r>
        <w:rPr>
          <w:rFonts w:hint="eastAsia"/>
        </w:rPr>
        <w:t>　　7.2 农场机器人行业主要驱动因素</w:t>
      </w:r>
      <w:r>
        <w:rPr>
          <w:rFonts w:hint="eastAsia"/>
        </w:rPr>
        <w:br/>
      </w:r>
      <w:r>
        <w:rPr>
          <w:rFonts w:hint="eastAsia"/>
        </w:rPr>
        <w:t>　　7.3 农场机器人中国企业SWOT分析</w:t>
      </w:r>
      <w:r>
        <w:rPr>
          <w:rFonts w:hint="eastAsia"/>
        </w:rPr>
        <w:br/>
      </w:r>
      <w:r>
        <w:rPr>
          <w:rFonts w:hint="eastAsia"/>
        </w:rPr>
        <w:t>　　7.4 中国农场机器人行业政策环境分析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农场机器人行业产业链简介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农场机器人行业供应链分析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农场机器人主要原料及供应情况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农场机器人行业主要下游客户</w:t>
      </w:r>
      <w:r>
        <w:rPr>
          <w:rFonts w:hint="eastAsia"/>
        </w:rPr>
        <w:br/>
      </w:r>
      <w:r>
        <w:rPr>
          <w:rFonts w:hint="eastAsia"/>
        </w:rPr>
        <w:t>　　8.2 农场机器人行业采购模式</w:t>
      </w:r>
      <w:r>
        <w:rPr>
          <w:rFonts w:hint="eastAsia"/>
        </w:rPr>
        <w:br/>
      </w:r>
      <w:r>
        <w:rPr>
          <w:rFonts w:hint="eastAsia"/>
        </w:rPr>
        <w:t>　　8.3 农场机器人行业生产模式</w:t>
      </w:r>
      <w:r>
        <w:rPr>
          <w:rFonts w:hint="eastAsia"/>
        </w:rPr>
        <w:br/>
      </w:r>
      <w:r>
        <w:rPr>
          <w:rFonts w:hint="eastAsia"/>
        </w:rPr>
        <w:t>　　8.4 农场机器人行业销售模式及销售渠道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农场机器人行业发展主要特点</w:t>
      </w:r>
      <w:r>
        <w:rPr>
          <w:rFonts w:hint="eastAsia"/>
        </w:rPr>
        <w:br/>
      </w:r>
      <w:r>
        <w:rPr>
          <w:rFonts w:hint="eastAsia"/>
        </w:rPr>
        <w:t>　　表 2： 农场机器人行业发展有利因素分析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农场机器人行业发展不利因素分析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进入农场机器人行业壁垒</w:t>
      </w:r>
      <w:r>
        <w:rPr>
          <w:rFonts w:hint="eastAsia"/>
        </w:rPr>
        <w:br/>
      </w:r>
      <w:r>
        <w:rPr>
          <w:rFonts w:hint="eastAsia"/>
        </w:rPr>
        <w:t>　　表 5： 农场机器人主要企业在国际市场占有率（按收入，2023-2026）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2025年农场机器人主要企业在国际市场排名（按收入）&amp;（万元）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全球市场主要企业农场机器人销售收入（2023-2026）&amp;（万元）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农场机器人主要企业在中国市场占有率（按收入，2023-2026）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2025年农场机器人主要企业在中国市场排名（按收入）&amp;（万元）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中国市场主要企业农场机器人销售收入（2023-2026）&amp;（万元）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全球主要厂商农场机器人总部及产地分布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全球主要厂商成立时间及农场机器人商业化日期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全球主要厂商农场机器人产品类型及应用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2025年全球农场机器人主要厂商市场地位（第一梯队、第二梯队和第三梯队）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全球农场机器人市场投资、并购等现状分析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全球主要地区农场机器人销售额：（2021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全球主要地区农场机器人销售额（2021-2026）&amp;（万元）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全球主要地区农场机器人销售额及份额列表（2021-2026）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全球主要地区农场机器人销售额预测（2027-2032）&amp;（万元）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全球主要地区农场机器人销售额及份额列表预测（2027-2032）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无人驾驶拖拉机主要企业列表</w:t>
      </w:r>
      <w:r>
        <w:rPr>
          <w:rFonts w:hint="eastAsia"/>
        </w:rPr>
        <w:br/>
      </w:r>
      <w:r>
        <w:rPr>
          <w:rFonts w:hint="eastAsia"/>
        </w:rPr>
        <w:t>　　表 22： 农业无人机主要企业列表</w:t>
      </w:r>
      <w:r>
        <w:rPr>
          <w:rFonts w:hint="eastAsia"/>
        </w:rPr>
        <w:br/>
      </w:r>
      <w:r>
        <w:rPr>
          <w:rFonts w:hint="eastAsia"/>
        </w:rPr>
        <w:t>　　表 23： 采摘/运输机器人主要企业列表</w:t>
      </w:r>
      <w:r>
        <w:rPr>
          <w:rFonts w:hint="eastAsia"/>
        </w:rPr>
        <w:br/>
      </w:r>
      <w:r>
        <w:rPr>
          <w:rFonts w:hint="eastAsia"/>
        </w:rPr>
        <w:t>　　表 24： 播种/除草/喷雾等机器人主要企业列表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按产品类型细分，全球农场机器人销售额及增长率对比（2021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按产品类型细分，全球农场机器人销售额（2021-2026）&amp;（万元）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按产品类型细分，全球农场机器人销售额市场份额列表（2021-2026）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按产品类型细分，全球农场机器人销售额预测（2027-2032）&amp;（万元）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按产品类型细分，全球农场机器人销售额市场份额预测（2027-2032）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按产品类型细分，中国农场机器人销售额（2021-2026）&amp;（万元）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按产品类型细分，中国农场机器人销售额市场份额列表（2021-2026）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按产品类型细分，中国农场机器人销售额预测（2027-2032）&amp;（万元）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按产品类型细分，中国农场机器人销售额市场份额预测（2027-2032）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按应用细分，全球农场机器人销售额及增长率对比（2021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按应用细分，全球农场机器人销售额（2021-2026）&amp;（万元）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按应用细分，全球农场机器人销售额市场份额列表（2021-2026）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按应用细分，全球农场机器人销售额预测（2027-2032）&amp;（万元）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按应用细分，全球农场机器人市场份额预测（2027-2032）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中国不同应用农场机器人销售额（2021-2026）&amp;（万元）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中国不同应用农场机器人销售额市场份额列表（2021-2026）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中国不同应用农场机器人销售额预测（2027-2032）&amp;（万元）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中国不同应用农场机器人销售额市场份额预测（2027-2032）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重点企业（25）公司信息、总部、农场机器人市场地位以及主要的竞争对手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重点企业（25）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重点企业（25）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重点企业（26）公司信息、总部、农场机器人市场地位以及主要的竞争对手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重点企业（26）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重点企业（26） 农场机器人收入及毛利率（2021-2026）&amp;（万元）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172： 农场机器人行业发展趋势</w:t>
      </w:r>
      <w:r>
        <w:rPr>
          <w:rFonts w:hint="eastAsia"/>
        </w:rPr>
        <w:br/>
      </w:r>
      <w:r>
        <w:rPr>
          <w:rFonts w:hint="eastAsia"/>
        </w:rPr>
        <w:t>　　表 173： 农场机器人行业主要驱动因素</w:t>
      </w:r>
      <w:r>
        <w:rPr>
          <w:rFonts w:hint="eastAsia"/>
        </w:rPr>
        <w:br/>
      </w:r>
      <w:r>
        <w:rPr>
          <w:rFonts w:hint="eastAsia"/>
        </w:rPr>
        <w:t>　　表 174： 农场机器人行业供应链分析</w:t>
      </w:r>
      <w:r>
        <w:rPr>
          <w:rFonts w:hint="eastAsia"/>
        </w:rPr>
        <w:br/>
      </w:r>
      <w:r>
        <w:rPr>
          <w:rFonts w:hint="eastAsia"/>
        </w:rPr>
        <w:t>　　表 175： 农场机器人上游原料供应商</w:t>
      </w:r>
      <w:r>
        <w:rPr>
          <w:rFonts w:hint="eastAsia"/>
        </w:rPr>
        <w:br/>
      </w:r>
      <w:r>
        <w:rPr>
          <w:rFonts w:hint="eastAsia"/>
        </w:rPr>
        <w:t>　　表 176： 农场机器人行业主要下游客户</w:t>
      </w:r>
      <w:r>
        <w:rPr>
          <w:rFonts w:hint="eastAsia"/>
        </w:rPr>
        <w:br/>
      </w:r>
      <w:r>
        <w:rPr>
          <w:rFonts w:hint="eastAsia"/>
        </w:rPr>
        <w:t>　　表 177： 农场机器人典型经销商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t>　　表 180：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农场机器人产品图片</w:t>
      </w:r>
      <w:r>
        <w:rPr>
          <w:rFonts w:hint="eastAsia"/>
        </w:rPr>
        <w:br/>
      </w:r>
      <w:r>
        <w:rPr>
          <w:rFonts w:hint="eastAsia"/>
        </w:rPr>
        <w:t>　　图 2： 全球市场农场机器人市场规模，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全球农场机器人市场销售额预测：（万元）&amp;（2021-2032）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中国市场农场机器人销售额及未来趋势（2021-2032）&amp;（万元）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2025年全球前五大厂商农场机器人市场份额</w:t>
      </w:r>
      <w:r>
        <w:rPr>
          <w:rFonts w:hint="eastAsia"/>
        </w:rPr>
        <w:br/>
      </w:r>
      <w:r>
        <w:rPr>
          <w:rFonts w:hint="eastAsia"/>
        </w:rPr>
        <w:t>　　图 6： 2025年全球农场机器人第一梯队、第二梯队和第三梯队厂商及市场份额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全球主要地区农场机器人销售额市场份额（2021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北美农场机器人销售额及预测（2021-2032）&amp;（万元）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欧洲农场机器人销售额及预测（2021-2032）&amp;（万元）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中国农场机器人销售额及预测（2021-2032）&amp;（万元）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日本农场机器人销售额及预测（2021-2032）&amp;（万元）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东南亚农场机器人销售额及预测（2021-2032）&amp;（万元）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印度农场机器人销售额及预测（2021-2032）&amp;（万元）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南美农场机器人销售额及预测（2021-2032）&amp;（万元）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中东农场机器人销售额及预测（2021-2032）&amp;（万元）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无人驾驶拖拉机 产品图片</w:t>
      </w:r>
      <w:r>
        <w:rPr>
          <w:rFonts w:hint="eastAsia"/>
        </w:rPr>
        <w:br/>
      </w:r>
      <w:r>
        <w:rPr>
          <w:rFonts w:hint="eastAsia"/>
        </w:rPr>
        <w:t>　　图 17： 全球无人驾驶拖拉机规模及增长率（2021-2032）&amp;（万元）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农业无人机产品图片</w:t>
      </w:r>
      <w:r>
        <w:rPr>
          <w:rFonts w:hint="eastAsia"/>
        </w:rPr>
        <w:br/>
      </w:r>
      <w:r>
        <w:rPr>
          <w:rFonts w:hint="eastAsia"/>
        </w:rPr>
        <w:t>　　图 19： 全球农业无人机规模及增长率（2021-2032）&amp;（万元）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采摘/运输机器人产品图片</w:t>
      </w:r>
      <w:r>
        <w:rPr>
          <w:rFonts w:hint="eastAsia"/>
        </w:rPr>
        <w:br/>
      </w:r>
      <w:r>
        <w:rPr>
          <w:rFonts w:hint="eastAsia"/>
        </w:rPr>
        <w:t>　　图 21： 全球采摘/运输机器人规模及增长率（2021-2032）&amp;（万元）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播种/除草/喷雾等机器人产品图片</w:t>
      </w:r>
      <w:r>
        <w:rPr>
          <w:rFonts w:hint="eastAsia"/>
        </w:rPr>
        <w:br/>
      </w:r>
      <w:r>
        <w:rPr>
          <w:rFonts w:hint="eastAsia"/>
        </w:rPr>
        <w:t>　　图 23： 全球播种/除草/喷雾等机器人规模及增长率（2021-2032）&amp;（万元）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按产品类型细分，全球农场机器人市场份额2025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按产品类型细分，全球农场机器人市场份额2021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按产品类型细分，全球农场机器人市场份额预测2026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按产品类型细分，中国农场机器人市场份额2021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按产品类型细分，中国农场机器人市场份额预测2026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室内大棚</w:t>
      </w:r>
      <w:r>
        <w:rPr>
          <w:rFonts w:hint="eastAsia"/>
        </w:rPr>
        <w:br/>
      </w:r>
      <w:r>
        <w:rPr>
          <w:rFonts w:hint="eastAsia"/>
        </w:rPr>
        <w:t>　　图 30： 室外农场</w:t>
      </w:r>
      <w:r>
        <w:rPr>
          <w:rFonts w:hint="eastAsia"/>
        </w:rPr>
        <w:br/>
      </w:r>
      <w:r>
        <w:rPr>
          <w:rFonts w:hint="eastAsia"/>
        </w:rPr>
        <w:t>　　图 31： 按应用细分，全球农场机器人市场份额2025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按应用细分，全球农场机器人市场份额2021 &amp; 2025</w:t>
      </w:r>
      <w:r>
        <w:rPr>
          <w:rFonts w:hint="eastAsia"/>
        </w:rPr>
        <w:br/>
      </w:r>
      <w:r>
        <w:rPr>
          <w:rFonts w:hint="eastAsia"/>
        </w:rPr>
        <w:t>　　图 33： 农场机器人中国企业SWOT分析</w:t>
      </w:r>
      <w:r>
        <w:rPr>
          <w:rFonts w:hint="eastAsia"/>
        </w:rPr>
        <w:br/>
      </w:r>
      <w:r>
        <w:rPr>
          <w:rFonts w:hint="eastAsia"/>
        </w:rPr>
        <w:t>　　图 34： 农场机器人产业链</w:t>
      </w:r>
      <w:r>
        <w:rPr>
          <w:rFonts w:hint="eastAsia"/>
        </w:rPr>
        <w:br/>
      </w:r>
      <w:r>
        <w:rPr>
          <w:rFonts w:hint="eastAsia"/>
        </w:rPr>
        <w:t>　　图 35： 农场机器人行业采购模式分析</w:t>
      </w:r>
      <w:r>
        <w:rPr>
          <w:rFonts w:hint="eastAsia"/>
        </w:rPr>
        <w:br/>
      </w:r>
      <w:r>
        <w:rPr>
          <w:rFonts w:hint="eastAsia"/>
        </w:rPr>
        <w:t>　　图 36： 农场机器人行业生产模式</w:t>
      </w:r>
      <w:r>
        <w:rPr>
          <w:rFonts w:hint="eastAsia"/>
        </w:rPr>
        <w:br/>
      </w:r>
      <w:r>
        <w:rPr>
          <w:rFonts w:hint="eastAsia"/>
        </w:rPr>
        <w:t>　　图 37： 农场机器人行业销售模式分析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3771fe74244ab" w:history="1">
        <w:r>
          <w:rPr>
            <w:rStyle w:val="Hyperlink"/>
          </w:rPr>
          <w:t>2026-2032年全球与中国农场机器人市场调查研究及前景趋势分析报告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3771fe74244ab" w:history="1">
        <w:r>
          <w:rPr>
            <w:rStyle w:val="Hyperlink"/>
          </w:rPr>
          <w:t>https://www.20087.com/3/96/NongChangJiQiRenDeQianJing.html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机器人售价13万、农场机器人能干什么呀、人工智能采摘机器人、农场机器人简笔画、全球最先进的智能机器人、农场机器人四级题、播种机器人百度百科、农场机器人的普及、大田作物生产机器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623abe9044d22" w:history="1">
      <w:r>
        <w:rPr>
          <w:rStyle w:val="Hyperlink"/>
        </w:rPr>
        <w:t>2026-2032年全球与中国农场机器人市场调查研究及前景趋势分析报告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NongChangJiQiRenDeQianJing.html" TargetMode="External" Id="R75a3771fe742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NongChangJiQiRenDeQianJing.html" TargetMode="External" Id="Rec6623abe904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2026-01-01T03:49:08Z</dcterms:created>
  <dcterms:modified xsi:type="dcterms:W3CDTF">2026-01-01T04:49:08Z</dcterms:modified>
  <dc:subject>2026-2032年全球与中国农场机器人市场调查研究及前景趋势分析报告</dc:subject>
  <dc:title>2026-2032年全球与中国农场机器人市场调查研究及前景趋势分析报告</dc:title>
  <cp:keywords>2026-2032年全球与中国农场机器人市场调查研究及前景趋势分析报告</cp:keywords>
  <dc:description>2026-2032年全球与中国农场机器人市场调查研究及前景趋势分析报告</dc:description>
</cp:coreProperties>
</file>