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62e4c30ae4257" w:history="1">
              <w:r>
                <w:rPr>
                  <w:rStyle w:val="Hyperlink"/>
                </w:rPr>
                <w:t>2024-2030年中国生物农药市场调查研究及发展趋势分析报告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62e4c30ae4257" w:history="1">
              <w:r>
                <w:rPr>
                  <w:rStyle w:val="Hyperlink"/>
                </w:rPr>
                <w:t>2024-2030年中国生物农药市场调查研究及发展趋势分析报告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62e4c30ae4257" w:history="1">
                <w:r>
                  <w:rPr>
                    <w:rStyle w:val="Hyperlink"/>
                  </w:rPr>
                  <w:t>https://www.20087.com/3/06/ShengWuNongYaoHangYeQianJingFenX.html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一种替代传统化学农药的环保型农药，近年来随着人们对食品安全和环境保护意识的增强，市场需求持续增长。目前，生物农药不仅在提高药效、降低成本方面有所突破，而且在拓宽应用领域、提高产品质量方面也取得了长足进展。随着生物技术的应用和生产工艺的改进，生物农药正朝着更加高效、安全的方向发展，能够更好地满足农业生产的需求。随着农业可持续发展的推进和技术进步，生物农药市场也在持续扩大。</w:t>
      </w:r>
      <w:r>
        <w:rPr>
          <w:rFonts w:hint="eastAsia"/>
        </w:rPr>
        <w:br/>
      </w:r>
      <w:r>
        <w:rPr>
          <w:rFonts w:hint="eastAsia"/>
        </w:rPr>
        <w:t>　　未来，生物农药行业将继续朝着技术创新和服务创新的方向发展。一方面，通过引入更多先进技术和设计理念，提高生物农药的技术含量和性能指标，如采用更加先进的基因工程技术。另一方面，随着农业可持续发展的推进和技术进步，生物农药将更加注重提供定制化服务，满足不同农作物和病虫害防治需求的特定要求。此外，随着人们对食品安全和环境保护意识的增强，生物农药的使用将更加注重生态友好和人体健康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62e4c30ae4257" w:history="1">
        <w:r>
          <w:rPr>
            <w:rStyle w:val="Hyperlink"/>
          </w:rPr>
          <w:t>2024-2030年中国生物农药市场调查研究及发展趋势分析报告</w:t>
        </w:r>
      </w:hyperlink>
      <w:r>
        <w:rPr>
          <w:rFonts w:hint="eastAsia"/>
        </w:rPr>
        <w:t>》基于科学的市场调研与数据分析，全面解析了生物农药行业的市场规模、市场需求及发展现状。报告深入探讨了生物农药产业链结构、细分市场特点及技术发展方向，并结合宏观经济环境与消费者需求变化，对生物农药行业前景与未来趋势进行了科学预测，揭示了潜在增长空间。通过对生物农药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我国生物农药行业发展现状</w:t>
      </w:r>
      <w:r>
        <w:rPr>
          <w:rFonts w:hint="eastAsia"/>
        </w:rPr>
        <w:br/>
      </w:r>
      <w:r>
        <w:rPr>
          <w:rFonts w:hint="eastAsia"/>
        </w:rPr>
        <w:t>　　第 一节中国生物农药行业发展概述</w:t>
      </w:r>
      <w:r>
        <w:rPr>
          <w:rFonts w:hint="eastAsia"/>
        </w:rPr>
        <w:br/>
      </w:r>
      <w:r>
        <w:rPr>
          <w:rFonts w:hint="eastAsia"/>
        </w:rPr>
        <w:t>　　　　一、中国生物农药行业发展历程</w:t>
      </w:r>
      <w:r>
        <w:rPr>
          <w:rFonts w:hint="eastAsia"/>
        </w:rPr>
        <w:br/>
      </w:r>
      <w:r>
        <w:rPr>
          <w:rFonts w:hint="eastAsia"/>
        </w:rPr>
        <w:t>　　　　二、中国生物农药行业发展面临问题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三、中国生物农药行业技术发展现状及趋势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我国生物农药行业发展状况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一、2024年中国生物农药行业发展回顾</w:t>
      </w:r>
      <w:r>
        <w:rPr>
          <w:rFonts w:hint="eastAsia"/>
        </w:rPr>
        <w:br/>
      </w:r>
      <w:r>
        <w:rPr>
          <w:rFonts w:hint="eastAsia"/>
        </w:rPr>
        <w:t>　　　　二、2024年生物农药行业发展情况分析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三、2024年我国生物农药市场特点分析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四、2024年我国生物农药市场发展分析</w:t>
      </w:r>
      <w:r>
        <w:rPr>
          <w:rFonts w:hint="eastAsia"/>
        </w:rPr>
        <w:br/>
      </w:r>
      <w:r>
        <w:rPr>
          <w:rFonts w:hint="eastAsia"/>
        </w:rPr>
        <w:t>　　第三节 中国生物农药行业供需分析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一、2024年中国生物农药市场供给总量分析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二、2024年中国生物农药市场供给结构分析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三、2024年中国生物农药市场需求总量分析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四、2024年中国生物农药市场需求结构分析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五、2024年中国生物农药市场供需平衡分析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中国生物农药行业经济运行分析</w:t>
      </w:r>
      <w:r>
        <w:rPr>
          <w:rFonts w:hint="eastAsia"/>
        </w:rPr>
        <w:br/>
      </w:r>
      <w:r>
        <w:rPr>
          <w:rFonts w:hint="eastAsia"/>
        </w:rPr>
        <w:t>　　第 一节 2024年生物农药行业运行情况分析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一、2024年生物农药行业经济指标分析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二、2024年生物农药行业收入前十家企业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2024年生物农药行业产量分析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一、2024年我国生物农药产品产量分析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二、2024年我国生物农药产品产量预测</w:t>
      </w:r>
      <w:r>
        <w:rPr>
          <w:rFonts w:hint="eastAsia"/>
        </w:rPr>
        <w:br/>
      </w:r>
      <w:r>
        <w:rPr>
          <w:rFonts w:hint="eastAsia"/>
        </w:rPr>
        <w:t>　　第三节 2024年生物农药行业进出口分析</w:t>
      </w:r>
      <w:r>
        <w:rPr>
          <w:rFonts w:hint="eastAsia"/>
        </w:rPr>
        <w:br/>
      </w:r>
      <w:r>
        <w:rPr>
          <w:rFonts w:hint="eastAsia"/>
        </w:rPr>
        <w:t>　　　　一、2024年生物农药行业进口总量及价格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二、2024年生物农药行业出口总量及价格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三、2024年生物农药行业进出口数据统计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四、2024-2030年生物农药进出口态势展望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中国生物农药行业区域市场分析</w:t>
      </w:r>
      <w:r>
        <w:rPr>
          <w:rFonts w:hint="eastAsia"/>
        </w:rPr>
        <w:br/>
      </w:r>
      <w:r>
        <w:rPr>
          <w:rFonts w:hint="eastAsia"/>
        </w:rPr>
        <w:t>　　第 一节 2024年华北地区生物农药行业分析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2024年东北地区生物农药行业分析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2024年华东地区生物农药行业分析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2024年华南地区生物农药行业分析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2024年华中地区生物农药行业分析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2024年西南地区生物农药行业分析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2024年西北地区生物农药行业分析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生物农药行业投资与发展前景分析</w:t>
      </w:r>
      <w:r>
        <w:rPr>
          <w:rFonts w:hint="eastAsia"/>
        </w:rPr>
        <w:br/>
      </w:r>
      <w:r>
        <w:rPr>
          <w:rFonts w:hint="eastAsia"/>
        </w:rPr>
        <w:t>　　第 一节 2024年生物农药行业投资情况分析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生物农药行业投资机会分析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一、生物农药投资项目分析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二、可以投资的生物农药模式</w:t>
      </w:r>
      <w:r>
        <w:rPr>
          <w:rFonts w:hint="eastAsia"/>
        </w:rPr>
        <w:br/>
      </w:r>
      <w:r>
        <w:rPr>
          <w:rFonts w:hint="eastAsia"/>
        </w:rPr>
        <w:t>　　　　三、2024年生物农药投资机会</w:t>
      </w:r>
      <w:r>
        <w:rPr>
          <w:rFonts w:hint="eastAsia"/>
        </w:rPr>
        <w:br/>
      </w:r>
      <w:r>
        <w:rPr>
          <w:rFonts w:hint="eastAsia"/>
        </w:rPr>
        <w:t>　　　　四、2024年生物农药细分行业投资机会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五、2024年生物农药投资新方向</w:t>
      </w:r>
      <w:r>
        <w:rPr>
          <w:rFonts w:hint="eastAsia"/>
        </w:rPr>
        <w:br/>
      </w:r>
      <w:r>
        <w:rPr>
          <w:rFonts w:hint="eastAsia"/>
        </w:rPr>
        <w:t>　　第三节 生物农药行业发展前景分析</w:t>
      </w:r>
      <w:r>
        <w:rPr>
          <w:rFonts w:hint="eastAsia"/>
        </w:rPr>
        <w:br/>
      </w:r>
      <w:r>
        <w:rPr>
          <w:rFonts w:hint="eastAsia"/>
        </w:rPr>
        <w:t>　　　　一、生物农药市场发展前景分析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二、我国生物农药市场蕴藏的商机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三、金融危机下生物农药市场的发展前景</w:t>
      </w:r>
      <w:r>
        <w:rPr>
          <w:rFonts w:hint="eastAsia"/>
        </w:rPr>
        <w:br/>
      </w:r>
      <w:r>
        <w:rPr>
          <w:rFonts w:hint="eastAsia"/>
        </w:rPr>
        <w:t>　　　　四、2024年生物农药市场面临的发展商机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五、2024-2030年生物农药市场面临的发展商机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生物农药行业竞争格局分析</w:t>
      </w:r>
      <w:r>
        <w:rPr>
          <w:rFonts w:hint="eastAsia"/>
        </w:rPr>
        <w:br/>
      </w:r>
      <w:r>
        <w:rPr>
          <w:rFonts w:hint="eastAsia"/>
        </w:rPr>
        <w:t>　　第 一节生物农药行业集中度分析</w:t>
      </w:r>
      <w:r>
        <w:rPr>
          <w:rFonts w:hint="eastAsia"/>
        </w:rPr>
        <w:br/>
      </w:r>
      <w:r>
        <w:rPr>
          <w:rFonts w:hint="eastAsia"/>
        </w:rPr>
        <w:t>　　　　一、生物农药市场集中度分析</w:t>
      </w:r>
      <w:r>
        <w:rPr>
          <w:rFonts w:hint="eastAsia"/>
        </w:rPr>
        <w:br/>
      </w:r>
      <w:r>
        <w:rPr>
          <w:rFonts w:hint="eastAsia"/>
        </w:rPr>
        <w:t>　　　　二、生物农药企业集中度分析</w:t>
      </w:r>
      <w:r>
        <w:rPr>
          <w:rFonts w:hint="eastAsia"/>
        </w:rPr>
        <w:br/>
      </w:r>
      <w:r>
        <w:rPr>
          <w:rFonts w:hint="eastAsia"/>
        </w:rPr>
        <w:t>　　　　三、生物农药区域集中度分析</w:t>
      </w:r>
      <w:r>
        <w:rPr>
          <w:rFonts w:hint="eastAsia"/>
        </w:rPr>
        <w:br/>
      </w:r>
      <w:r>
        <w:rPr>
          <w:rFonts w:hint="eastAsia"/>
        </w:rPr>
        <w:t>　　第二节 生物农药行业主要企业竞争力分析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生物农药行业竞争格局分析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一、2024年生物农药行业竞争分析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二、2024年中外生物农药产品竞争分析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三、2019-2024年国内外生物农药竞争分析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四、2019-2024年我国生物农药市场竞争分析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五、2019-2024年我国生物农药市场集中度分析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六、2024-2030年国内主要生物农药企业动向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中国生物农药行业整体运行指标分析</w:t>
      </w:r>
      <w:r>
        <w:rPr>
          <w:rFonts w:hint="eastAsia"/>
        </w:rPr>
        <w:br/>
      </w:r>
      <w:r>
        <w:rPr>
          <w:rFonts w:hint="eastAsia"/>
        </w:rPr>
        <w:t>　　第 一节 2024年中国生物农药行业总体规模分析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2024年中国生物农药行业产销分析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2024年中国生物农药行业财务指标总体分析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生物农药行业赢利水平分析</w:t>
      </w:r>
      <w:r>
        <w:rPr>
          <w:rFonts w:hint="eastAsia"/>
        </w:rPr>
        <w:br/>
      </w:r>
      <w:r>
        <w:rPr>
          <w:rFonts w:hint="eastAsia"/>
        </w:rPr>
        <w:t>　　第 一节成本分析</w:t>
      </w:r>
      <w:r>
        <w:rPr>
          <w:rFonts w:hint="eastAsia"/>
        </w:rPr>
        <w:br/>
      </w:r>
      <w:r>
        <w:rPr>
          <w:rFonts w:hint="eastAsia"/>
        </w:rPr>
        <w:t>　　　　一、2019-2024年生物农药原材料价格走势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二、2019-2024年生物农药行业人工成本分析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一、2019-2024年生物农药行业产销情况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二、2019-2024年生物农药行业库存情况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三、2019-2024年生物农药行业资金周转情况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一、2019-2024年生物农药行业价格走势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二、2019-2024年生物农药行业营业收入情况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三、2019-2024年生物农药行业毛利率情况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四、2019-2024年生物农药行业赢利能力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五、2019-2024年生物农药行业赢利水平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六、2024-2030年生物农药行业赢利预测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生物农药行业盈利能力分析</w:t>
      </w:r>
      <w:r>
        <w:rPr>
          <w:rFonts w:hint="eastAsia"/>
        </w:rPr>
        <w:br/>
      </w:r>
      <w:r>
        <w:rPr>
          <w:rFonts w:hint="eastAsia"/>
        </w:rPr>
        <w:t>　　第 一节 2024年中国生物农药行业利润总额分析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2024年中国生物农药行业销售利润率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2024年中国生物农药行业总资产利润率分析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2024年中国生物农药行业产值利税率分析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生物农药重点企业发展分析</w:t>
      </w:r>
      <w:r>
        <w:rPr>
          <w:rFonts w:hint="eastAsia"/>
        </w:rPr>
        <w:br/>
      </w:r>
      <w:r>
        <w:rPr>
          <w:rFonts w:hint="eastAsia"/>
        </w:rPr>
        <w:t>　　第 一节浙江钱江生物化学股份有限公司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北海国发海洋生物产业股份有限公司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广西田园生化股份有限公司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山东京蓬生物药业股份公司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山东省胜邦绿野化学有限公司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江苏东宝农药化工有限公司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山东鲁抗生物农药有限责任公司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上海生农生化制品有限公司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生物农药行业投资策略分析</w:t>
      </w:r>
      <w:r>
        <w:rPr>
          <w:rFonts w:hint="eastAsia"/>
        </w:rPr>
        <w:br/>
      </w:r>
      <w:r>
        <w:rPr>
          <w:rFonts w:hint="eastAsia"/>
        </w:rPr>
        <w:t>　　第 一节行业发展特征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生物农药行业投资效益分析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一、2024年生物农药行业投资状况分析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二、2024年生物农药行业投资效益分析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三、2024-2030年生物农药行业投资方向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四、2024-2030年生物农药行业投资建议</w:t>
      </w:r>
      <w:r>
        <w:rPr>
          <w:rFonts w:hint="eastAsia"/>
        </w:rPr>
        <w:br/>
      </w:r>
      <w:r>
        <w:rPr>
          <w:rFonts w:hint="eastAsia"/>
        </w:rPr>
        <w:t>　　第四节 生物农药行业投资策略研究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一、2024年生物农药行业投资策略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三、2024-2030年生物农药行业投资策略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四、2024-2030年生物农药细分行业投资策略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生物农药行业投资风险预警</w:t>
      </w:r>
      <w:r>
        <w:rPr>
          <w:rFonts w:hint="eastAsia"/>
        </w:rPr>
        <w:br/>
      </w:r>
      <w:r>
        <w:rPr>
          <w:rFonts w:hint="eastAsia"/>
        </w:rPr>
        <w:t>　　第 一节影响生物农药行业发展的主要因素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一、2024年影响生物农药行业运行的有利因素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二、2024年影响生物农药行业运行的稳定因素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三、2024年影响生物农药行业运行的不利因素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四、2024年我国生物农药行业发展面临的挑战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五、2024年我国生物农药行业发展面临的机遇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生物农药行业投资风险预警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一、2024-2030年生物农药行业市场风险及控制策略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二、2024-2030年生物农药行业政策风险及控制策略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三、2024-2030年生物农药行业经营风险及控制策略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四、2024-2030年生物农药行业技术风险及控制策略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五、2024-2030年生物农药同业竞争风险及控制策略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六、2024-2030年生物农药行业其他风险及控制策略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生物农药行业发展趋势分析</w:t>
      </w:r>
      <w:r>
        <w:rPr>
          <w:rFonts w:hint="eastAsia"/>
        </w:rPr>
        <w:br/>
      </w:r>
      <w:r>
        <w:rPr>
          <w:rFonts w:hint="eastAsia"/>
        </w:rPr>
        <w:t>　　第 一节2024-2030年中国生物农药市场趋势分析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一、2019-2024年我国生物农药市场趋势总结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二、2024-2030年我国生物农药发展趋势分析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2024-2030年生物农药产品发展趋势分析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一、2024-2030年生物农药产品技术趋势分析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二、2024-2030年生物农药产品价格趋势分析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2024-2030年中国生物农药行业供需预测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一、2024-2030年中国生物农药供给预测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二、2024-2030年中国生物农药需求预测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三、2024-2030年中国生物农药价格预测</w:t>
      </w:r>
      <w:r>
        <w:rPr>
          <w:rFonts w:hint="eastAsia"/>
        </w:rPr>
        <w:br/>
      </w:r>
      <w:r>
        <w:rPr>
          <w:rFonts w:hint="eastAsia"/>
        </w:rPr>
        <w:t>　　第四节 2024-2030年生物农药行业规划建议</w:t>
      </w:r>
      <w:r>
        <w:rPr>
          <w:rFonts w:hint="eastAsia"/>
        </w:rPr>
        <w:br/>
      </w:r>
      <w:r>
        <w:rPr>
          <w:rFonts w:hint="eastAsia"/>
        </w:rPr>
        <w:t>　　　　一、生物农药行业“十四五”整体规划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二、生物农药行业“十四五”发展预测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三、2024-2030年生物农药行业规划建议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生物农药企业管理策略建议</w:t>
      </w:r>
      <w:r>
        <w:rPr>
          <w:rFonts w:hint="eastAsia"/>
        </w:rPr>
        <w:br/>
      </w:r>
      <w:r>
        <w:rPr>
          <w:rFonts w:hint="eastAsia"/>
        </w:rPr>
        <w:t>　　第 一节市场策略分析</w:t>
      </w:r>
      <w:r>
        <w:rPr>
          <w:rFonts w:hint="eastAsia"/>
        </w:rPr>
        <w:br/>
      </w:r>
      <w:r>
        <w:rPr>
          <w:rFonts w:hint="eastAsia"/>
        </w:rPr>
        <w:t>　　　　一、生物农药价格策略分析</w:t>
      </w:r>
      <w:r>
        <w:rPr>
          <w:rFonts w:hint="eastAsia"/>
        </w:rPr>
        <w:br/>
      </w:r>
      <w:r>
        <w:rPr>
          <w:rFonts w:hint="eastAsia"/>
        </w:rPr>
        <w:t>　　　　二、生物农药渠道策略分析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提高生物农药企业竞争力的策略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一、提高中国生物农药企业核心竞争力的对策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二、生物农药企业提升竞争力的主要方向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三、影响生物农药企业核心竞争力的因素及提升途径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四、提高生物农药企业竞争力的策略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中:智:林:－对我国生物农药品牌的战略思考</w:t>
      </w:r>
      <w:r>
        <w:rPr>
          <w:rFonts w:hint="eastAsia"/>
        </w:rPr>
        <w:br/>
      </w:r>
      <w:r>
        <w:rPr>
          <w:rFonts w:hint="eastAsia"/>
        </w:rPr>
        <w:t>　　　　一、生物农药实施品牌战略的意义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二、生物农药企业品牌的现状分析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三、我国生物农药企业的品牌战略</w:t>
      </w:r>
      <w:r>
        <w:rPr>
          <w:rFonts w:hint="eastAsia"/>
        </w:rPr>
        <w:br/>
      </w:r>
      <w:r>
        <w:rPr>
          <w:rFonts w:hint="eastAsia"/>
        </w:rPr>
        <w:t>　　　　四、生物农药品牌战略管理的策略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2019-2024年我国生物农药行业产量及增长情况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2019-2024年我国生物农药行业市场规模及增长情况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3 2019-2024年我国生物农药行业市场规模及增长对比</w:t>
      </w:r>
      <w:r>
        <w:rPr>
          <w:rFonts w:hint="eastAsia"/>
        </w:rPr>
        <w:br/>
      </w:r>
      <w:r>
        <w:rPr>
          <w:rFonts w:hint="eastAsia"/>
        </w:rPr>
        <w:t>　　图表 4 2019-2024年我国生物农药行业工业总产值及增长情况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5 2019-2024年我国生物农药行业工业总产值及增长对比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6 2019-2024年我国生物农药行业产量及增长对比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2019-2024年我国生物农药行业进口额及增长情况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2019-2024年我国生物农药行业进口额及增长对比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2019-2024年我国生物农药行业出口额及增长情况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2019-2024年我国生物农药行业出口额及增长对比</w:t>
      </w:r>
      <w:r>
        <w:rPr>
          <w:rFonts w:hint="eastAsia"/>
        </w:rPr>
        <w:br/>
      </w:r>
      <w:r>
        <w:rPr>
          <w:rFonts w:hint="eastAsia"/>
        </w:rPr>
        <w:t>　　图表 11 2024-2030年我国生物农药进口额预测图</w:t>
      </w:r>
      <w:r>
        <w:rPr>
          <w:rFonts w:hint="eastAsia"/>
        </w:rPr>
        <w:br/>
      </w:r>
      <w:r>
        <w:rPr>
          <w:rFonts w:hint="eastAsia"/>
        </w:rPr>
        <w:t>　　图表 12 2024-2030年我国生物农药出口额预测图</w:t>
      </w:r>
      <w:r>
        <w:rPr>
          <w:rFonts w:hint="eastAsia"/>
        </w:rPr>
        <w:br/>
      </w:r>
      <w:r>
        <w:rPr>
          <w:rFonts w:hint="eastAsia"/>
        </w:rPr>
        <w:t>　　图表 13 2019-2024年华北地区生物农药行业盈利能力对比图</w:t>
      </w:r>
      <w:r>
        <w:rPr>
          <w:rFonts w:hint="eastAsia"/>
        </w:rPr>
        <w:br/>
      </w:r>
      <w:r>
        <w:rPr>
          <w:rFonts w:hint="eastAsia"/>
        </w:rPr>
        <w:t>　　图表 14 2019-2024年华北地区生物农药行业营运能力对比图</w:t>
      </w:r>
      <w:r>
        <w:rPr>
          <w:rFonts w:hint="eastAsia"/>
        </w:rPr>
        <w:br/>
      </w:r>
      <w:r>
        <w:rPr>
          <w:rFonts w:hint="eastAsia"/>
        </w:rPr>
        <w:t>　　图表 15 2019-2024年华北地区生物农药行业资产负债率对比图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2019-2024年华北地区生物农药行业负债与所有者权益比率对比图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2019-2024年东北地区生物农药行业盈利能力对比图</w:t>
      </w:r>
      <w:r>
        <w:rPr>
          <w:rFonts w:hint="eastAsia"/>
        </w:rPr>
        <w:br/>
      </w:r>
      <w:r>
        <w:rPr>
          <w:rFonts w:hint="eastAsia"/>
        </w:rPr>
        <w:t>　　图表 18 2019-2024年东北地区生物农药行业营运能力对比图</w:t>
      </w:r>
      <w:r>
        <w:rPr>
          <w:rFonts w:hint="eastAsia"/>
        </w:rPr>
        <w:br/>
      </w:r>
      <w:r>
        <w:rPr>
          <w:rFonts w:hint="eastAsia"/>
        </w:rPr>
        <w:t>　　图表 19 2019-2024年东北地区生物农药行业资产负债率对比图</w:t>
      </w:r>
      <w:r>
        <w:rPr>
          <w:rFonts w:hint="eastAsia"/>
        </w:rPr>
        <w:br/>
      </w:r>
      <w:r>
        <w:rPr>
          <w:rFonts w:hint="eastAsia"/>
        </w:rPr>
        <w:t>　　图表 20 2019-2024年东北地区生物农药行业负债与所有者权益比率对比图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 2019-2024年华东地区生物农药行业盈利能力对比图</w:t>
      </w:r>
      <w:r>
        <w:rPr>
          <w:rFonts w:hint="eastAsia"/>
        </w:rPr>
        <w:br/>
      </w:r>
      <w:r>
        <w:rPr>
          <w:rFonts w:hint="eastAsia"/>
        </w:rPr>
        <w:t>　　图表 22 2019-2024年华东地区生物农药行业营运能力对比图</w:t>
      </w:r>
      <w:r>
        <w:rPr>
          <w:rFonts w:hint="eastAsia"/>
        </w:rPr>
        <w:br/>
      </w:r>
      <w:r>
        <w:rPr>
          <w:rFonts w:hint="eastAsia"/>
        </w:rPr>
        <w:t>　　图表 23 2019-2024年华东地区生物农药行业资产负债率对比图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2019-2024年华东地区生物农药行业负债与所有者权益比率对比图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2019-2024年华南地区生物农药行业盈利能力对比图</w:t>
      </w:r>
      <w:r>
        <w:rPr>
          <w:rFonts w:hint="eastAsia"/>
        </w:rPr>
        <w:br/>
      </w:r>
      <w:r>
        <w:rPr>
          <w:rFonts w:hint="eastAsia"/>
        </w:rPr>
        <w:t>　　图表 26 2019-2024年华南地区生物农药行业营运能力对比图</w:t>
      </w:r>
      <w:r>
        <w:rPr>
          <w:rFonts w:hint="eastAsia"/>
        </w:rPr>
        <w:br/>
      </w:r>
      <w:r>
        <w:rPr>
          <w:rFonts w:hint="eastAsia"/>
        </w:rPr>
        <w:t>　　图表 27 2019-2024年华南地区生物农药行业资产负债率对比图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2019-2024年华南地区生物农药行业负债与所有者权益比率对比图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2019-2024年华中地区生物农药行业盈利能力对比图</w:t>
      </w:r>
      <w:r>
        <w:rPr>
          <w:rFonts w:hint="eastAsia"/>
        </w:rPr>
        <w:br/>
      </w:r>
      <w:r>
        <w:rPr>
          <w:rFonts w:hint="eastAsia"/>
        </w:rPr>
        <w:t>　　图表 30 2019-2024年华中地区生物农药行业营运能力对比图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62e4c30ae4257" w:history="1">
        <w:r>
          <w:rPr>
            <w:rStyle w:val="Hyperlink"/>
          </w:rPr>
          <w:t>2024-2030年中国生物农药市场调查研究及发展趋势分析报告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62e4c30ae4257" w:history="1">
        <w:r>
          <w:rPr>
            <w:rStyle w:val="Hyperlink"/>
          </w:rPr>
          <w:t>https://www.20087.com/3/06/ShengWuNongYaoHangYeQianJingFenX.html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f0f6396794bc8" w:history="1">
      <w:r>
        <w:rPr>
          <w:rStyle w:val="Hyperlink"/>
        </w:rPr>
        <w:t>2024-2030年中国生物农药市场调查研究及发展趋势分析报告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hengWuNongYaoHangYeQianJingFenX.html" TargetMode="External" Id="R92862e4c30ae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hengWuNongYaoHangYeQianJingFenX.html" TargetMode="External" Id="R085f0f639679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2024-04-12T05:09:00Z</dcterms:created>
  <dcterms:modified xsi:type="dcterms:W3CDTF">2024-04-12T06:09:00Z</dcterms:modified>
  <dc:subject>2024-2030年中国生物农药市场调查研究及发展趋势分析报告</dc:subject>
  <dc:title>2024-2030年中国生物农药市场调查研究及发展趋势分析报告</dc:title>
  <cp:keywords>2024-2030年中国生物农药市场调查研究及发展趋势分析报告</cp:keywords>
  <dc:description>2024-2030年中国生物农药市场调查研究及发展趋势分析报告</dc:description>
</cp:coreProperties>
</file>