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f9ce4505f46ff" w:history="1">
              <w:r>
                <w:rPr>
                  <w:rStyle w:val="Hyperlink"/>
                </w:rPr>
                <w:t>2025年版中国农超对接市场现状调研与发展前景趋势分析报告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f9ce4505f46ff" w:history="1">
              <w:r>
                <w:rPr>
                  <w:rStyle w:val="Hyperlink"/>
                </w:rPr>
                <w:t>2025年版中国农超对接市场现状调研与发展前景趋势分析报告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f9ce4505f46ff" w:history="1">
                <w:r>
                  <w:rPr>
                    <w:rStyle w:val="Hyperlink"/>
                  </w:rPr>
                  <w:t>https://www.20087.com/M_NongLinMuYu/65/NongChaoDuiJieShiChangXianZhuangYuQianJing.html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超对接模式近年来在中国得到了快速发展，它旨在将现代流通方式引入农村地区，建立直接连接农户和超市的供应链，以减少中间环节，提高农产品流通效率。这一模式通过构建产销一体化链条，实现了商家、农民、消费者的共赢局面。政府部门积极出台相关政策予以支持，各地纷纷开展试点项目并取得了一定成效。此外，随着信息技术的应用，农超对接模式正逐步实现数字化转型，提高了运营效率和服务质量。</w:t>
      </w:r>
      <w:r>
        <w:rPr>
          <w:rFonts w:hint="eastAsia"/>
        </w:rPr>
        <w:br/>
      </w:r>
      <w:r>
        <w:rPr>
          <w:rFonts w:hint="eastAsia"/>
        </w:rPr>
        <w:t>　　未来，农超对接模式的发展将受到以下几个方面的影响：一是随着信息技术的发展，农超对接模式将更注重提高数字化程度，通过物联网、大数据等技术提高供应链管理效率；二是随着消费者对食品安全的关注度不断提高，农超对接模式将更注重提升农产品的品质和安全性；三是随着市场竞争的加剧，农超对接模式将更注重提供个性化服务，满足不同消费者的需求；四是随着环保法规的趋严，农超对接模式将更注重采用环保包装和物流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f9ce4505f46ff" w:history="1">
        <w:r>
          <w:rPr>
            <w:rStyle w:val="Hyperlink"/>
          </w:rPr>
          <w:t>2025年版中国农超对接市场现状调研与发展前景趋势分析报告</w:t>
        </w:r>
      </w:hyperlink>
      <w:r>
        <w:rPr>
          <w:rFonts w:hint="eastAsia"/>
        </w:rPr>
        <w:t>》依托权威机构及相关协会的数据资料，全面解析了农超对接行业现状、市场需求及市场规模，系统梳理了农超对接产业链结构、价格趋势及各细分市场动态。报告对农超对接市场前景与发展趋势进行了科学预测，重点分析了品牌竞争格局、市场集中度及主要企业的经营表现。同时，通过SWOT分析揭示了农超对接行业面临的机遇与风险，为农超对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农超对接模式概述</w:t>
      </w:r>
      <w:r>
        <w:rPr>
          <w:rFonts w:hint="eastAsia"/>
        </w:rPr>
        <w:br/>
      </w:r>
      <w:r>
        <w:rPr>
          <w:rFonts w:hint="eastAsia"/>
        </w:rPr>
        <w:t>　　第一节 农超对接模式定义</w:t>
      </w:r>
      <w:r>
        <w:rPr>
          <w:rFonts w:hint="eastAsia"/>
        </w:rPr>
        <w:br/>
      </w:r>
      <w:r>
        <w:rPr>
          <w:rFonts w:hint="eastAsia"/>
        </w:rPr>
        <w:t>　　第二节 农超对接模式提出背景分析</w:t>
      </w:r>
      <w:r>
        <w:rPr>
          <w:rFonts w:hint="eastAsia"/>
        </w:rPr>
        <w:br/>
      </w:r>
      <w:r>
        <w:rPr>
          <w:rFonts w:hint="eastAsia"/>
        </w:rPr>
        <w:t>　　　　一、农超对接模式产生背景</w:t>
      </w:r>
      <w:r>
        <w:rPr>
          <w:rFonts w:hint="eastAsia"/>
        </w:rPr>
        <w:br/>
      </w:r>
      <w:r>
        <w:rPr>
          <w:rFonts w:hint="eastAsia"/>
        </w:rPr>
        <w:t>　　　　二、农超对接模式产生原因</w:t>
      </w:r>
      <w:r>
        <w:rPr>
          <w:rFonts w:hint="eastAsia"/>
        </w:rPr>
        <w:br/>
      </w:r>
      <w:r>
        <w:rPr>
          <w:rFonts w:hint="eastAsia"/>
        </w:rPr>
        <w:t>　　　　三、农超对接模式政策环境分析</w:t>
      </w:r>
      <w:r>
        <w:rPr>
          <w:rFonts w:hint="eastAsia"/>
        </w:rPr>
        <w:br/>
      </w:r>
      <w:r>
        <w:rPr>
          <w:rFonts w:hint="eastAsia"/>
        </w:rPr>
        <w:t>　　第三节 农超对接模式构建意义</w:t>
      </w:r>
      <w:r>
        <w:rPr>
          <w:rFonts w:hint="eastAsia"/>
        </w:rPr>
        <w:br/>
      </w:r>
      <w:r>
        <w:rPr>
          <w:rFonts w:hint="eastAsia"/>
        </w:rPr>
        <w:t>　　　　一、推进农业现代化发展</w:t>
      </w:r>
      <w:r>
        <w:rPr>
          <w:rFonts w:hint="eastAsia"/>
        </w:rPr>
        <w:br/>
      </w:r>
      <w:r>
        <w:rPr>
          <w:rFonts w:hint="eastAsia"/>
        </w:rPr>
        <w:t>　　　　二、提高农业生产规模效益</w:t>
      </w:r>
      <w:r>
        <w:rPr>
          <w:rFonts w:hint="eastAsia"/>
        </w:rPr>
        <w:br/>
      </w:r>
      <w:r>
        <w:rPr>
          <w:rFonts w:hint="eastAsia"/>
        </w:rPr>
        <w:t>　　　　三、降低食品安全隐患</w:t>
      </w:r>
      <w:r>
        <w:rPr>
          <w:rFonts w:hint="eastAsia"/>
        </w:rPr>
        <w:br/>
      </w:r>
      <w:r>
        <w:rPr>
          <w:rFonts w:hint="eastAsia"/>
        </w:rPr>
        <w:t>　　　　四、增加农户与市场双方经济效益</w:t>
      </w:r>
      <w:r>
        <w:rPr>
          <w:rFonts w:hint="eastAsia"/>
        </w:rPr>
        <w:br/>
      </w:r>
      <w:r>
        <w:rPr>
          <w:rFonts w:hint="eastAsia"/>
        </w:rPr>
        <w:t>　　　　五、降低食品安全隐患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2025年全球农超对接发展状况分析</w:t>
      </w:r>
      <w:r>
        <w:rPr>
          <w:rFonts w:hint="eastAsia"/>
        </w:rPr>
        <w:br/>
      </w:r>
      <w:r>
        <w:rPr>
          <w:rFonts w:hint="eastAsia"/>
        </w:rPr>
        <w:t>　　第一节 2025年国际农超对接发展状况分析</w:t>
      </w:r>
      <w:r>
        <w:rPr>
          <w:rFonts w:hint="eastAsia"/>
        </w:rPr>
        <w:br/>
      </w:r>
      <w:r>
        <w:rPr>
          <w:rFonts w:hint="eastAsia"/>
        </w:rPr>
        <w:t>　　　　一、2025年国际农超对接发展状况分析</w:t>
      </w:r>
      <w:r>
        <w:rPr>
          <w:rFonts w:hint="eastAsia"/>
        </w:rPr>
        <w:br/>
      </w:r>
      <w:r>
        <w:rPr>
          <w:rFonts w:hint="eastAsia"/>
        </w:rPr>
        <w:t>　　　　二、国际农超对接主要实施模式分析</w:t>
      </w:r>
      <w:r>
        <w:rPr>
          <w:rFonts w:hint="eastAsia"/>
        </w:rPr>
        <w:br/>
      </w:r>
      <w:r>
        <w:rPr>
          <w:rFonts w:hint="eastAsia"/>
        </w:rPr>
        <w:t>　　　　三、国际农超对接发展对中国的启示</w:t>
      </w:r>
      <w:r>
        <w:rPr>
          <w:rFonts w:hint="eastAsia"/>
        </w:rPr>
        <w:br/>
      </w:r>
      <w:r>
        <w:rPr>
          <w:rFonts w:hint="eastAsia"/>
        </w:rPr>
        <w:t>　　第二节 2025年中国农超对接发展状况分析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一、2025年中国农超对接发展状况分析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二、2025年中国农超对接发展特点分析</w:t>
      </w:r>
      <w:r>
        <w:rPr>
          <w:rFonts w:hint="eastAsia"/>
        </w:rPr>
        <w:br/>
      </w:r>
      <w:r>
        <w:rPr>
          <w:rFonts w:hint="eastAsia"/>
        </w:rPr>
        <w:t>　　第三节 中国农超对接发展驱动因素分析</w:t>
      </w:r>
      <w:r>
        <w:rPr>
          <w:rFonts w:hint="eastAsia"/>
        </w:rPr>
        <w:br/>
      </w:r>
      <w:r>
        <w:rPr>
          <w:rFonts w:hint="eastAsia"/>
        </w:rPr>
        <w:t>　　第四节 中国农超对接发展阻碍因素分析</w:t>
      </w:r>
      <w:r>
        <w:rPr>
          <w:rFonts w:hint="eastAsia"/>
        </w:rPr>
        <w:br/>
      </w:r>
      <w:r>
        <w:rPr>
          <w:rFonts w:hint="eastAsia"/>
        </w:rPr>
        <w:t>　　　　一、产品问题</w:t>
      </w:r>
      <w:r>
        <w:rPr>
          <w:rFonts w:hint="eastAsia"/>
        </w:rPr>
        <w:br/>
      </w:r>
      <w:r>
        <w:rPr>
          <w:rFonts w:hint="eastAsia"/>
        </w:rPr>
        <w:t>　　　　二、品牌问题</w:t>
      </w:r>
      <w:r>
        <w:rPr>
          <w:rFonts w:hint="eastAsia"/>
        </w:rPr>
        <w:br/>
      </w:r>
      <w:r>
        <w:rPr>
          <w:rFonts w:hint="eastAsia"/>
        </w:rPr>
        <w:t>　　　　三、供应商问题</w:t>
      </w:r>
      <w:r>
        <w:rPr>
          <w:rFonts w:hint="eastAsia"/>
        </w:rPr>
        <w:br/>
      </w:r>
      <w:r>
        <w:rPr>
          <w:rFonts w:hint="eastAsia"/>
        </w:rPr>
        <w:t>　　　　四、物流问题</w:t>
      </w:r>
      <w:r>
        <w:rPr>
          <w:rFonts w:hint="eastAsia"/>
        </w:rPr>
        <w:br/>
      </w:r>
      <w:r>
        <w:rPr>
          <w:rFonts w:hint="eastAsia"/>
        </w:rPr>
        <w:t>　　　　五、政策问题</w:t>
      </w:r>
      <w:r>
        <w:rPr>
          <w:rFonts w:hint="eastAsia"/>
        </w:rPr>
        <w:br/>
      </w:r>
      <w:r>
        <w:rPr>
          <w:rFonts w:hint="eastAsia"/>
        </w:rPr>
        <w:t>　　　　六、农贸市场竞争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2025年中国超市连锁业发展现状分析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2025年中国超市连锁业运营现状分析</w:t>
      </w:r>
      <w:r>
        <w:rPr>
          <w:rFonts w:hint="eastAsia"/>
        </w:rPr>
        <w:br/>
      </w:r>
      <w:r>
        <w:rPr>
          <w:rFonts w:hint="eastAsia"/>
        </w:rPr>
        <w:t>　　　　一、2025年中国超市连锁业收入与成本结构分析</w:t>
      </w:r>
      <w:r>
        <w:rPr>
          <w:rFonts w:hint="eastAsia"/>
        </w:rPr>
        <w:br/>
      </w:r>
      <w:r>
        <w:rPr>
          <w:rFonts w:hint="eastAsia"/>
        </w:rPr>
        <w:t>　　　　二、2025年中国超市连锁业绩效分析</w:t>
      </w:r>
      <w:r>
        <w:rPr>
          <w:rFonts w:hint="eastAsia"/>
        </w:rPr>
        <w:br/>
      </w:r>
      <w:r>
        <w:rPr>
          <w:rFonts w:hint="eastAsia"/>
        </w:rPr>
        <w:t>　　　　三、2025年中国超市连锁业竞争格局分析</w:t>
      </w:r>
      <w:r>
        <w:rPr>
          <w:rFonts w:hint="eastAsia"/>
        </w:rPr>
        <w:br/>
      </w:r>
      <w:r>
        <w:rPr>
          <w:rFonts w:hint="eastAsia"/>
        </w:rPr>
        <w:t>　　第二节 2025年中国超市连锁业核心竞争力分析</w:t>
      </w:r>
      <w:r>
        <w:rPr>
          <w:rFonts w:hint="eastAsia"/>
        </w:rPr>
        <w:br/>
      </w:r>
      <w:r>
        <w:rPr>
          <w:rFonts w:hint="eastAsia"/>
        </w:rPr>
        <w:t>　　　　一、供应链管理</w:t>
      </w:r>
      <w:r>
        <w:rPr>
          <w:rFonts w:hint="eastAsia"/>
        </w:rPr>
        <w:br/>
      </w:r>
      <w:r>
        <w:rPr>
          <w:rFonts w:hint="eastAsia"/>
        </w:rPr>
        <w:t>　　　　二、以客户为中心</w:t>
      </w:r>
      <w:r>
        <w:rPr>
          <w:rFonts w:hint="eastAsia"/>
        </w:rPr>
        <w:br/>
      </w:r>
      <w:r>
        <w:rPr>
          <w:rFonts w:hint="eastAsia"/>
        </w:rPr>
        <w:t>　　　　三、自有品牌发展分析</w:t>
      </w:r>
      <w:r>
        <w:rPr>
          <w:rFonts w:hint="eastAsia"/>
        </w:rPr>
        <w:br/>
      </w:r>
      <w:r>
        <w:rPr>
          <w:rFonts w:hint="eastAsia"/>
        </w:rPr>
        <w:t>　　第三节 超市连锁业商业模式分析</w:t>
      </w:r>
      <w:r>
        <w:rPr>
          <w:rFonts w:hint="eastAsia"/>
        </w:rPr>
        <w:br/>
      </w:r>
      <w:r>
        <w:rPr>
          <w:rFonts w:hint="eastAsia"/>
        </w:rPr>
        <w:t>　　　　一、超市连锁业价值链分析</w:t>
      </w:r>
      <w:r>
        <w:rPr>
          <w:rFonts w:hint="eastAsia"/>
        </w:rPr>
        <w:br/>
      </w:r>
      <w:r>
        <w:rPr>
          <w:rFonts w:hint="eastAsia"/>
        </w:rPr>
        <w:t>　　　　二、超市连锁业商业模式分析</w:t>
      </w:r>
      <w:r>
        <w:rPr>
          <w:rFonts w:hint="eastAsia"/>
        </w:rPr>
        <w:br/>
      </w:r>
      <w:r>
        <w:rPr>
          <w:rFonts w:hint="eastAsia"/>
        </w:rPr>
        <w:t>　　第四节 2025-2031年超市连锁业发展趋势分析</w:t>
      </w:r>
      <w:r>
        <w:rPr>
          <w:rFonts w:hint="eastAsia"/>
        </w:rPr>
        <w:br/>
      </w:r>
      <w:r>
        <w:rPr>
          <w:rFonts w:hint="eastAsia"/>
        </w:rPr>
        <w:t>　　　　一、超市连锁业态发展趋势</w:t>
      </w:r>
      <w:r>
        <w:rPr>
          <w:rFonts w:hint="eastAsia"/>
        </w:rPr>
        <w:br/>
      </w:r>
      <w:r>
        <w:rPr>
          <w:rFonts w:hint="eastAsia"/>
        </w:rPr>
        <w:t>　　　　二、超市连锁业营业区域发展趋势</w:t>
      </w:r>
      <w:r>
        <w:rPr>
          <w:rFonts w:hint="eastAsia"/>
        </w:rPr>
        <w:br/>
      </w:r>
      <w:r>
        <w:rPr>
          <w:rFonts w:hint="eastAsia"/>
        </w:rPr>
        <w:t>　　　　三、超市连锁业营业定位发展趋势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2025年农超对接模式构建主体发展分析</w:t>
      </w:r>
      <w:r>
        <w:rPr>
          <w:rFonts w:hint="eastAsia"/>
        </w:rPr>
        <w:br/>
      </w:r>
      <w:r>
        <w:rPr>
          <w:rFonts w:hint="eastAsia"/>
        </w:rPr>
        <w:t>　　第一节 2025年中国农业发展与经营情况</w:t>
      </w:r>
      <w:r>
        <w:rPr>
          <w:rFonts w:hint="eastAsia"/>
        </w:rPr>
        <w:br/>
      </w:r>
      <w:r>
        <w:rPr>
          <w:rFonts w:hint="eastAsia"/>
        </w:rPr>
        <w:t>　　　　一、2025年中国农业基础设施建设分析</w:t>
      </w:r>
      <w:r>
        <w:rPr>
          <w:rFonts w:hint="eastAsia"/>
        </w:rPr>
        <w:br/>
      </w:r>
      <w:r>
        <w:rPr>
          <w:rFonts w:hint="eastAsia"/>
        </w:rPr>
        <w:t>　　　　二、2025年中国农业机械化发展分析</w:t>
      </w:r>
      <w:r>
        <w:rPr>
          <w:rFonts w:hint="eastAsia"/>
        </w:rPr>
        <w:br/>
      </w:r>
      <w:r>
        <w:rPr>
          <w:rFonts w:hint="eastAsia"/>
        </w:rPr>
        <w:t>　　　　三、2025年中国农业生产情况分析</w:t>
      </w:r>
      <w:r>
        <w:rPr>
          <w:rFonts w:hint="eastAsia"/>
        </w:rPr>
        <w:br/>
      </w:r>
      <w:r>
        <w:rPr>
          <w:rFonts w:hint="eastAsia"/>
        </w:rPr>
        <w:t>　　　　四、2025年中国农业经营情况分析</w:t>
      </w:r>
      <w:r>
        <w:rPr>
          <w:rFonts w:hint="eastAsia"/>
        </w:rPr>
        <w:br/>
      </w:r>
      <w:r>
        <w:rPr>
          <w:rFonts w:hint="eastAsia"/>
        </w:rPr>
        <w:t>　　第二节 2025年中国农产品国内消费情况</w:t>
      </w:r>
      <w:r>
        <w:rPr>
          <w:rFonts w:hint="eastAsia"/>
        </w:rPr>
        <w:br/>
      </w:r>
      <w:r>
        <w:rPr>
          <w:rFonts w:hint="eastAsia"/>
        </w:rPr>
        <w:t>　　　　一、2025年中国肉类产品产销量分析</w:t>
      </w:r>
      <w:r>
        <w:rPr>
          <w:rFonts w:hint="eastAsia"/>
        </w:rPr>
        <w:br/>
      </w:r>
      <w:r>
        <w:rPr>
          <w:rFonts w:hint="eastAsia"/>
        </w:rPr>
        <w:t>　　　　二、2025年中国水产品产销量分析</w:t>
      </w:r>
      <w:r>
        <w:rPr>
          <w:rFonts w:hint="eastAsia"/>
        </w:rPr>
        <w:br/>
      </w:r>
      <w:r>
        <w:rPr>
          <w:rFonts w:hint="eastAsia"/>
        </w:rPr>
        <w:t>　　　　三、2025年中国果蔬产品产销量分析</w:t>
      </w:r>
      <w:r>
        <w:rPr>
          <w:rFonts w:hint="eastAsia"/>
        </w:rPr>
        <w:br/>
      </w:r>
      <w:r>
        <w:rPr>
          <w:rFonts w:hint="eastAsia"/>
        </w:rPr>
        <w:t>　　第三节 2025年中国冷链物流行业的发展状况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一、2025年中国物流行业的发展概况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二、2025年中国物流行业的总体发展概况</w:t>
      </w:r>
      <w:r>
        <w:rPr>
          <w:rFonts w:hint="eastAsia"/>
        </w:rPr>
        <w:br/>
      </w:r>
      <w:r>
        <w:rPr>
          <w:rFonts w:hint="eastAsia"/>
        </w:rPr>
        <w:t>　　　　三、2025年中国物流行业基础设施建设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四、2025年中国物流行业运行指标分析</w:t>
      </w:r>
      <w:r>
        <w:rPr>
          <w:rFonts w:hint="eastAsia"/>
        </w:rPr>
        <w:br/>
      </w:r>
      <w:r>
        <w:rPr>
          <w:rFonts w:hint="eastAsia"/>
        </w:rPr>
        <w:t>　　第四节 2025年中国冷链物流行业的发展状况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一、2025年中国冷链物流发展现状分析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三、2025年中国冷链物流外包情况分析</w:t>
      </w:r>
      <w:r>
        <w:rPr>
          <w:rFonts w:hint="eastAsia"/>
        </w:rPr>
        <w:br/>
      </w:r>
      <w:r>
        <w:rPr>
          <w:rFonts w:hint="eastAsia"/>
        </w:rPr>
        <w:t>　　第五节 2025年农超对接模式行业代表企业运营情况分析——永辉股份有限公司</w:t>
      </w:r>
      <w:r>
        <w:rPr>
          <w:rFonts w:hint="eastAsia"/>
        </w:rPr>
        <w:br/>
      </w:r>
      <w:r>
        <w:rPr>
          <w:rFonts w:hint="eastAsia"/>
        </w:rPr>
        <w:t>　　　　一、样本企业基本情况</w:t>
      </w:r>
      <w:r>
        <w:rPr>
          <w:rFonts w:hint="eastAsia"/>
        </w:rPr>
        <w:br/>
      </w:r>
      <w:r>
        <w:rPr>
          <w:rFonts w:hint="eastAsia"/>
        </w:rPr>
        <w:t>　　　　二、样本企业平均规模</w:t>
      </w:r>
      <w:r>
        <w:rPr>
          <w:rFonts w:hint="eastAsia"/>
        </w:rPr>
        <w:br/>
      </w:r>
      <w:r>
        <w:rPr>
          <w:rFonts w:hint="eastAsia"/>
        </w:rPr>
        <w:t>　　　　三、样本企业经营效率</w:t>
      </w:r>
      <w:r>
        <w:rPr>
          <w:rFonts w:hint="eastAsia"/>
        </w:rPr>
        <w:br/>
      </w:r>
      <w:r>
        <w:rPr>
          <w:rFonts w:hint="eastAsia"/>
        </w:rPr>
        <w:t>　　　　四、样本企业费用情况</w:t>
      </w:r>
      <w:r>
        <w:rPr>
          <w:rFonts w:hint="eastAsia"/>
        </w:rPr>
        <w:br/>
      </w:r>
      <w:r>
        <w:rPr>
          <w:rFonts w:hint="eastAsia"/>
        </w:rPr>
        <w:t>　　　　五、样本企业盈利情况</w:t>
      </w:r>
      <w:r>
        <w:rPr>
          <w:rFonts w:hint="eastAsia"/>
        </w:rPr>
        <w:br/>
      </w:r>
      <w:r>
        <w:rPr>
          <w:rFonts w:hint="eastAsia"/>
        </w:rPr>
        <w:t>　　　　六、样本门店基本情况</w:t>
      </w:r>
      <w:r>
        <w:rPr>
          <w:rFonts w:hint="eastAsia"/>
        </w:rPr>
        <w:br/>
      </w:r>
      <w:r>
        <w:rPr>
          <w:rFonts w:hint="eastAsia"/>
        </w:rPr>
        <w:t>　　　　七、样本门店平均规模</w:t>
      </w:r>
      <w:r>
        <w:rPr>
          <w:rFonts w:hint="eastAsia"/>
        </w:rPr>
        <w:br/>
      </w:r>
      <w:r>
        <w:rPr>
          <w:rFonts w:hint="eastAsia"/>
        </w:rPr>
        <w:t>　　　　八、样本门店经营效率</w:t>
      </w:r>
      <w:r>
        <w:rPr>
          <w:rFonts w:hint="eastAsia"/>
        </w:rPr>
        <w:br/>
      </w:r>
      <w:r>
        <w:rPr>
          <w:rFonts w:hint="eastAsia"/>
        </w:rPr>
        <w:t>　　　　九、样本门店费用和盈利情况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农超对接主要实施模式分析</w:t>
      </w:r>
      <w:r>
        <w:rPr>
          <w:rFonts w:hint="eastAsia"/>
        </w:rPr>
        <w:br/>
      </w:r>
      <w:r>
        <w:rPr>
          <w:rFonts w:hint="eastAsia"/>
        </w:rPr>
        <w:t>　　第一节 农超对接主要实施模式概况</w:t>
      </w:r>
      <w:r>
        <w:rPr>
          <w:rFonts w:hint="eastAsia"/>
        </w:rPr>
        <w:br/>
      </w:r>
      <w:r>
        <w:rPr>
          <w:rFonts w:hint="eastAsia"/>
        </w:rPr>
        <w:t>　　第二节 一体化对接模式</w:t>
      </w:r>
      <w:r>
        <w:rPr>
          <w:rFonts w:hint="eastAsia"/>
        </w:rPr>
        <w:br/>
      </w:r>
      <w:r>
        <w:rPr>
          <w:rFonts w:hint="eastAsia"/>
        </w:rPr>
        <w:t>　　　　一、一体化对接模式定义及其分类</w:t>
      </w:r>
      <w:r>
        <w:rPr>
          <w:rFonts w:hint="eastAsia"/>
        </w:rPr>
        <w:br/>
      </w:r>
      <w:r>
        <w:rPr>
          <w:rFonts w:hint="eastAsia"/>
        </w:rPr>
        <w:t>　　　　二、一体化对接模式实施分析</w:t>
      </w:r>
      <w:r>
        <w:rPr>
          <w:rFonts w:hint="eastAsia"/>
        </w:rPr>
        <w:br/>
      </w:r>
      <w:r>
        <w:rPr>
          <w:rFonts w:hint="eastAsia"/>
        </w:rPr>
        <w:t>　　　　三、一体化对接模式优劣势分析</w:t>
      </w:r>
      <w:r>
        <w:rPr>
          <w:rFonts w:hint="eastAsia"/>
        </w:rPr>
        <w:br/>
      </w:r>
      <w:r>
        <w:rPr>
          <w:rFonts w:hint="eastAsia"/>
        </w:rPr>
        <w:t>　　第三节 市场化对接模式</w:t>
      </w:r>
      <w:r>
        <w:rPr>
          <w:rFonts w:hint="eastAsia"/>
        </w:rPr>
        <w:br/>
      </w:r>
      <w:r>
        <w:rPr>
          <w:rFonts w:hint="eastAsia"/>
        </w:rPr>
        <w:t>　　　　一、市场化对接模式定义及其分类</w:t>
      </w:r>
      <w:r>
        <w:rPr>
          <w:rFonts w:hint="eastAsia"/>
        </w:rPr>
        <w:br/>
      </w:r>
      <w:r>
        <w:rPr>
          <w:rFonts w:hint="eastAsia"/>
        </w:rPr>
        <w:t>　　　　二、市场化对接模式实施分析</w:t>
      </w:r>
      <w:r>
        <w:rPr>
          <w:rFonts w:hint="eastAsia"/>
        </w:rPr>
        <w:br/>
      </w:r>
      <w:r>
        <w:rPr>
          <w:rFonts w:hint="eastAsia"/>
        </w:rPr>
        <w:t>　　　　三、市场化对接模式优劣势分析</w:t>
      </w:r>
      <w:r>
        <w:rPr>
          <w:rFonts w:hint="eastAsia"/>
        </w:rPr>
        <w:br/>
      </w:r>
      <w:r>
        <w:rPr>
          <w:rFonts w:hint="eastAsia"/>
        </w:rPr>
        <w:t>　　第四节 联盟化对接模式</w:t>
      </w:r>
      <w:r>
        <w:rPr>
          <w:rFonts w:hint="eastAsia"/>
        </w:rPr>
        <w:br/>
      </w:r>
      <w:r>
        <w:rPr>
          <w:rFonts w:hint="eastAsia"/>
        </w:rPr>
        <w:t>　　　　一、联盟化对接模式定义及其分类</w:t>
      </w:r>
      <w:r>
        <w:rPr>
          <w:rFonts w:hint="eastAsia"/>
        </w:rPr>
        <w:br/>
      </w:r>
      <w:r>
        <w:rPr>
          <w:rFonts w:hint="eastAsia"/>
        </w:rPr>
        <w:t>　　　　二、联盟化对接模式实施分析</w:t>
      </w:r>
      <w:r>
        <w:rPr>
          <w:rFonts w:hint="eastAsia"/>
        </w:rPr>
        <w:br/>
      </w:r>
      <w:r>
        <w:rPr>
          <w:rFonts w:hint="eastAsia"/>
        </w:rPr>
        <w:t>　　　　三、联盟化对接模式优劣势分析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2025年中国农超对接模式构建深度分析</w:t>
      </w:r>
      <w:r>
        <w:rPr>
          <w:rFonts w:hint="eastAsia"/>
        </w:rPr>
        <w:br/>
      </w:r>
      <w:r>
        <w:rPr>
          <w:rFonts w:hint="eastAsia"/>
        </w:rPr>
        <w:t>　　第一节 中国农超对接模式构建总体概况</w:t>
      </w:r>
      <w:r>
        <w:rPr>
          <w:rFonts w:hint="eastAsia"/>
        </w:rPr>
        <w:br/>
      </w:r>
      <w:r>
        <w:rPr>
          <w:rFonts w:hint="eastAsia"/>
        </w:rPr>
        <w:t>　　　　一、中国农超对接模式构建必要性分析</w:t>
      </w:r>
      <w:r>
        <w:rPr>
          <w:rFonts w:hint="eastAsia"/>
        </w:rPr>
        <w:br/>
      </w:r>
      <w:r>
        <w:rPr>
          <w:rFonts w:hint="eastAsia"/>
        </w:rPr>
        <w:t>　　　　二、中国农超对接模式构建要素分析</w:t>
      </w:r>
      <w:r>
        <w:rPr>
          <w:rFonts w:hint="eastAsia"/>
        </w:rPr>
        <w:br/>
      </w:r>
      <w:r>
        <w:rPr>
          <w:rFonts w:hint="eastAsia"/>
        </w:rPr>
        <w:t>　　第二节 农超对接模式构建农业定位分析</w:t>
      </w:r>
      <w:r>
        <w:rPr>
          <w:rFonts w:hint="eastAsia"/>
        </w:rPr>
        <w:br/>
      </w:r>
      <w:r>
        <w:rPr>
          <w:rFonts w:hint="eastAsia"/>
        </w:rPr>
        <w:t>　　　　一、农业需具备要素分析</w:t>
      </w:r>
      <w:r>
        <w:rPr>
          <w:rFonts w:hint="eastAsia"/>
        </w:rPr>
        <w:br/>
      </w:r>
      <w:r>
        <w:rPr>
          <w:rFonts w:hint="eastAsia"/>
        </w:rPr>
        <w:t>　　　　二、农业产业化组织结构分析</w:t>
      </w:r>
      <w:r>
        <w:rPr>
          <w:rFonts w:hint="eastAsia"/>
        </w:rPr>
        <w:br/>
      </w:r>
      <w:r>
        <w:rPr>
          <w:rFonts w:hint="eastAsia"/>
        </w:rPr>
        <w:t>　　　　三、农业产业化发展情况</w:t>
      </w:r>
      <w:r>
        <w:rPr>
          <w:rFonts w:hint="eastAsia"/>
        </w:rPr>
        <w:br/>
      </w:r>
      <w:r>
        <w:rPr>
          <w:rFonts w:hint="eastAsia"/>
        </w:rPr>
        <w:t>　　第三节 中国农超对接模式构建连锁超市定位分析</w:t>
      </w:r>
      <w:r>
        <w:rPr>
          <w:rFonts w:hint="eastAsia"/>
        </w:rPr>
        <w:br/>
      </w:r>
      <w:r>
        <w:rPr>
          <w:rFonts w:hint="eastAsia"/>
        </w:rPr>
        <w:t>　　　　一、连锁超市业需具备要素分析</w:t>
      </w:r>
      <w:r>
        <w:rPr>
          <w:rFonts w:hint="eastAsia"/>
        </w:rPr>
        <w:br/>
      </w:r>
      <w:r>
        <w:rPr>
          <w:rFonts w:hint="eastAsia"/>
        </w:rPr>
        <w:t>　　　　二、农超对接模式潜力超市分析</w:t>
      </w:r>
      <w:r>
        <w:rPr>
          <w:rFonts w:hint="eastAsia"/>
        </w:rPr>
        <w:br/>
      </w:r>
      <w:r>
        <w:rPr>
          <w:rFonts w:hint="eastAsia"/>
        </w:rPr>
        <w:t>　　　　三、农超对接物流配送体系分析</w:t>
      </w:r>
      <w:r>
        <w:rPr>
          <w:rFonts w:hint="eastAsia"/>
        </w:rPr>
        <w:br/>
      </w:r>
      <w:r>
        <w:rPr>
          <w:rFonts w:hint="eastAsia"/>
        </w:rPr>
        <w:t>　　　　　　1、肉类产品冷链物流分析</w:t>
      </w:r>
      <w:r>
        <w:rPr>
          <w:rFonts w:hint="eastAsia"/>
        </w:rPr>
        <w:br/>
      </w:r>
      <w:r>
        <w:rPr>
          <w:rFonts w:hint="eastAsia"/>
        </w:rPr>
        <w:t>　　　　　　2、水产品冷链物流分析</w:t>
      </w:r>
      <w:r>
        <w:rPr>
          <w:rFonts w:hint="eastAsia"/>
        </w:rPr>
        <w:br/>
      </w:r>
      <w:r>
        <w:rPr>
          <w:rFonts w:hint="eastAsia"/>
        </w:rPr>
        <w:t>　　　　　　3、果蔬产品冷链物流市场分析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4、连锁超市物流配送体系构建分析</w:t>
      </w:r>
      <w:r>
        <w:rPr>
          <w:rFonts w:hint="eastAsia"/>
        </w:rPr>
        <w:br/>
      </w:r>
      <w:r>
        <w:rPr>
          <w:rFonts w:hint="eastAsia"/>
        </w:rPr>
        <w:t>　　　　四、农超对接信息体系构建分析</w:t>
      </w:r>
      <w:r>
        <w:rPr>
          <w:rFonts w:hint="eastAsia"/>
        </w:rPr>
        <w:br/>
      </w:r>
      <w:r>
        <w:rPr>
          <w:rFonts w:hint="eastAsia"/>
        </w:rPr>
        <w:t>　　　　　　1、农超对接离不开信息化</w:t>
      </w:r>
      <w:r>
        <w:rPr>
          <w:rFonts w:hint="eastAsia"/>
        </w:rPr>
        <w:br/>
      </w:r>
      <w:r>
        <w:rPr>
          <w:rFonts w:hint="eastAsia"/>
        </w:rPr>
        <w:t>　　　　　　2、信息化有利于流通环节节约成本</w:t>
      </w:r>
      <w:r>
        <w:rPr>
          <w:rFonts w:hint="eastAsia"/>
        </w:rPr>
        <w:br/>
      </w:r>
      <w:r>
        <w:rPr>
          <w:rFonts w:hint="eastAsia"/>
        </w:rPr>
        <w:t>　　　　　　3、信息化有利于缓解市场供求关系</w:t>
      </w:r>
      <w:r>
        <w:rPr>
          <w:rFonts w:hint="eastAsia"/>
        </w:rPr>
        <w:br/>
      </w:r>
      <w:r>
        <w:rPr>
          <w:rFonts w:hint="eastAsia"/>
        </w:rPr>
        <w:t>　　　　　　4、连锁超市信息体系构建分析</w:t>
      </w:r>
      <w:r>
        <w:rPr>
          <w:rFonts w:hint="eastAsia"/>
        </w:rPr>
        <w:br/>
      </w:r>
      <w:r>
        <w:rPr>
          <w:rFonts w:hint="eastAsia"/>
        </w:rPr>
        <w:t>　　　　五、中国农超对接模式构建政府定位分析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2025年中国农超对接构建领先省份发展状况</w:t>
      </w:r>
      <w:r>
        <w:rPr>
          <w:rFonts w:hint="eastAsia"/>
        </w:rPr>
        <w:br/>
      </w:r>
      <w:r>
        <w:rPr>
          <w:rFonts w:hint="eastAsia"/>
        </w:rPr>
        <w:t>　　第一节 2025年山东省农超对接发展状况及前景分析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一、山东省农业发展状况</w:t>
      </w:r>
      <w:r>
        <w:rPr>
          <w:rFonts w:hint="eastAsia"/>
        </w:rPr>
        <w:br/>
      </w:r>
      <w:r>
        <w:rPr>
          <w:rFonts w:hint="eastAsia"/>
        </w:rPr>
        <w:t>　　　　二、山东省物流行业发展状况</w:t>
      </w:r>
      <w:r>
        <w:rPr>
          <w:rFonts w:hint="eastAsia"/>
        </w:rPr>
        <w:br/>
      </w:r>
      <w:r>
        <w:rPr>
          <w:rFonts w:hint="eastAsia"/>
        </w:rPr>
        <w:t>　　　　三、山东省连锁超市业发展状况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四、山东省农超对接政策及规划分析</w:t>
      </w:r>
      <w:r>
        <w:rPr>
          <w:rFonts w:hint="eastAsia"/>
        </w:rPr>
        <w:br/>
      </w:r>
      <w:r>
        <w:rPr>
          <w:rFonts w:hint="eastAsia"/>
        </w:rPr>
        <w:t>　　第二节 2025年河南省农超对接发展状况及前景分析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一、2025年河南省农业发展状况</w:t>
      </w:r>
      <w:r>
        <w:rPr>
          <w:rFonts w:hint="eastAsia"/>
        </w:rPr>
        <w:br/>
      </w:r>
      <w:r>
        <w:rPr>
          <w:rFonts w:hint="eastAsia"/>
        </w:rPr>
        <w:t>　　　　二、2025年河南省物流行业发展状况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三、2025年河南省连锁超市业发展状况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四、2025年河南省农超对接政策及规划分析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五、2025年河南省农超对接发展状况及前景分析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第三节 2025年四川省农超对接发展状况及前景分析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一、2025年四川省农业发展状况</w:t>
      </w:r>
      <w:r>
        <w:rPr>
          <w:rFonts w:hint="eastAsia"/>
        </w:rPr>
        <w:br/>
      </w:r>
      <w:r>
        <w:rPr>
          <w:rFonts w:hint="eastAsia"/>
        </w:rPr>
        <w:t>　　　　二、2025年四川省物流行业发展状况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三、2025年四川省连锁超市业发展状况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四、2025年四川省农超对接政策及规划分析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五、2025年四川省农超对接发展状况及前景分析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第四节 2025年江苏省农超对接发展状况及前景分析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一、2025年江苏省农业发展状况</w:t>
      </w:r>
      <w:r>
        <w:rPr>
          <w:rFonts w:hint="eastAsia"/>
        </w:rPr>
        <w:br/>
      </w:r>
      <w:r>
        <w:rPr>
          <w:rFonts w:hint="eastAsia"/>
        </w:rPr>
        <w:t>　　　　二、2025年江苏省物流行业发展状况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三、2025年江苏省连锁超市业发展状况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四、2025年江苏省农超对接政策及规划分析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五、2025年江苏省农超对接发展状况及前景分析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第五节 2025年广东省农超对接发展状况及前景分析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一、2025年广东省农业发展状况</w:t>
      </w:r>
      <w:r>
        <w:rPr>
          <w:rFonts w:hint="eastAsia"/>
        </w:rPr>
        <w:br/>
      </w:r>
      <w:r>
        <w:rPr>
          <w:rFonts w:hint="eastAsia"/>
        </w:rPr>
        <w:t>　　　　二、2025年广东省物流行业发展状况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三、2025年广东省连锁超市业发展状况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四、2025年广东省农超对接政策及规划分析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五、2025年广东省农超对接发展状况及前景分析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第六节 2025年河北省农超对接发展状况及前景分析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一、2025年河北省农业发展状况</w:t>
      </w:r>
      <w:r>
        <w:rPr>
          <w:rFonts w:hint="eastAsia"/>
        </w:rPr>
        <w:br/>
      </w:r>
      <w:r>
        <w:rPr>
          <w:rFonts w:hint="eastAsia"/>
        </w:rPr>
        <w:t>　　　　二、2025年河北省物流行业发展状况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三、2025年河北省连锁超市业发展状况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四、2025年河北省农超对接政策及规划分析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五、2025年河北省农超对接发展状况及前景分析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第七节 2025年江西省农超对接发展状况及前景分析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一、2025年江西省农业发展状况</w:t>
      </w:r>
      <w:r>
        <w:rPr>
          <w:rFonts w:hint="eastAsia"/>
        </w:rPr>
        <w:br/>
      </w:r>
      <w:r>
        <w:rPr>
          <w:rFonts w:hint="eastAsia"/>
        </w:rPr>
        <w:t>　　　　二、2025年江西省物流行业发展状况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三、2025年江西省连锁超市业发展状况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四、2025年江西省农超对接政策及规划分析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五、2025年江西省农超对接发展状况及前景分析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第八节 2025年新疆农超对接发展状况及前景分析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一、2025年新疆农业发展状况</w:t>
      </w:r>
      <w:r>
        <w:rPr>
          <w:rFonts w:hint="eastAsia"/>
        </w:rPr>
        <w:br/>
      </w:r>
      <w:r>
        <w:rPr>
          <w:rFonts w:hint="eastAsia"/>
        </w:rPr>
        <w:t>　　　　二、2025年新疆物流行业发展状况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三、2025年新疆连锁超市业发展状况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四、2025年新疆农超对接政策及规划分析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五、2025年新疆农超对接发展状况及前景分析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2025年超市连锁业主要企业经营分析</w:t>
      </w:r>
      <w:r>
        <w:rPr>
          <w:rFonts w:hint="eastAsia"/>
        </w:rPr>
        <w:br/>
      </w:r>
      <w:r>
        <w:rPr>
          <w:rFonts w:hint="eastAsia"/>
        </w:rPr>
        <w:t>　　第一节 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家乐福集团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Tesco集团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卜蜂莲花有限公司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华润万家有限公司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高鑫零售有限公司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深圳市人人乐商业有限公司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北京物美商业集团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2025-2031年农超对接模式前景与投资分析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2025-2031年中国农超对接模式前景分析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一、2025-2031年中国农产品营销模式发展趋势分析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二、2025-2031年中国连锁超市农产品采购模式发展趋势分析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三、2025-2031年中国政策关于“农超对接”政策趋势分析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四、2025-2031年中国农超对接模式前景分析</w:t>
      </w:r>
      <w:r>
        <w:rPr>
          <w:rFonts w:hint="eastAsia"/>
        </w:rPr>
        <w:br/>
      </w:r>
      <w:r>
        <w:rPr>
          <w:rFonts w:hint="eastAsia"/>
        </w:rPr>
        <w:t>　　第二节 中国农超对接模式投资特性分析</w:t>
      </w:r>
      <w:r>
        <w:rPr>
          <w:rFonts w:hint="eastAsia"/>
        </w:rPr>
        <w:br/>
      </w:r>
      <w:r>
        <w:rPr>
          <w:rFonts w:hint="eastAsia"/>
        </w:rPr>
        <w:t>　　　　一、中国农超对接模式构建壁垒分析</w:t>
      </w:r>
      <w:r>
        <w:rPr>
          <w:rFonts w:hint="eastAsia"/>
        </w:rPr>
        <w:br/>
      </w:r>
      <w:r>
        <w:rPr>
          <w:rFonts w:hint="eastAsia"/>
        </w:rPr>
        <w:t>　　　　二、中国农超对接盈利模式分析</w:t>
      </w:r>
      <w:r>
        <w:rPr>
          <w:rFonts w:hint="eastAsia"/>
        </w:rPr>
        <w:br/>
      </w:r>
      <w:r>
        <w:rPr>
          <w:rFonts w:hint="eastAsia"/>
        </w:rPr>
        <w:t>　　　　三、中国农超对接模式盈利因素分析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(中:智:林)2025-2031年中国农超对接模式投资现状与前景分析</w:t>
      </w:r>
      <w:r>
        <w:rPr>
          <w:rFonts w:hint="eastAsia"/>
        </w:rPr>
        <w:br/>
      </w:r>
      <w:r>
        <w:rPr>
          <w:rFonts w:hint="eastAsia"/>
        </w:rPr>
        <w:t>　　　　一、2025年中国农超对接模式投资现状分析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二、2025-2031年中国农超对接模式投资风险分析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三、2025-2031年中国农超对接模式投资建议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2025年中国肉类产量</w:t>
      </w:r>
      <w:r>
        <w:rPr>
          <w:rFonts w:hint="eastAsia"/>
        </w:rPr>
        <w:br/>
      </w:r>
      <w:r>
        <w:rPr>
          <w:rFonts w:hint="eastAsia"/>
        </w:rPr>
        <w:t>　　图表 2025年中国猪牛羊肉市场规模</w:t>
      </w:r>
      <w:r>
        <w:rPr>
          <w:rFonts w:hint="eastAsia"/>
        </w:rPr>
        <w:br/>
      </w:r>
      <w:r>
        <w:rPr>
          <w:rFonts w:hint="eastAsia"/>
        </w:rPr>
        <w:t>　　图表 2025年中国水产品产量</w:t>
      </w:r>
      <w:r>
        <w:rPr>
          <w:rFonts w:hint="eastAsia"/>
        </w:rPr>
        <w:br/>
      </w:r>
      <w:r>
        <w:rPr>
          <w:rFonts w:hint="eastAsia"/>
        </w:rPr>
        <w:t>　　图表 2025年中国水产品一般贸易主要出口品种</w:t>
      </w:r>
      <w:r>
        <w:rPr>
          <w:rFonts w:hint="eastAsia"/>
        </w:rPr>
        <w:br/>
      </w:r>
      <w:r>
        <w:rPr>
          <w:rFonts w:hint="eastAsia"/>
        </w:rPr>
        <w:t>　　图表 2025年中国水产品主要出口市场</w:t>
      </w:r>
      <w:r>
        <w:rPr>
          <w:rFonts w:hint="eastAsia"/>
        </w:rPr>
        <w:br/>
      </w:r>
      <w:r>
        <w:rPr>
          <w:rFonts w:hint="eastAsia"/>
        </w:rPr>
        <w:t>　　图表 2025年中国蔬菜播种面积及蔬菜产量</w:t>
      </w:r>
      <w:r>
        <w:rPr>
          <w:rFonts w:hint="eastAsia"/>
        </w:rPr>
        <w:br/>
      </w:r>
      <w:r>
        <w:rPr>
          <w:rFonts w:hint="eastAsia"/>
        </w:rPr>
        <w:t>　　图表 2025年中国物流行业三大指标运行状况</w:t>
      </w:r>
      <w:r>
        <w:rPr>
          <w:rFonts w:hint="eastAsia"/>
        </w:rPr>
        <w:br/>
      </w:r>
      <w:r>
        <w:rPr>
          <w:rFonts w:hint="eastAsia"/>
        </w:rPr>
        <w:t>　　图表 物流行业的产业阶段</w:t>
      </w:r>
      <w:r>
        <w:rPr>
          <w:rFonts w:hint="eastAsia"/>
        </w:rPr>
        <w:br/>
      </w:r>
      <w:r>
        <w:rPr>
          <w:rFonts w:hint="eastAsia"/>
        </w:rPr>
        <w:t>　　图表 凌库种类及用途</w:t>
      </w:r>
      <w:r>
        <w:rPr>
          <w:rFonts w:hint="eastAsia"/>
        </w:rPr>
        <w:br/>
      </w:r>
      <w:r>
        <w:rPr>
          <w:rFonts w:hint="eastAsia"/>
        </w:rPr>
        <w:t>　　图表 超市连锁业收入结构</w:t>
      </w:r>
      <w:r>
        <w:rPr>
          <w:rFonts w:hint="eastAsia"/>
        </w:rPr>
        <w:br/>
      </w:r>
      <w:r>
        <w:rPr>
          <w:rFonts w:hint="eastAsia"/>
        </w:rPr>
        <w:t>　　图表 超市连锁成本结构</w:t>
      </w:r>
      <w:r>
        <w:rPr>
          <w:rFonts w:hint="eastAsia"/>
        </w:rPr>
        <w:br/>
      </w:r>
      <w:r>
        <w:rPr>
          <w:rFonts w:hint="eastAsia"/>
        </w:rPr>
        <w:t>　　图表 2025年江苏省连锁超市发展统计</w:t>
      </w:r>
      <w:r>
        <w:rPr>
          <w:rFonts w:hint="eastAsia"/>
        </w:rPr>
        <w:br/>
      </w:r>
      <w:r>
        <w:rPr>
          <w:rFonts w:hint="eastAsia"/>
        </w:rPr>
        <w:t>　　图表 2025年广东省连锁超市发展统计</w:t>
      </w:r>
      <w:r>
        <w:rPr>
          <w:rFonts w:hint="eastAsia"/>
        </w:rPr>
        <w:br/>
      </w:r>
      <w:r>
        <w:rPr>
          <w:rFonts w:hint="eastAsia"/>
        </w:rPr>
        <w:t>　　图表 2025年河南省连锁超市发展统计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f9ce4505f46ff" w:history="1">
        <w:r>
          <w:rPr>
            <w:rStyle w:val="Hyperlink"/>
          </w:rPr>
          <w:t>2025年版中国农超对接市场现状调研与发展前景趋势分析报告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f9ce4505f46ff" w:history="1">
        <w:r>
          <w:rPr>
            <w:rStyle w:val="Hyperlink"/>
          </w:rPr>
          <w:t>https://www.20087.com/M_NongLinMuYu/65/NongChaoDuiJieShiChangXianZhuangYuQianJing.html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热点：农超对接是什么意思、农超对接模式、商超对接、农超对接的好处和不足、农产品网络营销、农超对接是国外普遍采用的农产品销售模式、全自动蔬菜育苗播种机、农超对接为什么不成功、e农超电商平台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0060d4eae4c91" w:history="1">
      <w:r>
        <w:rPr>
          <w:rStyle w:val="Hyperlink"/>
        </w:rPr>
        <w:t>2025年版中国农超对接市场现状调研与发展前景趋势分析报告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5/NongChaoDuiJieShiChangXianZhuangYuQianJing.html" TargetMode="External" Id="R820f9ce4505f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5/NongChaoDuiJieShiChangXianZhuangYuQianJing.html" TargetMode="External" Id="R1270060d4eae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2025-03-25T00:46:00Z</dcterms:created>
  <dcterms:modified xsi:type="dcterms:W3CDTF">2025-03-25T01:46:00Z</dcterms:modified>
  <dc:subject>2025年版中国农超对接市场现状调研与发展前景趋势分析报告</dc:subject>
  <dc:title>2025年版中国农超对接市场现状调研与发展前景趋势分析报告</dc:title>
  <cp:keywords>2025年版中国农超对接市场现状调研与发展前景趋势分析报告</cp:keywords>
  <dc:description>2025年版中国农超对接市场现状调研与发展前景趋势分析报告</dc:description>
</cp:coreProperties>
</file>