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c8bdfb3ee4079" w:history="1">
              <w:r>
                <w:rPr>
                  <w:rStyle w:val="Hyperlink"/>
                </w:rPr>
                <w:t>2025-2031年中国农业科技市场调查研究及发展趋势分析报告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c8bdfb3ee4079" w:history="1">
              <w:r>
                <w:rPr>
                  <w:rStyle w:val="Hyperlink"/>
                </w:rPr>
                <w:t>2025-2031年中国农业科技市场调查研究及发展趋势分析报告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c8bdfb3ee4079" w:history="1">
                <w:r>
                  <w:rPr>
                    <w:rStyle w:val="Hyperlink"/>
                  </w:rPr>
                  <w:t>https://www.20087.com/5/76/NongYeKeJiShiChangXianZhuangYuQi.html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科技在全球范围内正经历着一场深刻的变革，随着人口增长和资源约束的双重压力，提高农业生产效率和可持续性成为农业科技发展的核心目标。近年来，生物技术、信息技术、智能装备等领域的突破，推动了精准农业、垂直农业、基因编辑作物等新型农业模式的兴起，实现了农业生产的精细化、智能化和绿色化。</w:t>
      </w:r>
      <w:r>
        <w:rPr>
          <w:rFonts w:hint="eastAsia"/>
        </w:rPr>
        <w:br/>
      </w:r>
      <w:r>
        <w:rPr>
          <w:rFonts w:hint="eastAsia"/>
        </w:rPr>
        <w:t>　　未来，农业科技将更加注重智慧化、生态化和共享化。智慧化方面，通过物联网、大数据、人工智能等技术，实现农作物生长的全程监测和智能决策，提高资源利用效率和产量。生态化方面，采用生态农业和循环农业的理念，减少化肥和农药的使用，保护生物多样性和土壤健康，实现农业的可持续发展。共享化方面，通过建立农业信息平台和共享经济模式，促进农业资源的优化配置和高效利用，提升农业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c8bdfb3ee4079" w:history="1">
        <w:r>
          <w:rPr>
            <w:rStyle w:val="Hyperlink"/>
          </w:rPr>
          <w:t>2025-2031年中国农业科技市场调查研究及发展趋势分析报告</w:t>
        </w:r>
      </w:hyperlink>
      <w:r>
        <w:rPr>
          <w:rFonts w:hint="eastAsia"/>
        </w:rPr>
        <w:t>》系统分析了农业科技行业的市场规模、需求动态及价格趋势，并深入探讨了农业科技产业链结构的变化与发展。报告详细解读了农业科技行业现状，科学预测了未来市场前景与发展趋势，同时对农业科技细分市场的竞争格局进行了全面评估，重点关注领先企业的竞争实力、市场集中度及品牌影响力。结合农业科技技术现状与未来方向，报告揭示了农业科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农业科技产业发展综述</w:t>
      </w:r>
      <w:r>
        <w:rPr>
          <w:rFonts w:hint="eastAsia"/>
        </w:rPr>
        <w:br/>
      </w:r>
      <w:r>
        <w:rPr>
          <w:rFonts w:hint="eastAsia"/>
        </w:rPr>
        <w:t>　　第一节 农业科技产业定义及分类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农业科技产业特征分析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二、农业科技产业在国民经济中的地位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三、农业科技产业生命周期分析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2、农业科技产业生命周期</w:t>
      </w:r>
      <w:r>
        <w:rPr>
          <w:rFonts w:hint="eastAsia"/>
        </w:rPr>
        <w:br/>
      </w:r>
      <w:r>
        <w:rPr>
          <w:rFonts w:hint="eastAsia"/>
        </w:rPr>
        <w:t>　　第三节 2020-2025年中国农业科技产业经济指标分析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我国农业科技产业运行分析</w:t>
      </w:r>
      <w:r>
        <w:rPr>
          <w:rFonts w:hint="eastAsia"/>
        </w:rPr>
        <w:br/>
      </w:r>
      <w:r>
        <w:rPr>
          <w:rFonts w:hint="eastAsia"/>
        </w:rPr>
        <w:t>　　第一节 我国农业科技产业发展状况分析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一、我国农业科技产业发展阶段</w:t>
      </w:r>
      <w:r>
        <w:rPr>
          <w:rFonts w:hint="eastAsia"/>
        </w:rPr>
        <w:br/>
      </w:r>
      <w:r>
        <w:rPr>
          <w:rFonts w:hint="eastAsia"/>
        </w:rPr>
        <w:t>　　　　二、我国农业科技产业发展总体概况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三、我国农业科技产业发展特点分析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四、我国农业科技产业商业模式分析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2020-2025年农业科技产业发展现状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一、2020-2025年我国农业科技产业市场规模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二、2020-2025年我国农业科技产业发展分析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三、2020-2025年中国农业科技企业发展分析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农业科技细分市场分析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我国农业科技产业供求分析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农业科技产业产业结构分析</w:t>
      </w:r>
      <w:r>
        <w:rPr>
          <w:rFonts w:hint="eastAsia"/>
        </w:rPr>
        <w:br/>
      </w:r>
      <w:r>
        <w:rPr>
          <w:rFonts w:hint="eastAsia"/>
        </w:rPr>
        <w:t>　　第一节 农业科技产业结构分析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我国农业科技产业产业链分析</w:t>
      </w:r>
      <w:r>
        <w:rPr>
          <w:rFonts w:hint="eastAsia"/>
        </w:rPr>
        <w:br/>
      </w:r>
      <w:r>
        <w:rPr>
          <w:rFonts w:hint="eastAsia"/>
        </w:rPr>
        <w:t>　　第一节 农业科技产业产业链分析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农业科技上游行业分析</w:t>
      </w:r>
      <w:r>
        <w:rPr>
          <w:rFonts w:hint="eastAsia"/>
        </w:rPr>
        <w:br/>
      </w:r>
      <w:r>
        <w:rPr>
          <w:rFonts w:hint="eastAsia"/>
        </w:rPr>
        <w:t>　　　　一、农业科技成本构成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四、上游行业对农业科技产业的影响</w:t>
      </w:r>
      <w:r>
        <w:rPr>
          <w:rFonts w:hint="eastAsia"/>
        </w:rPr>
        <w:br/>
      </w:r>
      <w:r>
        <w:rPr>
          <w:rFonts w:hint="eastAsia"/>
        </w:rPr>
        <w:t>　　第三节 农业科技下游行业分析</w:t>
      </w:r>
      <w:r>
        <w:rPr>
          <w:rFonts w:hint="eastAsia"/>
        </w:rPr>
        <w:br/>
      </w:r>
      <w:r>
        <w:rPr>
          <w:rFonts w:hint="eastAsia"/>
        </w:rPr>
        <w:t>　　　　一、农业科技下游行业分布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四、下游需求对农业科技产业的影响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我国农业科技产业竞争形势及策略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一、农业科技产业竞争结构分析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二、农业科技产业企业间竞争格局分析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三、农业科技产业集中度分析</w:t>
      </w:r>
      <w:r>
        <w:rPr>
          <w:rFonts w:hint="eastAsia"/>
        </w:rPr>
        <w:br/>
      </w:r>
      <w:r>
        <w:rPr>
          <w:rFonts w:hint="eastAsia"/>
        </w:rPr>
        <w:t>　　　　四、农业科技产业SWOT分析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2、竞争劣势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中国农业科技产业竞争格局综述</w:t>
      </w:r>
      <w:r>
        <w:rPr>
          <w:rFonts w:hint="eastAsia"/>
        </w:rPr>
        <w:br/>
      </w:r>
      <w:r>
        <w:rPr>
          <w:rFonts w:hint="eastAsia"/>
        </w:rPr>
        <w:t>　　　　一、我国农业科技企业市场竞争的优势</w:t>
      </w:r>
      <w:r>
        <w:rPr>
          <w:rFonts w:hint="eastAsia"/>
        </w:rPr>
        <w:br/>
      </w:r>
      <w:r>
        <w:rPr>
          <w:rFonts w:hint="eastAsia"/>
        </w:rPr>
        <w:t>　　　　二、国内农业科技企业竞争能力提升途径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三、农业科技市场竞争策略分析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农业科技产业领先企业经营形势分析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山东九发集团公司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新农开发股份有限公司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湖南亚华种业股份有限公司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2025-2031年农业科技产业投资前景</w:t>
      </w:r>
      <w:r>
        <w:rPr>
          <w:rFonts w:hint="eastAsia"/>
        </w:rPr>
        <w:br/>
      </w:r>
      <w:r>
        <w:rPr>
          <w:rFonts w:hint="eastAsia"/>
        </w:rPr>
        <w:t>　　第一节 2025-2031年农业科技市场发展前景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一、2025-2031年农业科技市场发展潜力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二、2025-2031年农业科技市场发展前景展望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三、2025-2031年农业科技细分行业发展前景分析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2025-2031年农业科技市场发展趋势预测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一、2025-2031年农业科技产业发展趋势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二、2025-2031年农业科技市场规模预测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2025-2031年中国农业科技产业供需预测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一、2025-2031年中国农业科技产业供给预测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二、2025-2031年中国农业科技产业需求预测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2025-2031年农业科技产业投资环境分析</w:t>
      </w:r>
      <w:r>
        <w:rPr>
          <w:rFonts w:hint="eastAsia"/>
        </w:rPr>
        <w:br/>
      </w:r>
      <w:r>
        <w:rPr>
          <w:rFonts w:hint="eastAsia"/>
        </w:rPr>
        <w:t>　　第一节 农业科技产业政治法律环境分析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农业科技产业经济环境分析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3、城镇人员就业状况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农业科技产业社会环境分析</w:t>
      </w:r>
      <w:r>
        <w:rPr>
          <w:rFonts w:hint="eastAsia"/>
        </w:rPr>
        <w:br/>
      </w:r>
      <w:r>
        <w:rPr>
          <w:rFonts w:hint="eastAsia"/>
        </w:rPr>
        <w:t>　　　　一、农业科技产业社会环境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三、农业科技产业发展对社会发展的影响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2025-2031年农业科技产业投资机会与风险</w:t>
      </w:r>
      <w:r>
        <w:rPr>
          <w:rFonts w:hint="eastAsia"/>
        </w:rPr>
        <w:br/>
      </w:r>
      <w:r>
        <w:rPr>
          <w:rFonts w:hint="eastAsia"/>
        </w:rPr>
        <w:t>　　第一节 农业科技产业投融资情况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2025-2031年农业科技产业投资机会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2025-2031年农业科技产业投资风险及防范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农业科技产业投资战略研究</w:t>
      </w:r>
      <w:r>
        <w:rPr>
          <w:rFonts w:hint="eastAsia"/>
        </w:rPr>
        <w:br/>
      </w:r>
      <w:r>
        <w:rPr>
          <w:rFonts w:hint="eastAsia"/>
        </w:rPr>
        <w:t>　　第一节 农业科技产业发展战略研究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对我国农业科技品牌的战略思考</w:t>
      </w:r>
      <w:r>
        <w:rPr>
          <w:rFonts w:hint="eastAsia"/>
        </w:rPr>
        <w:br/>
      </w:r>
      <w:r>
        <w:rPr>
          <w:rFonts w:hint="eastAsia"/>
        </w:rPr>
        <w:t>　　　　一、农业科技品牌的重要性</w:t>
      </w:r>
      <w:r>
        <w:rPr>
          <w:rFonts w:hint="eastAsia"/>
        </w:rPr>
        <w:br/>
      </w:r>
      <w:r>
        <w:rPr>
          <w:rFonts w:hint="eastAsia"/>
        </w:rPr>
        <w:t>　　　　二、农业科技实施品牌战略的意义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三、农业科技企业品牌的现状分析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四、我国农业科技企业的品牌战略</w:t>
      </w:r>
      <w:r>
        <w:rPr>
          <w:rFonts w:hint="eastAsia"/>
        </w:rPr>
        <w:br/>
      </w:r>
      <w:r>
        <w:rPr>
          <w:rFonts w:hint="eastAsia"/>
        </w:rPr>
        <w:t>　　　　五、农业科技品牌战略管理的策略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农业科技经营策略分析</w:t>
      </w:r>
      <w:r>
        <w:rPr>
          <w:rFonts w:hint="eastAsia"/>
        </w:rPr>
        <w:br/>
      </w:r>
      <w:r>
        <w:rPr>
          <w:rFonts w:hint="eastAsia"/>
        </w:rPr>
        <w:t>　　　　一、农业科技市场细分策略</w:t>
      </w:r>
      <w:r>
        <w:rPr>
          <w:rFonts w:hint="eastAsia"/>
        </w:rPr>
        <w:br/>
      </w:r>
      <w:r>
        <w:rPr>
          <w:rFonts w:hint="eastAsia"/>
        </w:rPr>
        <w:t>　　　　二、农业科技市场创新策略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四、农业科技新产品差异化战略</w:t>
      </w:r>
      <w:r>
        <w:rPr>
          <w:rFonts w:hint="eastAsia"/>
        </w:rPr>
        <w:br/>
      </w:r>
      <w:r>
        <w:rPr>
          <w:rFonts w:hint="eastAsia"/>
        </w:rPr>
        <w:t>　　第四节 农业科技产业投资战略研究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一、2025年农业科技产业投资战略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二、2025-2031年农业科技产业投资战略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农业科技产业研究结论</w:t>
      </w:r>
      <w:r>
        <w:rPr>
          <w:rFonts w:hint="eastAsia"/>
        </w:rPr>
        <w:br/>
      </w:r>
      <w:r>
        <w:rPr>
          <w:rFonts w:hint="eastAsia"/>
        </w:rPr>
        <w:t>　　第二节 农业科技产业投资价值评估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中智林.：农业科技产业投资建议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企业在农业科技创新中的作用</w:t>
      </w:r>
      <w:r>
        <w:rPr>
          <w:rFonts w:hint="eastAsia"/>
        </w:rPr>
        <w:br/>
      </w:r>
      <w:r>
        <w:rPr>
          <w:rFonts w:hint="eastAsia"/>
        </w:rPr>
        <w:t>　　图表 2025年我国农业科技产业需求结构</w:t>
      </w:r>
      <w:r>
        <w:rPr>
          <w:rFonts w:hint="eastAsia"/>
        </w:rPr>
        <w:br/>
      </w:r>
      <w:r>
        <w:rPr>
          <w:rFonts w:hint="eastAsia"/>
        </w:rPr>
        <w:t>　　图表 2020-2025年中华农业科技奖一等奖科学研究成果情况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2025年我国农业科技产业供给结构</w:t>
      </w:r>
      <w:r>
        <w:rPr>
          <w:rFonts w:hint="eastAsia"/>
        </w:rPr>
        <w:br/>
      </w:r>
      <w:r>
        <w:rPr>
          <w:rFonts w:hint="eastAsia"/>
        </w:rPr>
        <w:t>　　图表 2025年中国种子十大品牌排行榜</w:t>
      </w:r>
      <w:r>
        <w:rPr>
          <w:rFonts w:hint="eastAsia"/>
        </w:rPr>
        <w:br/>
      </w:r>
      <w:r>
        <w:rPr>
          <w:rFonts w:hint="eastAsia"/>
        </w:rPr>
        <w:t>　　图表 2025年国家生猪核心育种场</w:t>
      </w:r>
      <w:r>
        <w:rPr>
          <w:rFonts w:hint="eastAsia"/>
        </w:rPr>
        <w:br/>
      </w:r>
      <w:r>
        <w:rPr>
          <w:rFonts w:hint="eastAsia"/>
        </w:rPr>
        <w:t>　　图表 2025年中国农药行业排行榜</w:t>
      </w:r>
      <w:r>
        <w:rPr>
          <w:rFonts w:hint="eastAsia"/>
        </w:rPr>
        <w:br/>
      </w:r>
      <w:r>
        <w:rPr>
          <w:rFonts w:hint="eastAsia"/>
        </w:rPr>
        <w:t>　　图表 2025年我国播种机生产企业十强排名</w:t>
      </w:r>
      <w:r>
        <w:rPr>
          <w:rFonts w:hint="eastAsia"/>
        </w:rPr>
        <w:br/>
      </w:r>
      <w:r>
        <w:rPr>
          <w:rFonts w:hint="eastAsia"/>
        </w:rPr>
        <w:t>　　图表 2025年我国农业科技产业细分市场结构分布</w:t>
      </w:r>
      <w:r>
        <w:rPr>
          <w:rFonts w:hint="eastAsia"/>
        </w:rPr>
        <w:br/>
      </w:r>
      <w:r>
        <w:rPr>
          <w:rFonts w:hint="eastAsia"/>
        </w:rPr>
        <w:t>　　图表 2025年我国农业科技产业企业所有制结构分布</w:t>
      </w:r>
      <w:r>
        <w:rPr>
          <w:rFonts w:hint="eastAsia"/>
        </w:rPr>
        <w:br/>
      </w:r>
      <w:r>
        <w:rPr>
          <w:rFonts w:hint="eastAsia"/>
        </w:rPr>
        <w:t>　　图表 农业科技成本构成</w:t>
      </w:r>
      <w:r>
        <w:rPr>
          <w:rFonts w:hint="eastAsia"/>
        </w:rPr>
        <w:br/>
      </w:r>
      <w:r>
        <w:rPr>
          <w:rFonts w:hint="eastAsia"/>
        </w:rPr>
        <w:t>　　图表 我国农作物耕种收综合机械化水平发展趋势</w:t>
      </w:r>
      <w:r>
        <w:rPr>
          <w:rFonts w:hint="eastAsia"/>
        </w:rPr>
        <w:br/>
      </w:r>
      <w:r>
        <w:rPr>
          <w:rFonts w:hint="eastAsia"/>
        </w:rPr>
        <w:t>　　图表 农业机械化发展阶段情况</w:t>
      </w:r>
      <w:r>
        <w:rPr>
          <w:rFonts w:hint="eastAsia"/>
        </w:rPr>
        <w:br/>
      </w:r>
      <w:r>
        <w:rPr>
          <w:rFonts w:hint="eastAsia"/>
        </w:rPr>
        <w:t>　　图表 2025年我国农业科技企业前十企业市场份额</w:t>
      </w:r>
      <w:r>
        <w:rPr>
          <w:rFonts w:hint="eastAsia"/>
        </w:rPr>
        <w:br/>
      </w:r>
      <w:r>
        <w:rPr>
          <w:rFonts w:hint="eastAsia"/>
        </w:rPr>
        <w:t>　　图表 2025年我国农业科技产业集中度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c8bdfb3ee4079" w:history="1">
        <w:r>
          <w:rPr>
            <w:rStyle w:val="Hyperlink"/>
          </w:rPr>
          <w:t>2025-2031年中国农业科技市场调查研究及发展趋势分析报告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c8bdfb3ee4079" w:history="1">
        <w:r>
          <w:rPr>
            <w:rStyle w:val="Hyperlink"/>
          </w:rPr>
          <w:t>https://www.20087.com/5/76/NongYeKeJiShiChangXianZhuangYuQi.html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热点：农业科技期刊、农业科技期刊、智慧农业灌溉系统、农业科技项目有哪些、农业科技种植技术网、农业科技股票龙头股、智慧农业公司排名、农业科技网络书屋官网登录、现代农村科技杂志官网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fba6be7c5410b" w:history="1">
      <w:r>
        <w:rPr>
          <w:rStyle w:val="Hyperlink"/>
        </w:rPr>
        <w:t>2025-2031年中国农业科技市场调查研究及发展趋势分析报告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ongYeKeJiShiChangXianZhuangYuQi.html" TargetMode="External" Id="Rf33c8bdfb3ee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ongYeKeJiShiChangXianZhuangYuQi.html" TargetMode="External" Id="Rf82fba6be7c5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2025-01-25T08:06:00Z</dcterms:created>
  <dcterms:modified xsi:type="dcterms:W3CDTF">2025-01-25T09:06:00Z</dcterms:modified>
  <dc:subject>2025-2031年中国农业科技市场调查研究及发展趋势分析报告</dc:subject>
  <dc:title>2025-2031年中国农业科技市场调查研究及发展趋势分析报告</dc:title>
  <cp:keywords>2025-2031年中国农业科技市场调查研究及发展趋势分析报告</cp:keywords>
  <dc:description>2025-2031年中国农业科技市场调查研究及发展趋势分析报告</dc:description>
</cp:coreProperties>
</file>