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6ad5b17a41ff" w:history="1">
              <w:r>
                <w:rPr>
                  <w:rStyle w:val="Hyperlink"/>
                </w:rPr>
                <w:t>中国分割羊肉行业发展调研与市场前景预测报告（2024-2030年）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6ad5b17a41ff" w:history="1">
              <w:r>
                <w:rPr>
                  <w:rStyle w:val="Hyperlink"/>
                </w:rPr>
                <w:t>中国分割羊肉行业发展调研与市场前景预测报告（2024-2030年）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96ad5b17a41ff" w:history="1">
                <w:r>
                  <w:rPr>
                    <w:rStyle w:val="Hyperlink"/>
                  </w:rPr>
                  <w:t>https://www.20087.com/M_NongLinMuYu/65/FenGeYangRouDeFaZhanQuShi.html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肉类加工行业的一个分支，近年来随着消费者对健康饮食和食品安全的关注度提升而迅速发展。分割羊肉通过科学合理的切割方法，不仅提升了羊肉的营养价值和口感，而且方便了消费者的烹饪和食用。随着冷链物流技术的进步，分割羊肉的保鲜期得以延长，市场供应更加稳定可靠。此外，针对不同的消费需求，市场上出现了多种规格和部位的分割羊肉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分割羊肉的发展将更加注重产品品质和消费者体验。一方面，通过改善饲养管理和屠宰加工技术，提高羊肉的品质和安全性，确保产品的健康无害。另一方面，随着消费者对肉类来源和加工过程透明度的要求提高，分割羊肉生产商将更加注重供应链管理，建立可追溯体系，增强消费者信任。此外，通过引入先进的包装技术和冷链配送系统，保证分割羊肉的新鲜度和口感，提高消费者的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96ad5b17a41ff" w:history="1">
        <w:r>
          <w:rPr>
            <w:rStyle w:val="Hyperlink"/>
          </w:rPr>
          <w:t>中国分割羊肉行业发展调研与市场前景预测报告（2024-2030年）</w:t>
        </w:r>
      </w:hyperlink>
      <w:r>
        <w:rPr>
          <w:rFonts w:hint="eastAsia"/>
        </w:rPr>
        <w:t>基于科学的市场调研和数据分析，全面剖析了分割羊肉行业现状、市场需求及市场规模。分割羊肉报告探讨了分割羊肉产业链结构，细分市场的特点，并分析了分割羊肉市场前景及发展趋势。通过科学预测，揭示了分割羊肉行业未来的增长潜力。同时，分割羊肉报告还对重点企业进行了研究，评估了各大品牌在市场竞争中的地位，以及行业集中度的变化。分割羊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中国分割羊肉行业概述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中国分割羊肉经济环境及产业发展环境分析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二、全球经济危机对分割羊肉行业的影响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2024年中国分割羊肉市场竞争力与市场竞争格局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分割羊肉国内重点生产厂家分析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内蒙古宏盛肉联有限公司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易县汇伟清真肉类有限公司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新疆肥肥牛牛羊肉分割冷冻厂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三泰阳光牧业有限公司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宁夏吴忠雪域清真肉业公司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分割羊肉行业发展机会及对策建议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四、分割羊肉行业发展现状及存在问题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五、分割羊肉行业企业应对策略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分割羊肉行业进出口分析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数据对分割羊肉行业发展趋势分析</w:t>
      </w:r>
      <w:r>
        <w:rPr>
          <w:rFonts w:hint="eastAsia"/>
        </w:rPr>
        <w:br/>
      </w:r>
      <w:r>
        <w:rPr>
          <w:rFonts w:hint="eastAsia"/>
        </w:rPr>
        <w:t>　　第一节 分割羊肉行业发展趋势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2024-2030年分割羊肉行业运行能力预测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一、2024-2030年分割羊肉行业总资产预测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二、2024-2030年分割羊肉行业工业总产值预测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三、2024-2030年分割羊肉行业产品销售收入预测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四、2024-2030年分割羊肉行业利润总额预测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分割羊肉的产业链结构图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2019-2024年我国GDP及增长率统计</w:t>
      </w:r>
      <w:r>
        <w:rPr>
          <w:rFonts w:hint="eastAsia"/>
        </w:rPr>
        <w:br/>
      </w:r>
      <w:r>
        <w:rPr>
          <w:rFonts w:hint="eastAsia"/>
        </w:rPr>
        <w:t>　　图表 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2024年全年畜牧业增加值增长率</w:t>
      </w:r>
      <w:r>
        <w:rPr>
          <w:rFonts w:hint="eastAsia"/>
        </w:rPr>
        <w:br/>
      </w:r>
      <w:r>
        <w:rPr>
          <w:rFonts w:hint="eastAsia"/>
        </w:rPr>
        <w:t>　　图表 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新冠疫情对分割羊肉行业影响程度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2019-2024年国内分割羊肉行业市场规模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2019-2024年我国分割羊肉行业总资产统计表</w:t>
      </w:r>
      <w:r>
        <w:rPr>
          <w:rFonts w:hint="eastAsia"/>
        </w:rPr>
        <w:br/>
      </w:r>
      <w:r>
        <w:rPr>
          <w:rFonts w:hint="eastAsia"/>
        </w:rPr>
        <w:t>　　图表 2024年分割羊肉行业销售利润率统计</w:t>
      </w:r>
      <w:r>
        <w:rPr>
          <w:rFonts w:hint="eastAsia"/>
        </w:rPr>
        <w:br/>
      </w:r>
      <w:r>
        <w:rPr>
          <w:rFonts w:hint="eastAsia"/>
        </w:rPr>
        <w:t>　　图表 2024年分割羊肉经营情况</w:t>
      </w:r>
      <w:r>
        <w:rPr>
          <w:rFonts w:hint="eastAsia"/>
        </w:rPr>
        <w:br/>
      </w:r>
      <w:r>
        <w:rPr>
          <w:rFonts w:hint="eastAsia"/>
        </w:rPr>
        <w:t>　　图表 2024年分割羊肉行业经营情况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我国分割羊肉销售模式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我国分割羊肉价格变动的多因素分析</w:t>
      </w:r>
      <w:r>
        <w:rPr>
          <w:rFonts w:hint="eastAsia"/>
        </w:rPr>
        <w:br/>
      </w:r>
      <w:r>
        <w:rPr>
          <w:rFonts w:hint="eastAsia"/>
        </w:rPr>
        <w:t>　　图表 2019-2024年内蒙古宏盛肉联有限公司效益指标分析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2019-2024年内蒙古宏盛肉联有限公司偿债指标分析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2019-2024年易县汇伟清真肉类有限公司效益指标分析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2019-2024年易县汇伟清真肉类有限公司偿债指标分析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2019-2024年新疆肥肥牛牛羊肉分割冷冻厂效益指标分析</w:t>
      </w:r>
      <w:r>
        <w:rPr>
          <w:rFonts w:hint="eastAsia"/>
        </w:rPr>
        <w:br/>
      </w:r>
      <w:r>
        <w:rPr>
          <w:rFonts w:hint="eastAsia"/>
        </w:rPr>
        <w:t>　　图表 2019-2024年新疆肥肥牛牛羊肉分割冷冻厂偿债指标分析</w:t>
      </w:r>
      <w:r>
        <w:rPr>
          <w:rFonts w:hint="eastAsia"/>
        </w:rPr>
        <w:br/>
      </w:r>
      <w:r>
        <w:rPr>
          <w:rFonts w:hint="eastAsia"/>
        </w:rPr>
        <w:t>　　图表 2019-2024年三泰阳光牧业有限公司效益指标分析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2019-2024年三泰阳光牧业有限公司偿债指标分析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2019-2024年宁夏吴忠雪域清真肉业公司效益指标分析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2019-2024年宁夏吴忠雪域清真肉业公司偿债指标分析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分割羊肉行业客户满意度调查</w:t>
      </w:r>
      <w:r>
        <w:rPr>
          <w:rFonts w:hint="eastAsia"/>
        </w:rPr>
        <w:br/>
      </w:r>
      <w:r>
        <w:rPr>
          <w:rFonts w:hint="eastAsia"/>
        </w:rPr>
        <w:t>　　图表 分割羊肉行业客户对产品指标的偏好调查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客户对提升分割羊肉产品技术的建议</w:t>
      </w:r>
      <w:r>
        <w:rPr>
          <w:rFonts w:hint="eastAsia"/>
        </w:rPr>
        <w:br/>
      </w:r>
      <w:r>
        <w:rPr>
          <w:rFonts w:hint="eastAsia"/>
        </w:rPr>
        <w:t>　　图表 分割羊肉行业企业应对策略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2019-2024年中国分割羊肉行业进出口变动表</w:t>
      </w:r>
      <w:r>
        <w:rPr>
          <w:rFonts w:hint="eastAsia"/>
        </w:rPr>
        <w:br/>
      </w:r>
      <w:r>
        <w:rPr>
          <w:rFonts w:hint="eastAsia"/>
        </w:rPr>
        <w:t>　　图表 2024-2030年我国分割羊肉行业进出口金额预测表</w:t>
      </w:r>
      <w:r>
        <w:rPr>
          <w:rFonts w:hint="eastAsia"/>
        </w:rPr>
        <w:br/>
      </w:r>
      <w:r>
        <w:rPr>
          <w:rFonts w:hint="eastAsia"/>
        </w:rPr>
        <w:t>　　图表 2024-2030年我国分割羊肉行业总资产预测表</w:t>
      </w:r>
      <w:r>
        <w:rPr>
          <w:rFonts w:hint="eastAsia"/>
        </w:rPr>
        <w:br/>
      </w:r>
      <w:r>
        <w:rPr>
          <w:rFonts w:hint="eastAsia"/>
        </w:rPr>
        <w:t>　　图表 2024-2030年我国分割羊肉行业总产值预测表</w:t>
      </w:r>
      <w:r>
        <w:rPr>
          <w:rFonts w:hint="eastAsia"/>
        </w:rPr>
        <w:br/>
      </w:r>
      <w:r>
        <w:rPr>
          <w:rFonts w:hint="eastAsia"/>
        </w:rPr>
        <w:t>　　图表 2024-2030年我国分割羊肉行业销售收入预测表</w:t>
      </w:r>
      <w:r>
        <w:rPr>
          <w:rFonts w:hint="eastAsia"/>
        </w:rPr>
        <w:br/>
      </w:r>
      <w:r>
        <w:rPr>
          <w:rFonts w:hint="eastAsia"/>
        </w:rPr>
        <w:t>　　图表 2024-2030年我国分割羊肉行业利润总额预测表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2019-2024年国内分割羊肉市场规模预测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2019-2024年国内分割羊肉固定资产投资额预测</w:t>
      </w:r>
      <w:r>
        <w:rPr>
          <w:rFonts w:hint="eastAsia"/>
        </w:rPr>
        <w:br/>
      </w:r>
      <w:r>
        <w:rPr>
          <w:rFonts w:hint="eastAsia"/>
        </w:rPr>
        <w:t>　　图表 2024-2030年分割羊肉市场盈利预测</w:t>
      </w:r>
      <w:r>
        <w:rPr>
          <w:rFonts w:hint="eastAsia"/>
        </w:rPr>
        <w:br/>
      </w:r>
      <w:r>
        <w:rPr>
          <w:rFonts w:hint="eastAsia"/>
        </w:rPr>
        <w:t>　　图表 分割羊肉技术应用注意事项分析</w:t>
      </w:r>
      <w:r>
        <w:rPr>
          <w:rFonts w:hint="eastAsia"/>
        </w:rPr>
        <w:br/>
      </w:r>
      <w:r>
        <w:rPr>
          <w:rFonts w:hint="eastAsia"/>
        </w:rPr>
        <w:t>　　图表 分割羊肉项目投资时应注意的问题</w:t>
      </w:r>
      <w:r>
        <w:rPr>
          <w:rFonts w:hint="eastAsia"/>
        </w:rPr>
        <w:br/>
      </w:r>
      <w:r>
        <w:rPr>
          <w:rFonts w:hint="eastAsia"/>
        </w:rPr>
        <w:t>　　图表 分割羊肉新产品开发应注意的问题</w:t>
      </w:r>
      <w:r>
        <w:rPr>
          <w:rFonts w:hint="eastAsia"/>
        </w:rPr>
        <w:br/>
      </w:r>
      <w:r>
        <w:rPr>
          <w:rFonts w:hint="eastAsia"/>
        </w:rPr>
        <w:t>　　图表 分割羊肉销售注意事项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6ad5b17a41ff" w:history="1">
        <w:r>
          <w:rPr>
            <w:rStyle w:val="Hyperlink"/>
          </w:rPr>
          <w:t>中国分割羊肉行业发展调研与市场前景预测报告（2024-2030年）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96ad5b17a41ff" w:history="1">
        <w:r>
          <w:rPr>
            <w:rStyle w:val="Hyperlink"/>
          </w:rPr>
          <w:t>https://www.20087.com/M_NongLinMuYu/65/FenGeYangRouDeFaZhanQuShi.html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e5785a5c4d38" w:history="1">
      <w:r>
        <w:rPr>
          <w:rStyle w:val="Hyperlink"/>
        </w:rPr>
        <w:t>中国分割羊肉行业发展调研与市场前景预测报告（2024-2030年）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FenGeYangRouDeFaZhanQuShi.html" TargetMode="External" Id="Rc4396ad5b17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FenGeYangRouDeFaZhanQuShi.html" TargetMode="External" Id="R1b5ae5785a5c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2024-05-02T05:34:00Z</dcterms:created>
  <dcterms:modified xsi:type="dcterms:W3CDTF">2024-05-02T06:34:00Z</dcterms:modified>
  <dc:subject>中国分割羊肉行业发展调研与市场前景预测报告（2024-2030年）</dc:subject>
  <dc:title>中国分割羊肉行业发展调研与市场前景预测报告（2024-2030年）</dc:title>
  <cp:keywords>中国分割羊肉行业发展调研与市场前景预测报告（2024-2030年）</cp:keywords>
  <dc:description>中国分割羊肉行业发展调研与市场前景预测报告（2024-2030年）</dc:description>
</cp:coreProperties>
</file>