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7ed493612436c" w:history="1">
              <w:r>
                <w:rPr>
                  <w:rStyle w:val="Hyperlink"/>
                </w:rPr>
                <w:t>2026-2032年中国花卉行业调研及发展前景分析报告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7ed493612436c" w:history="1">
              <w:r>
                <w:rPr>
                  <w:rStyle w:val="Hyperlink"/>
                </w:rPr>
                <w:t>2026-2032年中国花卉行业调研及发展前景分析报告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7ed493612436c" w:history="1">
                <w:r>
                  <w:rPr>
                    <w:rStyle w:val="Hyperlink"/>
                  </w:rPr>
                  <w:t>https://www.20087.com/5/96/HuaHuiHangYeFenXiBaoGao.html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产业在全球范围内不仅是美化环境的重要手段，也是经济作物的一种，涉及花卉的种植、销售和观赏旅游等多个环节。随着园艺技术的进步和市场需求的多元化，花卉品种不断丰富，如切花、盆栽和观赏植物等。然而，行业也面临季节性波动、病虫害防控和市场竞争加剧的挑战。</w:t>
      </w:r>
      <w:r>
        <w:rPr>
          <w:rFonts w:hint="eastAsia"/>
        </w:rPr>
        <w:br/>
      </w:r>
      <w:r>
        <w:rPr>
          <w:rFonts w:hint="eastAsia"/>
        </w:rPr>
        <w:t>　　花卉产业未来将朝着品种创新、智慧农业和文化融合的方向发展。品种创新体现在通过遗传改良和组织培养技术，培育具有更强适应性、更长观赏期和更高观赏价值的新品种。智慧农业将通过物联网、大数据和人工智能技术，实现花卉生产的精准管理和自动化操作，提高生产效率。文化融合则意味着结合地方文化和旅游产业，开展花卉主题的文化活动和旅游项目，提升花卉产业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7ed493612436c" w:history="1">
        <w:r>
          <w:rPr>
            <w:rStyle w:val="Hyperlink"/>
          </w:rPr>
          <w:t>2026-2032年中国花卉行业调研及发展前景分析报告</w:t>
        </w:r>
      </w:hyperlink>
      <w:r>
        <w:rPr>
          <w:rFonts w:hint="eastAsia"/>
        </w:rPr>
        <w:t>》基于对花卉行业的长期监测研究，结合花卉行业供需关系变化规律、产品消费结构、应用领域拓展、市场发展环境及政策支持等多维度分析，采用定量与定性相结合的科学方法，对行业内重点企业进行了系统研究。报告全面呈现了花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花卉行业概述</w:t>
      </w:r>
      <w:r>
        <w:rPr>
          <w:rFonts w:hint="eastAsia"/>
        </w:rPr>
        <w:br/>
      </w:r>
      <w:r>
        <w:rPr>
          <w:rFonts w:hint="eastAsia"/>
        </w:rPr>
        <w:t>　　第一节 花卉行业界定</w:t>
      </w:r>
      <w:r>
        <w:rPr>
          <w:rFonts w:hint="eastAsia"/>
        </w:rPr>
        <w:br/>
      </w:r>
      <w:r>
        <w:rPr>
          <w:rFonts w:hint="eastAsia"/>
        </w:rPr>
        <w:t>　　第二节 花卉行业发展历程</w:t>
      </w:r>
      <w:r>
        <w:rPr>
          <w:rFonts w:hint="eastAsia"/>
        </w:rPr>
        <w:br/>
      </w:r>
      <w:r>
        <w:rPr>
          <w:rFonts w:hint="eastAsia"/>
        </w:rPr>
        <w:t>　　第三节 花卉产业链分析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2025-2026年花卉行业发展环境分析</w:t>
      </w:r>
      <w:r>
        <w:rPr>
          <w:rFonts w:hint="eastAsia"/>
        </w:rPr>
        <w:br/>
      </w:r>
      <w:r>
        <w:rPr>
          <w:rFonts w:hint="eastAsia"/>
        </w:rPr>
        <w:t>　　第一节 花卉行业环境分析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花卉行业相关政策、法规</w:t>
      </w:r>
      <w:r>
        <w:rPr>
          <w:rFonts w:hint="eastAsia"/>
        </w:rPr>
        <w:br/>
      </w:r>
      <w:r>
        <w:rPr>
          <w:rFonts w:hint="eastAsia"/>
        </w:rPr>
        <w:t>　　第三节 花卉行业所进入的壁垒与周期性分析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当前我国花卉技术发展现状</w:t>
      </w:r>
      <w:r>
        <w:rPr>
          <w:rFonts w:hint="eastAsia"/>
        </w:rPr>
        <w:br/>
      </w:r>
      <w:r>
        <w:rPr>
          <w:rFonts w:hint="eastAsia"/>
        </w:rPr>
        <w:t>　　第二节 中外花卉技术差距及产生差距的主要原因分析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提高我国花卉技术的对策</w:t>
      </w:r>
      <w:r>
        <w:rPr>
          <w:rFonts w:hint="eastAsia"/>
        </w:rPr>
        <w:br/>
      </w:r>
      <w:r>
        <w:rPr>
          <w:rFonts w:hint="eastAsia"/>
        </w:rPr>
        <w:t>　　第四节 我国花卉产品研发、设计发展趋势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2020-2025年中国花卉行业总体规模</w:t>
      </w:r>
      <w:r>
        <w:rPr>
          <w:rFonts w:hint="eastAsia"/>
        </w:rPr>
        <w:br/>
      </w:r>
      <w:r>
        <w:rPr>
          <w:rFonts w:hint="eastAsia"/>
        </w:rPr>
        <w:t>　　第二节 中国花卉行业产量概况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一、2020-2025年中国花卉行业产量情况分析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二、2026年中国花卉行业产量特点分析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三、2026-2032年中国花卉行业产量预测</w:t>
      </w:r>
      <w:r>
        <w:rPr>
          <w:rFonts w:hint="eastAsia"/>
        </w:rPr>
        <w:br/>
      </w:r>
      <w:r>
        <w:rPr>
          <w:rFonts w:hint="eastAsia"/>
        </w:rPr>
        <w:t>　　第三节 中国花卉行业需求概况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三、2026-2032年中国花卉行业市场需求预测</w:t>
      </w:r>
      <w:r>
        <w:rPr>
          <w:rFonts w:hint="eastAsia"/>
        </w:rPr>
        <w:br/>
      </w:r>
      <w:r>
        <w:rPr>
          <w:rFonts w:hint="eastAsia"/>
        </w:rPr>
        <w:t>　　第四节 花卉产业供需平衡状况分析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2025-2026年花卉行业细分市场调研分析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国内花卉产品价格走势及影响因素分析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2020-2025年国内花卉产品市场价格回顾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当前国内花卉产品市场价格及评述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国内花卉产品价格影响因素分析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2026-2032年国内花卉产品市场价格走势预测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花卉行业上游原料产业链发展状况分析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花卉行业下游需求产业链发展情况分析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上下游行业对花卉行业的影响分析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2025-2026年中国花卉行业发展现状分析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中国花卉行业发展现状</w:t>
      </w:r>
      <w:r>
        <w:rPr>
          <w:rFonts w:hint="eastAsia"/>
        </w:rPr>
        <w:br/>
      </w:r>
      <w:r>
        <w:rPr>
          <w:rFonts w:hint="eastAsia"/>
        </w:rPr>
        <w:t>　　　　一、花卉行业品牌发展现状</w:t>
      </w:r>
      <w:r>
        <w:rPr>
          <w:rFonts w:hint="eastAsia"/>
        </w:rPr>
        <w:br/>
      </w:r>
      <w:r>
        <w:rPr>
          <w:rFonts w:hint="eastAsia"/>
        </w:rPr>
        <w:t>　　　　二、花卉行业需求市场现状</w:t>
      </w:r>
      <w:r>
        <w:rPr>
          <w:rFonts w:hint="eastAsia"/>
        </w:rPr>
        <w:br/>
      </w:r>
      <w:r>
        <w:rPr>
          <w:rFonts w:hint="eastAsia"/>
        </w:rPr>
        <w:t>　　　　三、花卉市场需求层次分析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四、中国花卉市场走向分析</w:t>
      </w:r>
      <w:r>
        <w:rPr>
          <w:rFonts w:hint="eastAsia"/>
        </w:rPr>
        <w:br/>
      </w:r>
      <w:r>
        <w:rPr>
          <w:rFonts w:hint="eastAsia"/>
        </w:rPr>
        <w:t>　　第二节 中国花卉行业产品技术分析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一、2025-2026年花卉产品技术变化特点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二、2025-2026年花卉产品市场的新技术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三、2025-2026年花卉产品市场现状分析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中国花卉行业存在的问题</w:t>
      </w:r>
      <w:r>
        <w:rPr>
          <w:rFonts w:hint="eastAsia"/>
        </w:rPr>
        <w:br/>
      </w:r>
      <w:r>
        <w:rPr>
          <w:rFonts w:hint="eastAsia"/>
        </w:rPr>
        <w:t>　　　　一、花卉产品市场存在的主要问题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二、中国花卉产品市场的三大瓶颈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对中国花卉市场的分析及思考</w:t>
      </w:r>
      <w:r>
        <w:rPr>
          <w:rFonts w:hint="eastAsia"/>
        </w:rPr>
        <w:br/>
      </w:r>
      <w:r>
        <w:rPr>
          <w:rFonts w:hint="eastAsia"/>
        </w:rPr>
        <w:t>　　　　一、花卉市场特点</w:t>
      </w:r>
      <w:r>
        <w:rPr>
          <w:rFonts w:hint="eastAsia"/>
        </w:rPr>
        <w:br/>
      </w:r>
      <w:r>
        <w:rPr>
          <w:rFonts w:hint="eastAsia"/>
        </w:rPr>
        <w:t>　　　　二、花卉市场分析</w:t>
      </w:r>
      <w:r>
        <w:rPr>
          <w:rFonts w:hint="eastAsia"/>
        </w:rPr>
        <w:br/>
      </w:r>
      <w:r>
        <w:rPr>
          <w:rFonts w:hint="eastAsia"/>
        </w:rPr>
        <w:t>　　　　三、花卉市场变化的方向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花卉企业（一）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三、花卉企业经营状况</w:t>
      </w:r>
      <w:r>
        <w:rPr>
          <w:rFonts w:hint="eastAsia"/>
        </w:rPr>
        <w:br/>
      </w:r>
      <w:r>
        <w:rPr>
          <w:rFonts w:hint="eastAsia"/>
        </w:rPr>
        <w:t>　　　　四、花卉企业发展策略</w:t>
      </w:r>
      <w:r>
        <w:rPr>
          <w:rFonts w:hint="eastAsia"/>
        </w:rPr>
        <w:br/>
      </w:r>
      <w:r>
        <w:rPr>
          <w:rFonts w:hint="eastAsia"/>
        </w:rPr>
        <w:t>　　第二节 花卉企业（二）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三、花卉企业经营状况</w:t>
      </w:r>
      <w:r>
        <w:rPr>
          <w:rFonts w:hint="eastAsia"/>
        </w:rPr>
        <w:br/>
      </w:r>
      <w:r>
        <w:rPr>
          <w:rFonts w:hint="eastAsia"/>
        </w:rPr>
        <w:t>　　　　四、花卉企业发展策略</w:t>
      </w:r>
      <w:r>
        <w:rPr>
          <w:rFonts w:hint="eastAsia"/>
        </w:rPr>
        <w:br/>
      </w:r>
      <w:r>
        <w:rPr>
          <w:rFonts w:hint="eastAsia"/>
        </w:rPr>
        <w:t>　　第三节 花卉企业（三）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三、花卉企业经营状况</w:t>
      </w:r>
      <w:r>
        <w:rPr>
          <w:rFonts w:hint="eastAsia"/>
        </w:rPr>
        <w:br/>
      </w:r>
      <w:r>
        <w:rPr>
          <w:rFonts w:hint="eastAsia"/>
        </w:rPr>
        <w:t>　　　　四、花卉企业发展策略</w:t>
      </w:r>
      <w:r>
        <w:rPr>
          <w:rFonts w:hint="eastAsia"/>
        </w:rPr>
        <w:br/>
      </w:r>
      <w:r>
        <w:rPr>
          <w:rFonts w:hint="eastAsia"/>
        </w:rPr>
        <w:t>　　第四节 花卉企业（四）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三、花卉企业经营状况</w:t>
      </w:r>
      <w:r>
        <w:rPr>
          <w:rFonts w:hint="eastAsia"/>
        </w:rPr>
        <w:br/>
      </w:r>
      <w:r>
        <w:rPr>
          <w:rFonts w:hint="eastAsia"/>
        </w:rPr>
        <w:t>　　　　四、花卉企业发展策略</w:t>
      </w:r>
      <w:r>
        <w:rPr>
          <w:rFonts w:hint="eastAsia"/>
        </w:rPr>
        <w:br/>
      </w:r>
      <w:r>
        <w:rPr>
          <w:rFonts w:hint="eastAsia"/>
        </w:rPr>
        <w:t>　　第五节 花卉企业（五）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三、花卉企业经营状况</w:t>
      </w:r>
      <w:r>
        <w:rPr>
          <w:rFonts w:hint="eastAsia"/>
        </w:rPr>
        <w:br/>
      </w:r>
      <w:r>
        <w:rPr>
          <w:rFonts w:hint="eastAsia"/>
        </w:rPr>
        <w:t>　　　　四、花卉企业发展策略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2025-2026年中国花卉市场营销策略竞争分析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花卉市场产品策略</w:t>
      </w:r>
      <w:r>
        <w:rPr>
          <w:rFonts w:hint="eastAsia"/>
        </w:rPr>
        <w:br/>
      </w:r>
      <w:r>
        <w:rPr>
          <w:rFonts w:hint="eastAsia"/>
        </w:rPr>
        <w:t>　　第二节 花卉市场渠道策略</w:t>
      </w:r>
      <w:r>
        <w:rPr>
          <w:rFonts w:hint="eastAsia"/>
        </w:rPr>
        <w:br/>
      </w:r>
      <w:r>
        <w:rPr>
          <w:rFonts w:hint="eastAsia"/>
        </w:rPr>
        <w:t>　　第三节 花卉市场价格策略</w:t>
      </w:r>
      <w:r>
        <w:rPr>
          <w:rFonts w:hint="eastAsia"/>
        </w:rPr>
        <w:br/>
      </w:r>
      <w:r>
        <w:rPr>
          <w:rFonts w:hint="eastAsia"/>
        </w:rPr>
        <w:t>　　第四节 花卉广告媒体策略</w:t>
      </w:r>
      <w:r>
        <w:rPr>
          <w:rFonts w:hint="eastAsia"/>
        </w:rPr>
        <w:br/>
      </w:r>
      <w:r>
        <w:rPr>
          <w:rFonts w:hint="eastAsia"/>
        </w:rPr>
        <w:t>　　第五节 花卉客户服务策略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2026-2032年花卉行业盈利模式与投资策略探讨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国外花卉行业投资现状及经营模式分析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一、境外花卉行业成长情况调查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我国花卉行业商业模式探讨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我国花卉行业投资国际化发展战略分析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我国花卉行业投资策略分析</w:t>
      </w:r>
      <w:r>
        <w:rPr>
          <w:rFonts w:hint="eastAsia"/>
        </w:rPr>
        <w:br/>
      </w:r>
      <w:r>
        <w:rPr>
          <w:rFonts w:hint="eastAsia"/>
        </w:rPr>
        <w:t>　　第五节 花卉行业最优投资路径设计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2026-2032年花卉行业发展趋势及投资风险分析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当前花卉行业存在的问题</w:t>
      </w:r>
      <w:r>
        <w:rPr>
          <w:rFonts w:hint="eastAsia"/>
        </w:rPr>
        <w:br/>
      </w:r>
      <w:r>
        <w:rPr>
          <w:rFonts w:hint="eastAsia"/>
        </w:rPr>
        <w:t>　　第二节 花卉未来发展预测分析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二、2026-2032年中国花卉行业发展规模</w:t>
      </w:r>
      <w:r>
        <w:rPr>
          <w:rFonts w:hint="eastAsia"/>
        </w:rPr>
        <w:br/>
      </w:r>
      <w:r>
        <w:rPr>
          <w:rFonts w:hint="eastAsia"/>
        </w:rPr>
        <w:t>　　第三节 中.智.林.2026-2032年中国花卉行业投资风险分析</w:t>
      </w:r>
      <w:r>
        <w:rPr>
          <w:rFonts w:hint="eastAsia"/>
        </w:rPr>
        <w:br/>
      </w:r>
      <w:r>
        <w:rPr>
          <w:rFonts w:hint="eastAsia"/>
        </w:rPr>
        <w:t>　　　　一、花卉市场竞争风险</w:t>
      </w:r>
      <w:r>
        <w:rPr>
          <w:rFonts w:hint="eastAsia"/>
        </w:rPr>
        <w:br/>
      </w:r>
      <w:r>
        <w:rPr>
          <w:rFonts w:hint="eastAsia"/>
        </w:rPr>
        <w:t>　　　　二、花卉原材料压力风险分析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三、花卉技术风险分析</w:t>
      </w:r>
      <w:r>
        <w:rPr>
          <w:rFonts w:hint="eastAsia"/>
        </w:rPr>
        <w:br/>
      </w:r>
      <w:r>
        <w:rPr>
          <w:rFonts w:hint="eastAsia"/>
        </w:rPr>
        <w:t>　　　　四、花卉政策和体制风险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花卉行业历程</w:t>
      </w:r>
      <w:r>
        <w:rPr>
          <w:rFonts w:hint="eastAsia"/>
        </w:rPr>
        <w:br/>
      </w:r>
      <w:r>
        <w:rPr>
          <w:rFonts w:hint="eastAsia"/>
        </w:rPr>
        <w:t>　　图表 花卉行业生命周期</w:t>
      </w:r>
      <w:r>
        <w:rPr>
          <w:rFonts w:hint="eastAsia"/>
        </w:rPr>
        <w:br/>
      </w:r>
      <w:r>
        <w:rPr>
          <w:rFonts w:hint="eastAsia"/>
        </w:rPr>
        <w:t>　　图表 花卉行业产业链分析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2026年中国花卉行业需求领域分布格局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2020-2025年中国花卉出口金额分析</w:t>
      </w:r>
      <w:r>
        <w:rPr>
          <w:rFonts w:hint="eastAsia"/>
        </w:rPr>
        <w:br/>
      </w:r>
      <w:r>
        <w:rPr>
          <w:rFonts w:hint="eastAsia"/>
        </w:rPr>
        <w:t>　　图表 2026年中国花卉进口国家及地区分析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2026年中国花卉市场前景分析</w:t>
      </w:r>
      <w:r>
        <w:rPr>
          <w:rFonts w:hint="eastAsia"/>
        </w:rPr>
        <w:br/>
      </w:r>
      <w:r>
        <w:rPr>
          <w:rFonts w:hint="eastAsia"/>
        </w:rPr>
        <w:t>　　图表 2026年中国花卉发展趋势预测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7ed493612436c" w:history="1">
        <w:r>
          <w:rPr>
            <w:rStyle w:val="Hyperlink"/>
          </w:rPr>
          <w:t>2026-2032年中国花卉行业调研及发展前景分析报告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7ed493612436c" w:history="1">
        <w:r>
          <w:rPr>
            <w:rStyle w:val="Hyperlink"/>
          </w:rPr>
          <w:t>https://www.20087.com/5/96/HuaHuiHangYeFenXiBaoGao.html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68c38fdbf4d8f" w:history="1">
      <w:r>
        <w:rPr>
          <w:rStyle w:val="Hyperlink"/>
        </w:rPr>
        <w:t>2026-2032年中国花卉行业调研及发展前景分析报告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HuaHuiHangYeFenXiBaoGao.html" TargetMode="External" Id="R6227ed493612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HuaHuiHangYeFenXiBaoGao.html" TargetMode="External" Id="R43168c38fdbf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2025-09-09T03:14:00Z</dcterms:created>
  <dcterms:modified xsi:type="dcterms:W3CDTF">2025-09-09T04:14:00Z</dcterms:modified>
  <dc:subject>2026-2032年中国花卉行业调研及发展前景分析报告</dc:subject>
  <dc:title>2026-2032年中国花卉行业调研及发展前景分析报告</dc:title>
  <cp:keywords>2026-2032年中国花卉行业调研及发展前景分析报告</cp:keywords>
  <dc:description>2026-2032年中国花卉行业调研及发展前景分析报告</dc:description>
</cp:coreProperties>
</file>