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d874980c7462a" w:history="1">
              <w:r>
                <w:rPr>
                  <w:rStyle w:val="Hyperlink"/>
                </w:rPr>
                <w:t>2025-2031年中国动物提取物市场现状与前景趋势预测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d874980c7462a" w:history="1">
              <w:r>
                <w:rPr>
                  <w:rStyle w:val="Hyperlink"/>
                </w:rPr>
                <w:t>2025-2031年中国动物提取物市场现状与前景趋势预测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d874980c7462a" w:history="1">
                <w:r>
                  <w:rPr>
                    <w:rStyle w:val="Hyperlink"/>
                  </w:rPr>
                  <w:t>https://www.20087.com/7/95/DongWuTiQuWuHangYeQianJingFenXi.html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提取物是一类从动物组织中提取的生物活性物质，广泛应用于医药、保健品和化妆品领域。近年来，随着对产品纯度和生物活性要求的提高，动物提取物的制备技术水平持续改进。现代产品通常采用高效分离技术、精密纯化工艺以及冷冻干燥技术，并通过优化提取条件和保护措施实现更高的应用价值。同时，设备采用了无菌生产和自动化包装系统，显著提高了产品质量和安全性。此外，可追溯系统的引入增强了产品的可靠性。</w:t>
      </w:r>
      <w:r>
        <w:rPr>
          <w:rFonts w:hint="eastAsia"/>
        </w:rPr>
        <w:br/>
      </w:r>
      <w:r>
        <w:rPr>
          <w:rFonts w:hint="eastAsia"/>
        </w:rPr>
        <w:t>　　未来，动物提取物将更加注重功能化和定制化发展。随着生物医学研究的深入和应用领域的拓展，设备将进一步优化分子设计和制造工艺，支持更高标准的应用需求。同时，多参数监测功能的研发将使单一产品能够结合纯度、活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d874980c7462a" w:history="1">
        <w:r>
          <w:rPr>
            <w:rStyle w:val="Hyperlink"/>
          </w:rPr>
          <w:t>2025-2031年中国动物提取物市场现状与前景趋势预测</w:t>
        </w:r>
      </w:hyperlink>
      <w:r>
        <w:rPr>
          <w:rFonts w:hint="eastAsia"/>
        </w:rPr>
        <w:t>》全面剖析了动物提取物产业链及市场规模、需求，深入分析了当前市场价格、行业现状，并展望了动物提取物市场前景与发展趋势。报告聚焦于动物提取物重点企业，详细探讨了行业竞争格局、市场集中度及品牌建设，同时对动物提取物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动物提取物行业概述</w:t>
      </w:r>
      <w:r>
        <w:rPr>
          <w:rFonts w:hint="eastAsia"/>
        </w:rPr>
        <w:br/>
      </w:r>
      <w:r>
        <w:rPr>
          <w:rFonts w:hint="eastAsia"/>
        </w:rPr>
        <w:t>　　第一节 动物提取物定义与分类</w:t>
      </w:r>
      <w:r>
        <w:rPr>
          <w:rFonts w:hint="eastAsia"/>
        </w:rPr>
        <w:br/>
      </w:r>
      <w:r>
        <w:rPr>
          <w:rFonts w:hint="eastAsia"/>
        </w:rPr>
        <w:t>　　第二节 动物提取物应用领域</w:t>
      </w:r>
      <w:r>
        <w:rPr>
          <w:rFonts w:hint="eastAsia"/>
        </w:rPr>
        <w:br/>
      </w:r>
      <w:r>
        <w:rPr>
          <w:rFonts w:hint="eastAsia"/>
        </w:rPr>
        <w:t>　　第三节 动物提取物行业经济指标分析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二、动物提取物行业成长速度分析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六、动物提取物行业周期性分析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七、动物提取物行业竞争程度指标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一、动物提取物技术发展趋势</w:t>
      </w:r>
      <w:r>
        <w:rPr>
          <w:rFonts w:hint="eastAsia"/>
        </w:rPr>
        <w:br/>
      </w:r>
      <w:r>
        <w:rPr>
          <w:rFonts w:hint="eastAsia"/>
        </w:rPr>
        <w:t>　　　　二、动物提取物行业发展趋势</w:t>
      </w:r>
      <w:r>
        <w:rPr>
          <w:rFonts w:hint="eastAsia"/>
        </w:rPr>
        <w:br/>
      </w:r>
      <w:r>
        <w:rPr>
          <w:rFonts w:hint="eastAsia"/>
        </w:rPr>
        <w:t>　　　　三、动物提取物行业发展潜力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动物提取物行业产量情况分析与趋势预测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2025-2031年动物提取物市场需求与销售分析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一、2024-2025年动物提取物行业需求现状</w:t>
      </w:r>
      <w:r>
        <w:rPr>
          <w:rFonts w:hint="eastAsia"/>
        </w:rPr>
        <w:br/>
      </w:r>
      <w:r>
        <w:rPr>
          <w:rFonts w:hint="eastAsia"/>
        </w:rPr>
        <w:t>　　　　二、动物提取物客户群体与需求特点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一、2019-2024年动物提取物进口规模分析</w:t>
      </w:r>
      <w:r>
        <w:rPr>
          <w:rFonts w:hint="eastAsia"/>
        </w:rPr>
        <w:br/>
      </w:r>
      <w:r>
        <w:rPr>
          <w:rFonts w:hint="eastAsia"/>
        </w:rPr>
        <w:t>　　　　二、动物提取物主要进口来源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一、2019-2024年动物提取物出口规模分析</w:t>
      </w:r>
      <w:r>
        <w:rPr>
          <w:rFonts w:hint="eastAsia"/>
        </w:rPr>
        <w:br/>
      </w:r>
      <w:r>
        <w:rPr>
          <w:rFonts w:hint="eastAsia"/>
        </w:rPr>
        <w:t>　　　　二、动物提取物主要出口目的地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二、动物提取物从业人员规模</w:t>
      </w:r>
      <w:r>
        <w:rPr>
          <w:rFonts w:hint="eastAsia"/>
        </w:rPr>
        <w:br/>
      </w:r>
      <w:r>
        <w:rPr>
          <w:rFonts w:hint="eastAsia"/>
        </w:rPr>
        <w:t>　　　　三、动物提取物行业资产状况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中国动物提取物行业财务指标总体分析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动物提取物行业竞争格局总览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一、动物提取物供应商议价能力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动物提取物市场策略分析</w:t>
      </w:r>
      <w:r>
        <w:rPr>
          <w:rFonts w:hint="eastAsia"/>
        </w:rPr>
        <w:br/>
      </w:r>
      <w:r>
        <w:rPr>
          <w:rFonts w:hint="eastAsia"/>
        </w:rPr>
        <w:t>　　　　一、动物提取物市场定位与拓展策略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动物提取物销售策略分析</w:t>
      </w:r>
      <w:r>
        <w:rPr>
          <w:rFonts w:hint="eastAsia"/>
        </w:rPr>
        <w:br/>
      </w:r>
      <w:r>
        <w:rPr>
          <w:rFonts w:hint="eastAsia"/>
        </w:rPr>
        <w:t>　　　　一、动物提取物销售渠道与网络建设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一、动物提取物技术创新与管理优化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动物提取物品牌战略思考</w:t>
      </w:r>
      <w:r>
        <w:rPr>
          <w:rFonts w:hint="eastAsia"/>
        </w:rPr>
        <w:br/>
      </w:r>
      <w:r>
        <w:rPr>
          <w:rFonts w:hint="eastAsia"/>
        </w:rPr>
        <w:t>　　　　一、动物提取物品牌建设与维护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二、动物提取物品牌影响力与市场竞争力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中国动物提取物行业风险与对策</w:t>
      </w:r>
      <w:r>
        <w:rPr>
          <w:rFonts w:hint="eastAsia"/>
        </w:rPr>
        <w:br/>
      </w:r>
      <w:r>
        <w:rPr>
          <w:rFonts w:hint="eastAsia"/>
        </w:rPr>
        <w:t>　　第一节 动物提取物行业SWOT分析</w:t>
      </w:r>
      <w:r>
        <w:rPr>
          <w:rFonts w:hint="eastAsia"/>
        </w:rPr>
        <w:br/>
      </w:r>
      <w:r>
        <w:rPr>
          <w:rFonts w:hint="eastAsia"/>
        </w:rPr>
        <w:t>　　　　一、动物提取物行业优势分析</w:t>
      </w:r>
      <w:r>
        <w:rPr>
          <w:rFonts w:hint="eastAsia"/>
        </w:rPr>
        <w:br/>
      </w:r>
      <w:r>
        <w:rPr>
          <w:rFonts w:hint="eastAsia"/>
        </w:rPr>
        <w:t>　　　　二、动物提取物行业劣势分析</w:t>
      </w:r>
      <w:r>
        <w:rPr>
          <w:rFonts w:hint="eastAsia"/>
        </w:rPr>
        <w:br/>
      </w:r>
      <w:r>
        <w:rPr>
          <w:rFonts w:hint="eastAsia"/>
        </w:rPr>
        <w:t>　　　　三、动物提取物市场机会探索</w:t>
      </w:r>
      <w:r>
        <w:rPr>
          <w:rFonts w:hint="eastAsia"/>
        </w:rPr>
        <w:br/>
      </w:r>
      <w:r>
        <w:rPr>
          <w:rFonts w:hint="eastAsia"/>
        </w:rPr>
        <w:t>　　　　四、动物提取物市场威胁评估</w:t>
      </w:r>
      <w:r>
        <w:rPr>
          <w:rFonts w:hint="eastAsia"/>
        </w:rPr>
        <w:br/>
      </w:r>
      <w:r>
        <w:rPr>
          <w:rFonts w:hint="eastAsia"/>
        </w:rPr>
        <w:t>　　第二节 动物提取物行业风险及对策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[.中智.林]动物提取物行业发展建议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动物提取物图片</w:t>
      </w:r>
      <w:r>
        <w:rPr>
          <w:rFonts w:hint="eastAsia"/>
        </w:rPr>
        <w:br/>
      </w:r>
      <w:r>
        <w:rPr>
          <w:rFonts w:hint="eastAsia"/>
        </w:rPr>
        <w:t>　　图表 动物提取物种类 分类</w:t>
      </w:r>
      <w:r>
        <w:rPr>
          <w:rFonts w:hint="eastAsia"/>
        </w:rPr>
        <w:br/>
      </w:r>
      <w:r>
        <w:rPr>
          <w:rFonts w:hint="eastAsia"/>
        </w:rPr>
        <w:t>　　图表 动物提取物用途 应用</w:t>
      </w:r>
      <w:r>
        <w:rPr>
          <w:rFonts w:hint="eastAsia"/>
        </w:rPr>
        <w:br/>
      </w:r>
      <w:r>
        <w:rPr>
          <w:rFonts w:hint="eastAsia"/>
        </w:rPr>
        <w:t>　　图表 动物提取物主要特点</w:t>
      </w:r>
      <w:r>
        <w:rPr>
          <w:rFonts w:hint="eastAsia"/>
        </w:rPr>
        <w:br/>
      </w:r>
      <w:r>
        <w:rPr>
          <w:rFonts w:hint="eastAsia"/>
        </w:rPr>
        <w:t>　　图表 动物提取物产业链分析</w:t>
      </w:r>
      <w:r>
        <w:rPr>
          <w:rFonts w:hint="eastAsia"/>
        </w:rPr>
        <w:br/>
      </w:r>
      <w:r>
        <w:rPr>
          <w:rFonts w:hint="eastAsia"/>
        </w:rPr>
        <w:t>　　图表 动物提取物政策分析</w:t>
      </w:r>
      <w:r>
        <w:rPr>
          <w:rFonts w:hint="eastAsia"/>
        </w:rPr>
        <w:br/>
      </w:r>
      <w:r>
        <w:rPr>
          <w:rFonts w:hint="eastAsia"/>
        </w:rPr>
        <w:t>　　图表 动物提取物技术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2019-2024年动物提取物行业市场容量分析</w:t>
      </w:r>
      <w:r>
        <w:rPr>
          <w:rFonts w:hint="eastAsia"/>
        </w:rPr>
        <w:br/>
      </w:r>
      <w:r>
        <w:rPr>
          <w:rFonts w:hint="eastAsia"/>
        </w:rPr>
        <w:t>　　图表 动物提取物生产现状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2019-2024年中国动物提取物行业产能统计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动物提取物行业动态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2025年中国动物提取物行业需求领域分布格局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2019-2024年中国动物提取物行业利润总额统计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2019-2024年中国动物提取物进口情况分析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2019-2024年中国动物提取物价格走势</w:t>
      </w:r>
      <w:r>
        <w:rPr>
          <w:rFonts w:hint="eastAsia"/>
        </w:rPr>
        <w:br/>
      </w:r>
      <w:r>
        <w:rPr>
          <w:rFonts w:hint="eastAsia"/>
        </w:rPr>
        <w:t>　　图表 2025年动物提取物成本和利润分析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动物提取物品牌</w:t>
      </w:r>
      <w:r>
        <w:rPr>
          <w:rFonts w:hint="eastAsia"/>
        </w:rPr>
        <w:br/>
      </w:r>
      <w:r>
        <w:rPr>
          <w:rFonts w:hint="eastAsia"/>
        </w:rPr>
        <w:t>　　图表 动物提取物企业（一）概况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企业动物提取物型号 规格</w:t>
      </w:r>
      <w:r>
        <w:rPr>
          <w:rFonts w:hint="eastAsia"/>
        </w:rPr>
        <w:br/>
      </w:r>
      <w:r>
        <w:rPr>
          <w:rFonts w:hint="eastAsia"/>
        </w:rPr>
        <w:t>　　图表 动物提取物企业（一）经营分析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动物提取物企业（一）盈利能力情况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动物提取物上游现状</w:t>
      </w:r>
      <w:r>
        <w:rPr>
          <w:rFonts w:hint="eastAsia"/>
        </w:rPr>
        <w:br/>
      </w:r>
      <w:r>
        <w:rPr>
          <w:rFonts w:hint="eastAsia"/>
        </w:rPr>
        <w:t>　　图表 动物提取物下游调研</w:t>
      </w:r>
      <w:r>
        <w:rPr>
          <w:rFonts w:hint="eastAsia"/>
        </w:rPr>
        <w:br/>
      </w:r>
      <w:r>
        <w:rPr>
          <w:rFonts w:hint="eastAsia"/>
        </w:rPr>
        <w:t>　　图表 动物提取物企业（二）概况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企业动物提取物型号 规格</w:t>
      </w:r>
      <w:r>
        <w:rPr>
          <w:rFonts w:hint="eastAsia"/>
        </w:rPr>
        <w:br/>
      </w:r>
      <w:r>
        <w:rPr>
          <w:rFonts w:hint="eastAsia"/>
        </w:rPr>
        <w:t>　　图表 动物提取物企业（二）经营分析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动物提取物企业（二）盈利能力情况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企业动物提取物型号 规格</w:t>
      </w:r>
      <w:r>
        <w:rPr>
          <w:rFonts w:hint="eastAsia"/>
        </w:rPr>
        <w:br/>
      </w:r>
      <w:r>
        <w:rPr>
          <w:rFonts w:hint="eastAsia"/>
        </w:rPr>
        <w:t>　　图表 动物提取物企业（三）经营分析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动物提取物企业（三）盈利能力情况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动物提取物优势</w:t>
      </w:r>
      <w:r>
        <w:rPr>
          <w:rFonts w:hint="eastAsia"/>
        </w:rPr>
        <w:br/>
      </w:r>
      <w:r>
        <w:rPr>
          <w:rFonts w:hint="eastAsia"/>
        </w:rPr>
        <w:t>　　图表 动物提取物劣势</w:t>
      </w:r>
      <w:r>
        <w:rPr>
          <w:rFonts w:hint="eastAsia"/>
        </w:rPr>
        <w:br/>
      </w:r>
      <w:r>
        <w:rPr>
          <w:rFonts w:hint="eastAsia"/>
        </w:rPr>
        <w:t>　　图表 动物提取物机会</w:t>
      </w:r>
      <w:r>
        <w:rPr>
          <w:rFonts w:hint="eastAsia"/>
        </w:rPr>
        <w:br/>
      </w:r>
      <w:r>
        <w:rPr>
          <w:rFonts w:hint="eastAsia"/>
        </w:rPr>
        <w:t>　　图表 动物提取物威胁</w:t>
      </w:r>
      <w:r>
        <w:rPr>
          <w:rFonts w:hint="eastAsia"/>
        </w:rPr>
        <w:br/>
      </w:r>
      <w:r>
        <w:rPr>
          <w:rFonts w:hint="eastAsia"/>
        </w:rPr>
        <w:t>　　图表 2025-2031年中国动物提取物行业产能预测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d874980c7462a" w:history="1">
        <w:r>
          <w:rPr>
            <w:rStyle w:val="Hyperlink"/>
          </w:rPr>
          <w:t>2025-2031年中国动物提取物市场现状与前景趋势预测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d874980c7462a" w:history="1">
        <w:r>
          <w:rPr>
            <w:rStyle w:val="Hyperlink"/>
          </w:rPr>
          <w:t>https://www.20087.com/7/95/DongWuTiQuWuHangYeQianJingFenXi.html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热点：生物提取技术、动物提取物使用的相关法规、植物提取物、动物提取物厂家、天然植物提取物有哪些、动物提取物可以用到化妆品吗、麝香从哪种动物里提取、动物提取物就是药品吗、猪肉提取物是什么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17e11c4534d7c" w:history="1">
      <w:r>
        <w:rPr>
          <w:rStyle w:val="Hyperlink"/>
        </w:rPr>
        <w:t>2025-2031年中国动物提取物市场现状与前景趋势预测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ongWuTiQuWuHangYeQianJingFenXi.html" TargetMode="External" Id="R8dad874980c7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ongWuTiQuWuHangYeQianJingFenXi.html" TargetMode="External" Id="Ree817e11c453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2024-09-14T01:37:00Z</dcterms:created>
  <dcterms:modified xsi:type="dcterms:W3CDTF">2024-09-14T02:37:00Z</dcterms:modified>
  <dc:subject>2025-2031年中国动物提取物市场现状与前景趋势预测</dc:subject>
  <dc:title>2025-2031年中国动物提取物市场现状与前景趋势预测</dc:title>
  <cp:keywords>2025-2031年中国动物提取物市场现状与前景趋势预测</cp:keywords>
  <dc:description>2025-2031年中国动物提取物市场现状与前景趋势预测</dc:description>
</cp:coreProperties>
</file>