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a4e46b8f84920" w:history="1">
              <w:r>
                <w:rPr>
                  <w:rStyle w:val="Hyperlink"/>
                </w:rPr>
                <w:t>中国畜牧产品市场现状与前景趋势报告（2026-2032年）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a4e46b8f84920" w:history="1">
              <w:r>
                <w:rPr>
                  <w:rStyle w:val="Hyperlink"/>
                </w:rPr>
                <w:t>中国畜牧产品市场现状与前景趋势报告（2026-2032年）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a4e46b8f84920" w:history="1">
                <w:r>
                  <w:rPr>
                    <w:rStyle w:val="Hyperlink"/>
                  </w:rPr>
                  <w:t>https://www.20087.com/6/76/ChuMuChanPinHangYeQianJing.html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产品主要包括猪肉、禽肉、牛肉、羊肉、牛奶、禽蛋及其加工制品，是居民食物供给和农业经济的重要组成部分。当前国内畜牧产品供给总体充足，规模化养殖、自动化饲喂、环境控制、疫病防控和冷链流通能力持续提升，行业集中度进一步提高。生猪、家禽、奶牛和肉牛等领域已形成较为完整的产业链，涵盖种畜禽、饲料、养殖、屠宰加工、冷链物流和品牌零售。随着消费结构升级，市场对高品质肉类、低温乳制品、功能性乳品、预制畜产食品和可追溯产品的需求不断增强。与此同时，饲料成本、环保约束、疫病风险、价格波动和进口产品竞争仍对行业盈利稳定性构成影响。</w:t>
      </w:r>
      <w:r>
        <w:rPr>
          <w:rFonts w:hint="eastAsia"/>
        </w:rPr>
        <w:br/>
      </w:r>
      <w:r>
        <w:rPr>
          <w:rFonts w:hint="eastAsia"/>
        </w:rPr>
        <w:t>　　未来，畜牧产品行业将围绕稳产保供、提质增效、绿色转型和结构优化持续推进。市场调研网认为，养殖端将进一步提升规模化、数字化和生物安全水平，推动精准饲喂、粪污资源化利用和低碳生产。产品结构将向优质特色肉类、高附加值乳制品、深加工肉制品和健康营养型产品延伸。品牌化、标准化、冷链化和可追溯体系将增强消费信任。种业创新、优质饲草供给、疫病净化和产业链协同将成为关键支撑。进口调控、国内产能平衡和消费需求变化也将影响各细分品类发展节奏。整体看，畜牧产品将从数量扩张转向质量、效率、安全和可持续并重的新发展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a4e46b8f84920" w:history="1">
        <w:r>
          <w:rPr>
            <w:rStyle w:val="Hyperlink"/>
          </w:rPr>
          <w:t>中国畜牧产品市场现状与前景趋势报告（2026-2032年）</w:t>
        </w:r>
      </w:hyperlink>
      <w:r>
        <w:rPr>
          <w:rFonts w:hint="eastAsia"/>
        </w:rPr>
        <w:t>》，2025年畜牧产品行业市场规模达 亿元，预计2032年市场规模将达 亿元，期间年均复合增长率（CAGR）达 %。报告全面梳理了畜牧产品产业链，结合市场需求和市场规模等数据，深入剖析畜牧产品行业现状。报告详细探讨了畜牧产品市场竞争格局，重点关注重点企业及其品牌影响力，并分析了畜牧产品价格机制和细分市场特征。通过对畜牧产品技术现状及未来方向的评估，报告展望了畜牧产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畜牧产品产业概述</w:t>
      </w:r>
      <w:r>
        <w:rPr>
          <w:rFonts w:hint="eastAsia"/>
        </w:rPr>
        <w:br/>
      </w:r>
      <w:r>
        <w:rPr>
          <w:rFonts w:hint="eastAsia"/>
        </w:rPr>
        <w:t>　　第一节 畜牧产品定义与分类</w:t>
      </w:r>
      <w:r>
        <w:rPr>
          <w:rFonts w:hint="eastAsia"/>
        </w:rPr>
        <w:br/>
      </w:r>
      <w:r>
        <w:rPr>
          <w:rFonts w:hint="eastAsia"/>
        </w:rPr>
        <w:t>　　第二节 畜牧产品产业链结构及关键环节剖析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畜牧产品商业模式与盈利模式解析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畜牧产品经济指标与行业评估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全球畜牧产品市场发展综述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2020-2025年全球畜牧产品市场规模及增长趋势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主要国家与地区畜牧产品市场对比</w:t>
      </w:r>
      <w:r>
        <w:rPr>
          <w:rFonts w:hint="eastAsia"/>
        </w:rPr>
        <w:br/>
      </w:r>
      <w:r>
        <w:rPr>
          <w:rFonts w:hint="eastAsia"/>
        </w:rPr>
        <w:t>　　第三节 2026-2032年全球畜牧产品行业发展趋势与前景预测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国际畜牧产品市场发展趋势及对我国启示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二、对我国畜牧产品市场的借鉴意义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中国畜牧产品行业市场规模分析与预测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畜牧产品市场的总体规模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一、2020-2025年畜牧产品市场规模变化及趋势分析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二、2026年畜牧产品行业市场规模特点</w:t>
      </w:r>
      <w:r>
        <w:rPr>
          <w:rFonts w:hint="eastAsia"/>
        </w:rPr>
        <w:br/>
      </w:r>
      <w:r>
        <w:rPr>
          <w:rFonts w:hint="eastAsia"/>
        </w:rPr>
        <w:t>　　第二节 畜牧产品市场规模的构成</w:t>
      </w:r>
      <w:r>
        <w:rPr>
          <w:rFonts w:hint="eastAsia"/>
        </w:rPr>
        <w:br/>
      </w:r>
      <w:r>
        <w:rPr>
          <w:rFonts w:hint="eastAsia"/>
        </w:rPr>
        <w:t>　　　　一、畜牧产品客户群体特征与偏好分析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二、不同类型畜牧产品市场规模分布</w:t>
      </w:r>
      <w:r>
        <w:rPr>
          <w:rFonts w:hint="eastAsia"/>
        </w:rPr>
        <w:br/>
      </w:r>
      <w:r>
        <w:rPr>
          <w:rFonts w:hint="eastAsia"/>
        </w:rPr>
        <w:t>　　　　三、各地区畜牧产品市场规模差异与特点</w:t>
      </w:r>
      <w:r>
        <w:rPr>
          <w:rFonts w:hint="eastAsia"/>
        </w:rPr>
        <w:br/>
      </w:r>
      <w:r>
        <w:rPr>
          <w:rFonts w:hint="eastAsia"/>
        </w:rPr>
        <w:t>　　第三节 畜牧产品市场规模的预测与展望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一、未来几年畜牧产品市场规模增长预测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2025-2026年畜牧产品行业技术发展现状及趋势分析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畜牧产品行业技术发展现状分析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国内外畜牧产品行业技术差距分析及差距形成的主要原因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畜牧产品行业技术发展方向、趋势预测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提升畜牧产品行业技术能力策略建议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2020-2025年中国畜牧产品行业总体发展与财务状况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2020-2025年畜牧产品行业规模情况</w:t>
      </w:r>
      <w:r>
        <w:rPr>
          <w:rFonts w:hint="eastAsia"/>
        </w:rPr>
        <w:br/>
      </w:r>
      <w:r>
        <w:rPr>
          <w:rFonts w:hint="eastAsia"/>
        </w:rPr>
        <w:t>　　　　一、畜牧产品行业企业数量规模</w:t>
      </w:r>
      <w:r>
        <w:rPr>
          <w:rFonts w:hint="eastAsia"/>
        </w:rPr>
        <w:br/>
      </w:r>
      <w:r>
        <w:rPr>
          <w:rFonts w:hint="eastAsia"/>
        </w:rPr>
        <w:t>　　　　二、畜牧产品行业从业人员规模</w:t>
      </w:r>
      <w:r>
        <w:rPr>
          <w:rFonts w:hint="eastAsia"/>
        </w:rPr>
        <w:br/>
      </w:r>
      <w:r>
        <w:rPr>
          <w:rFonts w:hint="eastAsia"/>
        </w:rPr>
        <w:t>　　　　三、畜牧产品行业市场敏感性分析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2020-2025年畜牧产品行业财务能力分析</w:t>
      </w:r>
      <w:r>
        <w:rPr>
          <w:rFonts w:hint="eastAsia"/>
        </w:rPr>
        <w:br/>
      </w:r>
      <w:r>
        <w:rPr>
          <w:rFonts w:hint="eastAsia"/>
        </w:rPr>
        <w:t>　　　　一、畜牧产品行业盈利能力</w:t>
      </w:r>
      <w:r>
        <w:rPr>
          <w:rFonts w:hint="eastAsia"/>
        </w:rPr>
        <w:br/>
      </w:r>
      <w:r>
        <w:rPr>
          <w:rFonts w:hint="eastAsia"/>
        </w:rPr>
        <w:t>　　　　二、畜牧产品行业偿债能力</w:t>
      </w:r>
      <w:r>
        <w:rPr>
          <w:rFonts w:hint="eastAsia"/>
        </w:rPr>
        <w:br/>
      </w:r>
      <w:r>
        <w:rPr>
          <w:rFonts w:hint="eastAsia"/>
        </w:rPr>
        <w:t>　　　　三、畜牧产品行业营运能力</w:t>
      </w:r>
      <w:r>
        <w:rPr>
          <w:rFonts w:hint="eastAsia"/>
        </w:rPr>
        <w:br/>
      </w:r>
      <w:r>
        <w:rPr>
          <w:rFonts w:hint="eastAsia"/>
        </w:rPr>
        <w:t>　　　　四、畜牧产品行业发展能力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中国畜牧产品行业细分市场调研与机会挖掘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畜牧产品细分市场（一）市场调研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畜牧产品细分市场（二）市场调研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中国畜牧产品行业区域市场调研分析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2020-2025年中国畜牧产品行业重点区域调研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一、重点地区（一）畜牧产品市场规模与特点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二、重点地区（二）畜牧产品市场规模及特点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三、重点地区（三）畜牧产品市场规模及特点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四、重点地区（四）畜牧产品市场规模及特点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不同区域畜牧产品市场的对比与启示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二、畜牧产品市场拓展策略与建议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中国畜牧产品行业的营销渠道与客户分析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畜牧产品行业渠道分析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二、各类渠道对畜牧产品行业的影响</w:t>
      </w:r>
      <w:r>
        <w:rPr>
          <w:rFonts w:hint="eastAsia"/>
        </w:rPr>
        <w:br/>
      </w:r>
      <w:r>
        <w:rPr>
          <w:rFonts w:hint="eastAsia"/>
        </w:rPr>
        <w:t>　　　　三、主要畜牧产品企业渠道策略研究</w:t>
      </w:r>
      <w:r>
        <w:rPr>
          <w:rFonts w:hint="eastAsia"/>
        </w:rPr>
        <w:br/>
      </w:r>
      <w:r>
        <w:rPr>
          <w:rFonts w:hint="eastAsia"/>
        </w:rPr>
        <w:t>　　第二节 畜牧产品行业客户分析与定位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中国畜牧产品行业竞争格局及策略选择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畜牧产品行业总体市场竞争状况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一、畜牧产品行业竞争结构分析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二、畜牧产品企业竞争格局与集中度评估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三、畜牧产品行业SWOT分析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畜牧产品行业重点企业调研分析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畜牧产品企业发展策略分析</w:t>
      </w:r>
      <w:r>
        <w:rPr>
          <w:rFonts w:hint="eastAsia"/>
        </w:rPr>
        <w:br/>
      </w:r>
      <w:r>
        <w:rPr>
          <w:rFonts w:hint="eastAsia"/>
        </w:rPr>
        <w:t>　　第一节 畜牧产品市场与销售策略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畜牧产品品牌战略思考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中国畜牧产品行业发展环境分析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二、畜牧产品行业主管部门、监管体制及相关政策法规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3、畜牧产品行业的主要法律、法规和政策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4、2026年畜牧产品行业法律法规和政策对行业的影响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二、畜牧产品消费者需求分析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一、畜牧产品技术的应用与创新</w:t>
      </w:r>
      <w:r>
        <w:rPr>
          <w:rFonts w:hint="eastAsia"/>
        </w:rPr>
        <w:br/>
      </w:r>
      <w:r>
        <w:rPr>
          <w:rFonts w:hint="eastAsia"/>
        </w:rPr>
        <w:t>　　　　二、畜牧产品行业发展的技术趋势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2026-2032年畜牧产品行业展趋势预测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2026-2032年畜牧产品市场发展前景分析</w:t>
      </w:r>
      <w:r>
        <w:rPr>
          <w:rFonts w:hint="eastAsia"/>
        </w:rPr>
        <w:br/>
      </w:r>
      <w:r>
        <w:rPr>
          <w:rFonts w:hint="eastAsia"/>
        </w:rPr>
        <w:t>　　　　一、畜牧产品市场发展潜力</w:t>
      </w:r>
      <w:r>
        <w:rPr>
          <w:rFonts w:hint="eastAsia"/>
        </w:rPr>
        <w:br/>
      </w:r>
      <w:r>
        <w:rPr>
          <w:rFonts w:hint="eastAsia"/>
        </w:rPr>
        <w:t>　　　　二、畜牧产品市场前景分析</w:t>
      </w:r>
      <w:r>
        <w:rPr>
          <w:rFonts w:hint="eastAsia"/>
        </w:rPr>
        <w:br/>
      </w:r>
      <w:r>
        <w:rPr>
          <w:rFonts w:hint="eastAsia"/>
        </w:rPr>
        <w:t>　　　　三、畜牧产品细分行业发展前景分析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2026-2032年畜牧产品发展趋势预测</w:t>
      </w:r>
      <w:r>
        <w:rPr>
          <w:rFonts w:hint="eastAsia"/>
        </w:rPr>
        <w:br/>
      </w:r>
      <w:r>
        <w:rPr>
          <w:rFonts w:hint="eastAsia"/>
        </w:rPr>
        <w:t>　　　　一、畜牧产品发展趋势预测</w:t>
      </w:r>
      <w:r>
        <w:rPr>
          <w:rFonts w:hint="eastAsia"/>
        </w:rPr>
        <w:br/>
      </w:r>
      <w:r>
        <w:rPr>
          <w:rFonts w:hint="eastAsia"/>
        </w:rPr>
        <w:t>　　　　二、畜牧产品市场规模预测</w:t>
      </w:r>
      <w:r>
        <w:rPr>
          <w:rFonts w:hint="eastAsia"/>
        </w:rPr>
        <w:br/>
      </w:r>
      <w:r>
        <w:rPr>
          <w:rFonts w:hint="eastAsia"/>
        </w:rPr>
        <w:t>　　　　三、畜牧产品细分市场发展趋势预测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未来畜牧产品行业挑战与机遇探讨</w:t>
      </w:r>
      <w:r>
        <w:rPr>
          <w:rFonts w:hint="eastAsia"/>
        </w:rPr>
        <w:br/>
      </w:r>
      <w:r>
        <w:rPr>
          <w:rFonts w:hint="eastAsia"/>
        </w:rPr>
        <w:t>　　　　一、畜牧产品行业挑战</w:t>
      </w:r>
      <w:r>
        <w:rPr>
          <w:rFonts w:hint="eastAsia"/>
        </w:rPr>
        <w:br/>
      </w:r>
      <w:r>
        <w:rPr>
          <w:rFonts w:hint="eastAsia"/>
        </w:rPr>
        <w:t>　　　　二、畜牧产品行业机遇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畜牧产品行业研究结论及建议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对畜牧产品行业发展的建议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中-智-林　对畜牧产品企业和投资者的建议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畜牧产品行业现状</w:t>
      </w:r>
      <w:r>
        <w:rPr>
          <w:rFonts w:hint="eastAsia"/>
        </w:rPr>
        <w:br/>
      </w:r>
      <w:r>
        <w:rPr>
          <w:rFonts w:hint="eastAsia"/>
        </w:rPr>
        <w:t>　　图表 畜牧产品行业产业链调研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2020-2025年畜牧产品行业市场容量统计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2020-2025年中国畜牧产品行业市场规模情况</w:t>
      </w:r>
      <w:r>
        <w:rPr>
          <w:rFonts w:hint="eastAsia"/>
        </w:rPr>
        <w:br/>
      </w:r>
      <w:r>
        <w:rPr>
          <w:rFonts w:hint="eastAsia"/>
        </w:rPr>
        <w:t>　　图表 畜牧产品行业动态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2020-2025年中国畜牧产品行业经营效益分析</w:t>
      </w:r>
      <w:r>
        <w:rPr>
          <w:rFonts w:hint="eastAsia"/>
        </w:rPr>
        <w:br/>
      </w:r>
      <w:r>
        <w:rPr>
          <w:rFonts w:hint="eastAsia"/>
        </w:rPr>
        <w:t>　　图表 畜牧产品行业竞争对手分析</w:t>
      </w:r>
      <w:r>
        <w:rPr>
          <w:rFonts w:hint="eastAsia"/>
        </w:rPr>
        <w:br/>
      </w:r>
      <w:r>
        <w:rPr>
          <w:rFonts w:hint="eastAsia"/>
        </w:rPr>
        <w:t>　　图表 **地区畜牧产品市场规模</w:t>
      </w:r>
      <w:r>
        <w:rPr>
          <w:rFonts w:hint="eastAsia"/>
        </w:rPr>
        <w:br/>
      </w:r>
      <w:r>
        <w:rPr>
          <w:rFonts w:hint="eastAsia"/>
        </w:rPr>
        <w:t>　　图表 **地区畜牧产品行业市场需求</w:t>
      </w:r>
      <w:r>
        <w:rPr>
          <w:rFonts w:hint="eastAsia"/>
        </w:rPr>
        <w:br/>
      </w:r>
      <w:r>
        <w:rPr>
          <w:rFonts w:hint="eastAsia"/>
        </w:rPr>
        <w:t>　　图表 **地区畜牧产品市场调研</w:t>
      </w:r>
      <w:r>
        <w:rPr>
          <w:rFonts w:hint="eastAsia"/>
        </w:rPr>
        <w:br/>
      </w:r>
      <w:r>
        <w:rPr>
          <w:rFonts w:hint="eastAsia"/>
        </w:rPr>
        <w:t>　　图表 **地区畜牧产品行业市场需求分析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**地区畜牧产品市场规模</w:t>
      </w:r>
      <w:r>
        <w:rPr>
          <w:rFonts w:hint="eastAsia"/>
        </w:rPr>
        <w:br/>
      </w:r>
      <w:r>
        <w:rPr>
          <w:rFonts w:hint="eastAsia"/>
        </w:rPr>
        <w:t>　　图表 **地区畜牧产品行业市场需求</w:t>
      </w:r>
      <w:r>
        <w:rPr>
          <w:rFonts w:hint="eastAsia"/>
        </w:rPr>
        <w:br/>
      </w:r>
      <w:r>
        <w:rPr>
          <w:rFonts w:hint="eastAsia"/>
        </w:rPr>
        <w:t>　　图表 **地区畜牧产品市场调研</w:t>
      </w:r>
      <w:r>
        <w:rPr>
          <w:rFonts w:hint="eastAsia"/>
        </w:rPr>
        <w:br/>
      </w:r>
      <w:r>
        <w:rPr>
          <w:rFonts w:hint="eastAsia"/>
        </w:rPr>
        <w:t>　　图表 **地区畜牧产品行业市场需求分析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畜牧产品重点企业（一）经营情况分析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畜牧产品重点企业（二）经营情况分析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2026-2032年中国畜牧产品行业市场容量预测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2026-2032年中国畜牧产品行业市场规模预测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2026-2032年中国畜牧产品行业风险分析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2026-2032年中国畜牧产品市场前景分析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2026-2032年中国畜牧产品行业发展趋势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a4e46b8f84920" w:history="1">
        <w:r>
          <w:rPr>
            <w:rStyle w:val="Hyperlink"/>
          </w:rPr>
          <w:t>中国畜牧产品市场现状与前景趋势报告（2026-2032年）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a4e46b8f84920" w:history="1">
        <w:r>
          <w:rPr>
            <w:rStyle w:val="Hyperlink"/>
          </w:rPr>
          <w:t>https://www.20087.com/6/76/ChuMuChanPinHangYeQianJing.html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13f454be84e45" w:history="1">
      <w:r>
        <w:rPr>
          <w:rStyle w:val="Hyperlink"/>
        </w:rPr>
        <w:t>中国畜牧产品市场现状与前景趋势报告（2026-2032年）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ChuMuChanPinHangYeQianJing.html" TargetMode="External" Id="R92ea4e46b8f849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ChuMuChanPinHangYeQianJing.html" TargetMode="External" Id="R26f13f454be84e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2026-11-02T02:59:09Z</dcterms:created>
  <dcterms:modified xsi:type="dcterms:W3CDTF">2026-11-02T03:59:09Z</dcterms:modified>
  <dc:subject>中国畜牧产品市场现状与前景趋势报告（2026-2032年）</dc:subject>
  <dc:title>中国畜牧产品市场现状与前景趋势报告（2026-2032年）</dc:title>
  <cp:keywords>中国畜牧产品市场现状与前景趋势报告（2026-2032年）</cp:keywords>
  <dc:description>中国畜牧产品市场现状与前景趋势报告（2026-2032年）</dc:description>
</cp:coreProperties>
</file>