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e2c5004094fc3" w:history="1">
              <w:r>
                <w:rPr>
                  <w:rStyle w:val="Hyperlink"/>
                </w:rPr>
                <w:t>2025-2031年中国灵芝产品行业发展研究与前景趋势分析报告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e2c5004094fc3" w:history="1">
              <w:r>
                <w:rPr>
                  <w:rStyle w:val="Hyperlink"/>
                </w:rPr>
                <w:t>2025-2031年中国灵芝产品行业发展研究与前景趋势分析报告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e2c5004094fc3" w:history="1">
                <w:r>
                  <w:rPr>
                    <w:rStyle w:val="Hyperlink"/>
                  </w:rPr>
                  <w:t>https://www.20087.com/7/26/LingZhiChanPinHangYeQianJingQuShi.html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灵芝产品是以灵芝（Ganoderma lucidum）子实体、菌丝体或孢子为原料，通过提取、干燥、粉碎或发酵工艺制备的保健食品、中药制剂及日化用品，广泛应用于免疫调节、抗疲劳、护肝与睡眠改善等领域。当前市场主流形态包括破壁灵芝孢子粉、灵芝提取物胶囊、灵芝茶饮及复方中药制剂。活性成分以三萜类化合物、多糖与灵芝酸为主，其含量与生物利用度是产品功效的核心指标。生产工艺强调原料溯源、无重金属污染与标准化提取流程，部分企业采用深层液体发酵技术规模化生产菌丝体，缩短生长周期。在中医药现代化与大健康产业推动下，灵芝产品凭借传统药用基础与现代研究支持，获得消费者广泛认可。市场监管趋严，推动企业提升检测能力与标签透明度。</w:t>
      </w:r>
      <w:r>
        <w:rPr>
          <w:rFonts w:hint="eastAsia"/>
        </w:rPr>
        <w:br/>
      </w:r>
      <w:r>
        <w:rPr>
          <w:rFonts w:hint="eastAsia"/>
        </w:rPr>
        <w:t>　　未来，灵芝产品将向成分精准化、剂型创新与功能验证深化发展。定向育种与代谢调控技术用于培育高产特定活性成分的灵芝菌株，提升原料品质一致性。超临界萃取、膜分离与纳米包裹技术优化提取效率与成分稳定性，增强口服生物利用度。剂型如缓释片、口腔膜、脂质体乳液与即食软糖，提升服用便利性与用户体验。临床研究与真实世界数据积累将强化特定产品对免疫调节、代谢改善等功效的科学证据链，支持功能宣称与市场准入。个性化产品兴起，基于体质辨识或基因检测提供定制化配方。在可持续发展方面，循环利用栽培基质与低碳干燥工艺减少环境足迹。此外，区块链技术用于原料种植、加工与流通全程追溯，增强消费者信任。长远来看，灵芝产品将从传统滋补品向科学验证的功能性健康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e2c5004094fc3" w:history="1">
        <w:r>
          <w:rPr>
            <w:rStyle w:val="Hyperlink"/>
          </w:rPr>
          <w:t>2025-2031年中国灵芝产品行业发展研究与前景趋势分析报告</w:t>
        </w:r>
      </w:hyperlink>
      <w:r>
        <w:rPr>
          <w:rFonts w:hint="eastAsia"/>
        </w:rPr>
        <w:t>》通过对灵芝产品行业的全面调研，系统分析了灵芝产品市场规模、技术现状及未来发展方向，揭示了行业竞争格局的演变趋势与潜在问题。同时，报告评估了灵芝产品行业投资价值与效益，识别了发展中的主要挑战与机遇，并结合SWOT分析为投资者和企业提供了科学的战略建议。此外，报告重点聚焦灵芝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灵芝产品行业概述</w:t>
      </w:r>
      <w:r>
        <w:rPr>
          <w:rFonts w:hint="eastAsia"/>
        </w:rPr>
        <w:br/>
      </w:r>
      <w:r>
        <w:rPr>
          <w:rFonts w:hint="eastAsia"/>
        </w:rPr>
        <w:t>　　第一节 灵芝产品定义与分类</w:t>
      </w:r>
      <w:r>
        <w:rPr>
          <w:rFonts w:hint="eastAsia"/>
        </w:rPr>
        <w:br/>
      </w:r>
      <w:r>
        <w:rPr>
          <w:rFonts w:hint="eastAsia"/>
        </w:rPr>
        <w:t>　　第二节 灵芝产品应用领域</w:t>
      </w:r>
      <w:r>
        <w:rPr>
          <w:rFonts w:hint="eastAsia"/>
        </w:rPr>
        <w:br/>
      </w:r>
      <w:r>
        <w:rPr>
          <w:rFonts w:hint="eastAsia"/>
        </w:rPr>
        <w:t>　　第三节 灵芝产品行业经济指标分析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一、灵芝产品行业赢利性评估</w:t>
      </w:r>
      <w:r>
        <w:rPr>
          <w:rFonts w:hint="eastAsia"/>
        </w:rPr>
        <w:br/>
      </w:r>
      <w:r>
        <w:rPr>
          <w:rFonts w:hint="eastAsia"/>
        </w:rPr>
        <w:t>　　　　二、灵芝产品行业成长速度分析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三、灵芝产品附加值提升空间探讨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四、灵芝产品行业进入壁垒分析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五、灵芝产品行业风险性评估</w:t>
      </w:r>
      <w:r>
        <w:rPr>
          <w:rFonts w:hint="eastAsia"/>
        </w:rPr>
        <w:br/>
      </w:r>
      <w:r>
        <w:rPr>
          <w:rFonts w:hint="eastAsia"/>
        </w:rPr>
        <w:t>　　　　六、灵芝产品行业周期性分析</w:t>
      </w:r>
      <w:r>
        <w:rPr>
          <w:rFonts w:hint="eastAsia"/>
        </w:rPr>
        <w:br/>
      </w:r>
      <w:r>
        <w:rPr>
          <w:rFonts w:hint="eastAsia"/>
        </w:rPr>
        <w:t>　　　　七、灵芝产品行业竞争程度指标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八、灵芝产品行业成熟度综合分析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灵芝产品产业链及经营模式分析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2024-2025年全球灵芝产品行业发展分析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一、全球灵芝产品行业市场规模与趋势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二、全球灵芝产品行业发展特点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三、全球灵芝产品行业竞争格局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主要国家与地区灵芝产品市场分析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2025-2031年全球灵芝产品行业发展趋势与前景预测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一、灵芝产品行业发展趋势</w:t>
      </w:r>
      <w:r>
        <w:rPr>
          <w:rFonts w:hint="eastAsia"/>
        </w:rPr>
        <w:br/>
      </w:r>
      <w:r>
        <w:rPr>
          <w:rFonts w:hint="eastAsia"/>
        </w:rPr>
        <w:t>　　　　二、灵芝产品行业发展潜力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2024-2025年灵芝产品产能与投资动态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二、灵芝产品产能扩张与投资动态分析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2025-2031年灵芝产品行业产量统计与趋势预测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一、2019-2024年灵芝产品行业产量与增长趋势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1、2019-2024年灵芝产品产量及增长趋势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2、2019-2024年灵芝产品细分产品产量及份额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二、灵芝产品产量影响因素分析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三、2025-2031年灵芝产品产量预测</w:t>
      </w:r>
      <w:r>
        <w:rPr>
          <w:rFonts w:hint="eastAsia"/>
        </w:rPr>
        <w:br/>
      </w:r>
      <w:r>
        <w:rPr>
          <w:rFonts w:hint="eastAsia"/>
        </w:rPr>
        <w:t>　　第三节 2025-2031年灵芝产品市场需求与销售分析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一、2024-2025年灵芝产品行业需求现状</w:t>
      </w:r>
      <w:r>
        <w:rPr>
          <w:rFonts w:hint="eastAsia"/>
        </w:rPr>
        <w:br/>
      </w:r>
      <w:r>
        <w:rPr>
          <w:rFonts w:hint="eastAsia"/>
        </w:rPr>
        <w:t>　　　　二、灵芝产品客户群体与需求特点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三、2019-2024年灵芝产品行业销售规模分析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四、2025-2031年灵芝产品市场增长潜力与规模预测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2024-2025年灵芝产品行业技术发展现状及趋势分析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灵芝产品行业技术发展方向、趋势预测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中国灵芝产品细分市场分析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一、2024-2025年灵芝产品主要细分产品市场现状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一、2019-2024年灵芝产品市场价格走势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灵芝产品定价策略与方法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2025-2031年灵芝产品价格竞争态势与趋势预测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2024-2025年重点区域灵芝产品市场发展概况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2019-2024年中国灵芝产品行业进出口情况分析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一、2019-2024年灵芝产品进口规模分析</w:t>
      </w:r>
      <w:r>
        <w:rPr>
          <w:rFonts w:hint="eastAsia"/>
        </w:rPr>
        <w:br/>
      </w:r>
      <w:r>
        <w:rPr>
          <w:rFonts w:hint="eastAsia"/>
        </w:rPr>
        <w:t>　　　　二、灵芝产品主要进口来源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一、2019-2024年灵芝产品出口规模分析</w:t>
      </w:r>
      <w:r>
        <w:rPr>
          <w:rFonts w:hint="eastAsia"/>
        </w:rPr>
        <w:br/>
      </w:r>
      <w:r>
        <w:rPr>
          <w:rFonts w:hint="eastAsia"/>
        </w:rPr>
        <w:t>　　　　二、灵芝产品主要出口目的地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2019-2024年中国灵芝产品总体规模与财务指标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中国灵芝产品行业总体规模分析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一、灵芝产品企业数量与结构</w:t>
      </w:r>
      <w:r>
        <w:rPr>
          <w:rFonts w:hint="eastAsia"/>
        </w:rPr>
        <w:br/>
      </w:r>
      <w:r>
        <w:rPr>
          <w:rFonts w:hint="eastAsia"/>
        </w:rPr>
        <w:t>　　　　二、灵芝产品从业人员规模</w:t>
      </w:r>
      <w:r>
        <w:rPr>
          <w:rFonts w:hint="eastAsia"/>
        </w:rPr>
        <w:br/>
      </w:r>
      <w:r>
        <w:rPr>
          <w:rFonts w:hint="eastAsia"/>
        </w:rPr>
        <w:t>　　　　三、灵芝产品行业资产状况</w:t>
      </w:r>
      <w:r>
        <w:rPr>
          <w:rFonts w:hint="eastAsia"/>
        </w:rPr>
        <w:br/>
      </w:r>
      <w:r>
        <w:rPr>
          <w:rFonts w:hint="eastAsia"/>
        </w:rPr>
        <w:t>　　第二节 中国灵芝产品行业财务指标总体分析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灵芝产品重点企业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灵芝产品领先企业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灵芝产品标杆企业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灵芝产品代表企业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灵芝产品龙头企业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灵芝产品重点企业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中国灵芝产品行业竞争格局分析</w:t>
      </w:r>
      <w:r>
        <w:rPr>
          <w:rFonts w:hint="eastAsia"/>
        </w:rPr>
        <w:br/>
      </w:r>
      <w:r>
        <w:rPr>
          <w:rFonts w:hint="eastAsia"/>
        </w:rPr>
        <w:t>　　第一节 灵芝产品行业竞争格局总览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2024-2025年灵芝产品行业竞争力分析</w:t>
      </w:r>
      <w:r>
        <w:rPr>
          <w:rFonts w:hint="eastAsia"/>
        </w:rPr>
        <w:br/>
      </w:r>
      <w:r>
        <w:rPr>
          <w:rFonts w:hint="eastAsia"/>
        </w:rPr>
        <w:t>　　　　一、灵芝产品供应商议价能力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四、灵芝产品替代品威胁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2019-2024年灵芝产品行业企业并购活动分析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2024-2025年灵芝产品行业会展与招投标活动分析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2025年中国灵芝产品企业发展策略分析</w:t>
      </w:r>
      <w:r>
        <w:rPr>
          <w:rFonts w:hint="eastAsia"/>
        </w:rPr>
        <w:br/>
      </w:r>
      <w:r>
        <w:rPr>
          <w:rFonts w:hint="eastAsia"/>
        </w:rPr>
        <w:t>　　第一节 灵芝产品市场策略分析</w:t>
      </w:r>
      <w:r>
        <w:rPr>
          <w:rFonts w:hint="eastAsia"/>
        </w:rPr>
        <w:br/>
      </w:r>
      <w:r>
        <w:rPr>
          <w:rFonts w:hint="eastAsia"/>
        </w:rPr>
        <w:t>　　　　一、灵芝产品市场定位与拓展策略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二、灵芝产品市场细分与目标客户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灵芝产品销售策略分析</w:t>
      </w:r>
      <w:r>
        <w:rPr>
          <w:rFonts w:hint="eastAsia"/>
        </w:rPr>
        <w:br/>
      </w:r>
      <w:r>
        <w:rPr>
          <w:rFonts w:hint="eastAsia"/>
        </w:rPr>
        <w:t>　　　　一、灵芝产品销售渠道与网络建设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提高灵芝产品企业竞争力建议</w:t>
      </w:r>
      <w:r>
        <w:rPr>
          <w:rFonts w:hint="eastAsia"/>
        </w:rPr>
        <w:br/>
      </w:r>
      <w:r>
        <w:rPr>
          <w:rFonts w:hint="eastAsia"/>
        </w:rPr>
        <w:t>　　　　一、灵芝产品技术创新与管理优化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灵芝产品品牌战略思考</w:t>
      </w:r>
      <w:r>
        <w:rPr>
          <w:rFonts w:hint="eastAsia"/>
        </w:rPr>
        <w:br/>
      </w:r>
      <w:r>
        <w:rPr>
          <w:rFonts w:hint="eastAsia"/>
        </w:rPr>
        <w:t>　　　　一、灵芝产品品牌建设与维护</w:t>
      </w:r>
      <w:r>
        <w:rPr>
          <w:rFonts w:hint="eastAsia"/>
        </w:rPr>
        <w:br/>
      </w:r>
      <w:r>
        <w:rPr>
          <w:rFonts w:hint="eastAsia"/>
        </w:rPr>
        <w:t>　　　　二、灵芝产品品牌影响力与市场竞争力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中国灵芝产品行业风险与对策</w:t>
      </w:r>
      <w:r>
        <w:rPr>
          <w:rFonts w:hint="eastAsia"/>
        </w:rPr>
        <w:br/>
      </w:r>
      <w:r>
        <w:rPr>
          <w:rFonts w:hint="eastAsia"/>
        </w:rPr>
        <w:t>　　第一节 灵芝产品行业SWOT分析</w:t>
      </w:r>
      <w:r>
        <w:rPr>
          <w:rFonts w:hint="eastAsia"/>
        </w:rPr>
        <w:br/>
      </w:r>
      <w:r>
        <w:rPr>
          <w:rFonts w:hint="eastAsia"/>
        </w:rPr>
        <w:t>　　　　一、灵芝产品行业优势分析</w:t>
      </w:r>
      <w:r>
        <w:rPr>
          <w:rFonts w:hint="eastAsia"/>
        </w:rPr>
        <w:br/>
      </w:r>
      <w:r>
        <w:rPr>
          <w:rFonts w:hint="eastAsia"/>
        </w:rPr>
        <w:t>　　　　二、灵芝产品行业劣势分析</w:t>
      </w:r>
      <w:r>
        <w:rPr>
          <w:rFonts w:hint="eastAsia"/>
        </w:rPr>
        <w:br/>
      </w:r>
      <w:r>
        <w:rPr>
          <w:rFonts w:hint="eastAsia"/>
        </w:rPr>
        <w:t>　　　　三、灵芝产品市场机会探索</w:t>
      </w:r>
      <w:r>
        <w:rPr>
          <w:rFonts w:hint="eastAsia"/>
        </w:rPr>
        <w:br/>
      </w:r>
      <w:r>
        <w:rPr>
          <w:rFonts w:hint="eastAsia"/>
        </w:rPr>
        <w:t>　　　　四、灵芝产品市场威胁评估</w:t>
      </w:r>
      <w:r>
        <w:rPr>
          <w:rFonts w:hint="eastAsia"/>
        </w:rPr>
        <w:br/>
      </w:r>
      <w:r>
        <w:rPr>
          <w:rFonts w:hint="eastAsia"/>
        </w:rPr>
        <w:t>　　第二节 灵芝产品行业风险及对策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2025-2031年中国灵芝产品行业前景与发展趋势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灵芝产品行业发展环境分析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2025-2031年灵芝产品行业发展趋势与方向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一、灵芝产品行业发展方向预测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二、灵芝产品发展趋势分析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2025-2031年灵芝产品行业发展潜力与机遇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一、灵芝产品市场发展潜力评估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二、灵芝产品新兴市场与机遇探索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[中^智林]灵芝产品行业发展建议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灵芝产品行业类别</w:t>
      </w:r>
      <w:r>
        <w:rPr>
          <w:rFonts w:hint="eastAsia"/>
        </w:rPr>
        <w:br/>
      </w:r>
      <w:r>
        <w:rPr>
          <w:rFonts w:hint="eastAsia"/>
        </w:rPr>
        <w:t>　　图表 灵芝产品行业产业链调研</w:t>
      </w:r>
      <w:r>
        <w:rPr>
          <w:rFonts w:hint="eastAsia"/>
        </w:rPr>
        <w:br/>
      </w:r>
      <w:r>
        <w:rPr>
          <w:rFonts w:hint="eastAsia"/>
        </w:rPr>
        <w:t>　　图表 灵芝产品行业现状</w:t>
      </w:r>
      <w:r>
        <w:rPr>
          <w:rFonts w:hint="eastAsia"/>
        </w:rPr>
        <w:br/>
      </w:r>
      <w:r>
        <w:rPr>
          <w:rFonts w:hint="eastAsia"/>
        </w:rPr>
        <w:t>　　图表 灵芝产品行业标准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2024年中国灵芝产品行业产能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2019-2024年中国灵芝产品行业产量统计</w:t>
      </w:r>
      <w:r>
        <w:rPr>
          <w:rFonts w:hint="eastAsia"/>
        </w:rPr>
        <w:br/>
      </w:r>
      <w:r>
        <w:rPr>
          <w:rFonts w:hint="eastAsia"/>
        </w:rPr>
        <w:t>　　图表 灵芝产品行业动态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2019-2024年中国灵芝产品市场需求量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2024年中国灵芝产品行业需求区域调研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2019-2024年中国灵芝产品行情</w:t>
      </w:r>
      <w:r>
        <w:rPr>
          <w:rFonts w:hint="eastAsia"/>
        </w:rPr>
        <w:br/>
      </w:r>
      <w:r>
        <w:rPr>
          <w:rFonts w:hint="eastAsia"/>
        </w:rPr>
        <w:t>　　图表 2019-2024年中国灵芝产品价格走势图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2019-2024年中国灵芝产品行业销售收入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2019-2024年中国灵芝产品行业盈利情况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2019-2024年中国灵芝产品行业利润总额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2019-2024年中国灵芝产品出口统计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**地区灵芝产品市场规模</w:t>
      </w:r>
      <w:r>
        <w:rPr>
          <w:rFonts w:hint="eastAsia"/>
        </w:rPr>
        <w:br/>
      </w:r>
      <w:r>
        <w:rPr>
          <w:rFonts w:hint="eastAsia"/>
        </w:rPr>
        <w:t>　　图表 **地区灵芝产品行业市场需求</w:t>
      </w:r>
      <w:r>
        <w:rPr>
          <w:rFonts w:hint="eastAsia"/>
        </w:rPr>
        <w:br/>
      </w:r>
      <w:r>
        <w:rPr>
          <w:rFonts w:hint="eastAsia"/>
        </w:rPr>
        <w:t>　　图表 **地区灵芝产品市场调研</w:t>
      </w:r>
      <w:r>
        <w:rPr>
          <w:rFonts w:hint="eastAsia"/>
        </w:rPr>
        <w:br/>
      </w:r>
      <w:r>
        <w:rPr>
          <w:rFonts w:hint="eastAsia"/>
        </w:rPr>
        <w:t>　　图表 **地区灵芝产品行业市场需求分析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**地区灵芝产品市场规模</w:t>
      </w:r>
      <w:r>
        <w:rPr>
          <w:rFonts w:hint="eastAsia"/>
        </w:rPr>
        <w:br/>
      </w:r>
      <w:r>
        <w:rPr>
          <w:rFonts w:hint="eastAsia"/>
        </w:rPr>
        <w:t>　　图表 **地区灵芝产品行业市场需求</w:t>
      </w:r>
      <w:r>
        <w:rPr>
          <w:rFonts w:hint="eastAsia"/>
        </w:rPr>
        <w:br/>
      </w:r>
      <w:r>
        <w:rPr>
          <w:rFonts w:hint="eastAsia"/>
        </w:rPr>
        <w:t>　　图表 **地区灵芝产品市场调研</w:t>
      </w:r>
      <w:r>
        <w:rPr>
          <w:rFonts w:hint="eastAsia"/>
        </w:rPr>
        <w:br/>
      </w:r>
      <w:r>
        <w:rPr>
          <w:rFonts w:hint="eastAsia"/>
        </w:rPr>
        <w:t>　　图表 **地区灵芝产品行业市场需求分析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灵芝产品行业竞争对手分析</w:t>
      </w:r>
      <w:r>
        <w:rPr>
          <w:rFonts w:hint="eastAsia"/>
        </w:rPr>
        <w:br/>
      </w:r>
      <w:r>
        <w:rPr>
          <w:rFonts w:hint="eastAsia"/>
        </w:rPr>
        <w:t>　　图表 灵芝产品重点企业（一）基本信息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2025-2031年中国灵芝产品行业市场规模预测</w:t>
      </w:r>
      <w:r>
        <w:rPr>
          <w:rFonts w:hint="eastAsia"/>
        </w:rPr>
        <w:br/>
      </w:r>
      <w:r>
        <w:rPr>
          <w:rFonts w:hint="eastAsia"/>
        </w:rPr>
        <w:t>　　图表 灵芝产品行业准入条件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2025-2031年中国灵芝产品行业信息化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2025-2031年中国灵芝产品市场前景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2025-2031年中国灵芝产品行业风险分析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e2c5004094fc3" w:history="1">
        <w:r>
          <w:rPr>
            <w:rStyle w:val="Hyperlink"/>
          </w:rPr>
          <w:t>2025-2031年中国灵芝产品行业发展研究与前景趋势分析报告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e2c5004094fc3" w:history="1">
        <w:r>
          <w:rPr>
            <w:rStyle w:val="Hyperlink"/>
          </w:rPr>
          <w:t>https://www.20087.com/7/26/LingZhiChanPinHangYeQianJingQuShi.html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热点：灵芝提高男性性功能吗、锦华灵芝产品、灵芝的药用功能、灵芝产品有哪些、中国灵芝十大排名、灵芝产品的广告宣传语、中国灵芝第一乡、灵芝产品百度百科、灵芝价格多少钱一斤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3520fa5cf4124" w:history="1">
      <w:r>
        <w:rPr>
          <w:rStyle w:val="Hyperlink"/>
        </w:rPr>
        <w:t>2025-2031年中国灵芝产品行业发展研究与前景趋势分析报告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ingZhiChanPinHangYeQianJingQuShi.html" TargetMode="External" Id="R6bbe2c500409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ingZhiChanPinHangYeQianJingQuShi.html" TargetMode="External" Id="Rb413520fa5c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2025-09-12T05:46:41Z</dcterms:created>
  <dcterms:modified xsi:type="dcterms:W3CDTF">2025-09-12T06:46:41Z</dcterms:modified>
  <dc:subject>2025-2031年中国灵芝产品行业发展研究与前景趋势分析报告</dc:subject>
  <dc:title>2025-2031年中国灵芝产品行业发展研究与前景趋势分析报告</dc:title>
  <cp:keywords>2025-2031年中国灵芝产品行业发展研究与前景趋势分析报告</cp:keywords>
  <dc:description>2025-2031年中国灵芝产品行业发展研究与前景趋势分析报告</dc:description>
</cp:coreProperties>
</file>