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bdce03f448de" w:history="1">
              <w:r>
                <w:rPr>
                  <w:rStyle w:val="Hyperlink"/>
                </w:rPr>
                <w:t>2024-2030年中国可调节坐具行业现状调研及市场前景分析报告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bdce03f448de" w:history="1">
              <w:r>
                <w:rPr>
                  <w:rStyle w:val="Hyperlink"/>
                </w:rPr>
                <w:t>2024-2030年中国可调节坐具行业现状调研及市场前景分析报告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4bdce03f448de" w:history="1">
                <w:r>
                  <w:rPr>
                    <w:rStyle w:val="Hyperlink"/>
                  </w:rPr>
                  <w:t>https://www.20087.com/7/76/KeDiaoJieZuoJuHangYeDiaoYanBaoGao.html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坐具是可以根据使用者的需求进行高度、倾斜度等多方面调整的座椅，广泛应用于办公室、家庭和公共场所。近年来，随着人们对于健康和舒适性的关注度提高，可调节坐具在人体工程学设计、材料选择以及智能化方面都有了显著进步。目前，可调节坐具不仅更加注重支撑性和舒适度，还在外观设计上融入了更多时尚元素。</w:t>
      </w:r>
      <w:r>
        <w:rPr>
          <w:rFonts w:hint="eastAsia"/>
        </w:rPr>
        <w:br/>
      </w:r>
      <w:r>
        <w:rPr>
          <w:rFonts w:hint="eastAsia"/>
        </w:rPr>
        <w:t>　　未来，可调节坐具的发展将更加注重个性化和智能化。一方面，通过引入智能传感技术，可调节坐具能够根据使用者的身体状态自动调整到最佳位置，提供更好的支持。另一方面，随着消费者对健康生活方式的追求，可调节坐具将更多地集成健康监测功能，如坐姿提醒、长时间静坐警告等，以促进用户的健康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bdce03f448de" w:history="1">
        <w:r>
          <w:rPr>
            <w:rStyle w:val="Hyperlink"/>
          </w:rPr>
          <w:t>2024-2030年中国可调节坐具行业现状调研及市场前景分析报告</w:t>
        </w:r>
      </w:hyperlink>
      <w:r>
        <w:rPr>
          <w:rFonts w:hint="eastAsia"/>
        </w:rPr>
        <w:t>》内容包括：可调节坐具行业发展环境分析、可调节坐具市场规模及预测、可调节坐具行业重点地区市场规模分析、可调节坐具行业供需状况调研、可调节坐具市场价格行情趋势分析预测、可调节坐具行业进出口状况及前景预测、可调节坐具行业技术及发展方向、可调节坐具行业重点企业经营情况分析、可调节坐具行业SWOT分析及可调节坐具行业投资策略，数据来自国家权威机构、可调节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可调节坐具行业概述</w:t>
      </w:r>
      <w:r>
        <w:rPr>
          <w:rFonts w:hint="eastAsia"/>
        </w:rPr>
        <w:br/>
      </w:r>
      <w:r>
        <w:rPr>
          <w:rFonts w:hint="eastAsia"/>
        </w:rPr>
        <w:t>　　第一节 可调节坐具行业界定</w:t>
      </w:r>
      <w:r>
        <w:rPr>
          <w:rFonts w:hint="eastAsia"/>
        </w:rPr>
        <w:br/>
      </w:r>
      <w:r>
        <w:rPr>
          <w:rFonts w:hint="eastAsia"/>
        </w:rPr>
        <w:t>　　第二节 可调节坐具行业发展历程</w:t>
      </w:r>
      <w:r>
        <w:rPr>
          <w:rFonts w:hint="eastAsia"/>
        </w:rPr>
        <w:br/>
      </w:r>
      <w:r>
        <w:rPr>
          <w:rFonts w:hint="eastAsia"/>
        </w:rPr>
        <w:t>　　第三节 可调节坐具产业链分析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二、可调节坐具产业链模型分析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2023-2024年可调节坐具行业发展环境分析</w:t>
      </w:r>
      <w:r>
        <w:rPr>
          <w:rFonts w:hint="eastAsia"/>
        </w:rPr>
        <w:br/>
      </w:r>
      <w:r>
        <w:rPr>
          <w:rFonts w:hint="eastAsia"/>
        </w:rPr>
        <w:t>　　第一节 可调节坐具行业环境分析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可调节坐具行业相关政策、法规</w:t>
      </w:r>
      <w:r>
        <w:rPr>
          <w:rFonts w:hint="eastAsia"/>
        </w:rPr>
        <w:br/>
      </w:r>
      <w:r>
        <w:rPr>
          <w:rFonts w:hint="eastAsia"/>
        </w:rPr>
        <w:t>　　第三节 可调节坐具行业所进入的壁垒与周期性分析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2023-2024年可调节坐具行业技术发展现状及趋势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当前我国可调节坐具技术发展现状</w:t>
      </w:r>
      <w:r>
        <w:rPr>
          <w:rFonts w:hint="eastAsia"/>
        </w:rPr>
        <w:br/>
      </w:r>
      <w:r>
        <w:rPr>
          <w:rFonts w:hint="eastAsia"/>
        </w:rPr>
        <w:t>　　第二节 中外可调节坐具技术差距及产生差距的主要原因分析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提高我国可调节坐具技术的对策</w:t>
      </w:r>
      <w:r>
        <w:rPr>
          <w:rFonts w:hint="eastAsia"/>
        </w:rPr>
        <w:br/>
      </w:r>
      <w:r>
        <w:rPr>
          <w:rFonts w:hint="eastAsia"/>
        </w:rPr>
        <w:t>　　第四节 我国可调节坐具产品研发、设计发展趋势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中国可调节坐具行业供给与需求情况分析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2019-2024年中国可调节坐具行业总体规模</w:t>
      </w:r>
      <w:r>
        <w:rPr>
          <w:rFonts w:hint="eastAsia"/>
        </w:rPr>
        <w:br/>
      </w:r>
      <w:r>
        <w:rPr>
          <w:rFonts w:hint="eastAsia"/>
        </w:rPr>
        <w:t>　　第二节 中国可调节坐具行业供给概况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一、2019-2024年中国可调节坐具行业供给情况分析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二、2024年中国可调节坐具行业供给特点分析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三、2024-2030年中国可调节坐具行业供给预测</w:t>
      </w:r>
      <w:r>
        <w:rPr>
          <w:rFonts w:hint="eastAsia"/>
        </w:rPr>
        <w:br/>
      </w:r>
      <w:r>
        <w:rPr>
          <w:rFonts w:hint="eastAsia"/>
        </w:rPr>
        <w:t>　　第三节 中国可调节坐具行业需求概况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一、2019-2024年中国可调节坐具行业需求情况分析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二、2024年中国可调节坐具行业市场需求特点分析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三、2024-2030年中国可调节坐具行业市场需求预测</w:t>
      </w:r>
      <w:r>
        <w:rPr>
          <w:rFonts w:hint="eastAsia"/>
        </w:rPr>
        <w:br/>
      </w:r>
      <w:r>
        <w:rPr>
          <w:rFonts w:hint="eastAsia"/>
        </w:rPr>
        <w:t>　　第四节 可调节坐具产业供需平衡状况分析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2023-2024年可调节坐具行业细分市场调研分析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可调节坐具行业细分（一）市场调研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可调节坐具行业细分（二）市场调研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国内可调节坐具产品价格走势及影响因素分析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2019-2024年国内可调节坐具产品市场价格回顾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当前国内可调节坐具产品市场价格及评述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国内可调节坐具产品价格影响因素分析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2024-2030年国内可调节坐具产品市场价格走势预测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可调节坐具行业产业链分析及对行业的影响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可调节坐具行业上游原料产业链发展状况分析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可调节坐具行业下游需求产业链发展情况分析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上下游行业对可调节坐具行业的影响分析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2023-2024年中国可调节坐具行业发展现状分析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中国可调节坐具行业发展现状</w:t>
      </w:r>
      <w:r>
        <w:rPr>
          <w:rFonts w:hint="eastAsia"/>
        </w:rPr>
        <w:br/>
      </w:r>
      <w:r>
        <w:rPr>
          <w:rFonts w:hint="eastAsia"/>
        </w:rPr>
        <w:t>　　　　一、可调节坐具行业品牌发展现状</w:t>
      </w:r>
      <w:r>
        <w:rPr>
          <w:rFonts w:hint="eastAsia"/>
        </w:rPr>
        <w:br/>
      </w:r>
      <w:r>
        <w:rPr>
          <w:rFonts w:hint="eastAsia"/>
        </w:rPr>
        <w:t>　　　　二、可调节坐具行业需求市场现状</w:t>
      </w:r>
      <w:r>
        <w:rPr>
          <w:rFonts w:hint="eastAsia"/>
        </w:rPr>
        <w:br/>
      </w:r>
      <w:r>
        <w:rPr>
          <w:rFonts w:hint="eastAsia"/>
        </w:rPr>
        <w:t>　　　　三、可调节坐具市场需求层次分析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四、中国可调节坐具市场走向分析</w:t>
      </w:r>
      <w:r>
        <w:rPr>
          <w:rFonts w:hint="eastAsia"/>
        </w:rPr>
        <w:br/>
      </w:r>
      <w:r>
        <w:rPr>
          <w:rFonts w:hint="eastAsia"/>
        </w:rPr>
        <w:t>　　第二节 中国可调节坐具行业产品技术分析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一、2023-2024年可调节坐具产品技术变化特点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二、2023-2024年可调节坐具产品市场的新技术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三、2023-2024年可调节坐具产品市场现状分析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中国可调节坐具行业存在的问题</w:t>
      </w:r>
      <w:r>
        <w:rPr>
          <w:rFonts w:hint="eastAsia"/>
        </w:rPr>
        <w:br/>
      </w:r>
      <w:r>
        <w:rPr>
          <w:rFonts w:hint="eastAsia"/>
        </w:rPr>
        <w:t>　　　　一、可调节坐具产品市场存在的主要问题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二、中国可调节坐具产品市场的三大瓶颈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三、可调节坐具产品市场遭遇的规模难题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对中国可调节坐具市场的分析及思考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一、可调节坐具市场特点</w:t>
      </w:r>
      <w:r>
        <w:rPr>
          <w:rFonts w:hint="eastAsia"/>
        </w:rPr>
        <w:br/>
      </w:r>
      <w:r>
        <w:rPr>
          <w:rFonts w:hint="eastAsia"/>
        </w:rPr>
        <w:t>　　　　二、可调节坐具市场分析</w:t>
      </w:r>
      <w:r>
        <w:rPr>
          <w:rFonts w:hint="eastAsia"/>
        </w:rPr>
        <w:br/>
      </w:r>
      <w:r>
        <w:rPr>
          <w:rFonts w:hint="eastAsia"/>
        </w:rPr>
        <w:t>　　　　三、可调节坐具市场变化的方向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四、中国可调节坐具行业发展的新思路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五、对中国可调节坐具行业发展的思考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中国可调节坐具行业重点企业竞争力分析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可调节坐具企业（一）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第二节 可调节坐具企业（二）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第三节 可调节坐具企业（三）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第四节 可调节坐具企业（四）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第五节 可调节坐具企业（五）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可调节坐具行业企业经营策略研究分析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可调节坐具企业多样化经营策略分析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一、可调节坐具企业多样化经营情况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二、现行可调节坐具行业多样化经营的方向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大型可调节坐具企业集团未来发展策略分析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对中小可调节坐具企业生产经营的建议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2023-2024年中国可调节坐具市场营销策略竞争分析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可调节坐具市场产品策略</w:t>
      </w:r>
      <w:r>
        <w:rPr>
          <w:rFonts w:hint="eastAsia"/>
        </w:rPr>
        <w:br/>
      </w:r>
      <w:r>
        <w:rPr>
          <w:rFonts w:hint="eastAsia"/>
        </w:rPr>
        <w:t>　　第二节 可调节坐具市场渠道策略</w:t>
      </w:r>
      <w:r>
        <w:rPr>
          <w:rFonts w:hint="eastAsia"/>
        </w:rPr>
        <w:br/>
      </w:r>
      <w:r>
        <w:rPr>
          <w:rFonts w:hint="eastAsia"/>
        </w:rPr>
        <w:t>　　第三节 可调节坐具市场价格策略</w:t>
      </w:r>
      <w:r>
        <w:rPr>
          <w:rFonts w:hint="eastAsia"/>
        </w:rPr>
        <w:br/>
      </w:r>
      <w:r>
        <w:rPr>
          <w:rFonts w:hint="eastAsia"/>
        </w:rPr>
        <w:t>　　第四节 可调节坐具广告媒体策略</w:t>
      </w:r>
      <w:r>
        <w:rPr>
          <w:rFonts w:hint="eastAsia"/>
        </w:rPr>
        <w:br/>
      </w:r>
      <w:r>
        <w:rPr>
          <w:rFonts w:hint="eastAsia"/>
        </w:rPr>
        <w:t>　　第五节 可调节坐具客户服务策略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2024-2030年可调节坐具行业盈利模式与投资策略探讨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国外可调节坐具行业投资现状及经营模式分析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一、境外可调节坐具行业成长情况调查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我国可调节坐具行业商业模式探讨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我国可调节坐具行业投资国际化发展战略分析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我国可调节坐具行业投资策略分析</w:t>
      </w:r>
      <w:r>
        <w:rPr>
          <w:rFonts w:hint="eastAsia"/>
        </w:rPr>
        <w:br/>
      </w:r>
      <w:r>
        <w:rPr>
          <w:rFonts w:hint="eastAsia"/>
        </w:rPr>
        <w:t>　　第五节 可调节坐具行业最优投资路径设计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2024-2030年可调节坐具行业发展趋势及投资风险分析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当前可调节坐具行业存在的问题</w:t>
      </w:r>
      <w:r>
        <w:rPr>
          <w:rFonts w:hint="eastAsia"/>
        </w:rPr>
        <w:br/>
      </w:r>
      <w:r>
        <w:rPr>
          <w:rFonts w:hint="eastAsia"/>
        </w:rPr>
        <w:t>　　第二节 可调节坐具未来发展预测分析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一、中国可调节坐具发展方向分析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二、2024-2030年中国可调节坐具行业发展规模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中智:林:－2024-2030年中国可调节坐具行业投资风险分析</w:t>
      </w:r>
      <w:r>
        <w:rPr>
          <w:rFonts w:hint="eastAsia"/>
        </w:rPr>
        <w:br/>
      </w:r>
      <w:r>
        <w:rPr>
          <w:rFonts w:hint="eastAsia"/>
        </w:rPr>
        <w:t>　　　　一、可调节坐具市场竞争风险</w:t>
      </w:r>
      <w:r>
        <w:rPr>
          <w:rFonts w:hint="eastAsia"/>
        </w:rPr>
        <w:br/>
      </w:r>
      <w:r>
        <w:rPr>
          <w:rFonts w:hint="eastAsia"/>
        </w:rPr>
        <w:t>　　　　二、可调节坐具原材料压力风险分析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三、可调节坐具技术风险分析</w:t>
      </w:r>
      <w:r>
        <w:rPr>
          <w:rFonts w:hint="eastAsia"/>
        </w:rPr>
        <w:br/>
      </w:r>
      <w:r>
        <w:rPr>
          <w:rFonts w:hint="eastAsia"/>
        </w:rPr>
        <w:t>　　　　四、可调节坐具政策和体制风险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可调节坐具行业历程</w:t>
      </w:r>
      <w:r>
        <w:rPr>
          <w:rFonts w:hint="eastAsia"/>
        </w:rPr>
        <w:br/>
      </w:r>
      <w:r>
        <w:rPr>
          <w:rFonts w:hint="eastAsia"/>
        </w:rPr>
        <w:t>　　图表 可调节坐具行业生命周期</w:t>
      </w:r>
      <w:r>
        <w:rPr>
          <w:rFonts w:hint="eastAsia"/>
        </w:rPr>
        <w:br/>
      </w:r>
      <w:r>
        <w:rPr>
          <w:rFonts w:hint="eastAsia"/>
        </w:rPr>
        <w:t>　　图表 可调节坐具行业产业链分析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2019-2024年可调节坐具行业市场容量分析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2019-2024年中国可调节坐具行业产量及增长趋势</w:t>
      </w:r>
      <w:r>
        <w:rPr>
          <w:rFonts w:hint="eastAsia"/>
        </w:rPr>
        <w:br/>
      </w:r>
      <w:r>
        <w:rPr>
          <w:rFonts w:hint="eastAsia"/>
        </w:rPr>
        <w:t>　　图表 可调节坐具行业动态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2019-2024年中国可调节坐具市场需求量及增速统计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2024年中国可调节坐具行业需求领域分布格局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2019-2024年中国可调节坐具进口金额分析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2019-2024年中国可调节坐具出口数量分析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2019-2024年中国可调节坐具出口金额分析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2024年中国可调节坐具进口国家及地区分析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2024-2030年中国可调节坐具市场需求量预测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2024-2030年中国可调节坐具市场前景分析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2024-2030年中国可调节坐具行业发展趋势预测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bdce03f448de" w:history="1">
        <w:r>
          <w:rPr>
            <w:rStyle w:val="Hyperlink"/>
          </w:rPr>
          <w:t>2024-2030年中国可调节坐具行业现状调研及市场前景分析报告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4bdce03f448de" w:history="1">
        <w:r>
          <w:rPr>
            <w:rStyle w:val="Hyperlink"/>
          </w:rPr>
          <w:t>https://www.20087.com/7/76/KeDiaoJieZuoJuHangYeDiaoYanBaoGao.html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2b7845c04f1e" w:history="1">
      <w:r>
        <w:rPr>
          <w:rStyle w:val="Hyperlink"/>
        </w:rPr>
        <w:t>2024-2030年中国可调节坐具行业现状调研及市场前景分析报告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eDiaoJieZuoJuHangYeDiaoYanBaoGao.html" TargetMode="External" Id="R2a74bdce03f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eDiaoJieZuoJuHangYeDiaoYanBaoGao.html" TargetMode="External" Id="R84152b7845c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2024-03-21T23:27:00Z</dcterms:created>
  <dcterms:modified xsi:type="dcterms:W3CDTF">2024-03-22T00:27:00Z</dcterms:modified>
  <dc:subject>2024-2030年中国可调节坐具行业现状调研及市场前景分析报告</dc:subject>
  <dc:title>2024-2030年中国可调节坐具行业现状调研及市场前景分析报告</dc:title>
  <cp:keywords>2024-2030年中国可调节坐具行业现状调研及市场前景分析报告</cp:keywords>
  <dc:description>2024-2030年中国可调节坐具行业现状调研及市场前景分析报告</dc:description>
</cp:coreProperties>
</file>